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1105B" w14:textId="3CA67395" w:rsidR="00A972CD" w:rsidRPr="005F1CF2" w:rsidRDefault="00C81E20" w:rsidP="00E50623">
      <w:pPr>
        <w:widowControl w:val="0"/>
        <w:snapToGrid w:val="0"/>
        <w:jc w:val="center"/>
        <w:rPr>
          <w:rFonts w:ascii="BIZ UDPゴシック" w:eastAsia="BIZ UDPゴシック" w:hAnsi="BIZ UDPゴシック"/>
          <w:b/>
          <w:bCs/>
          <w:sz w:val="40"/>
          <w:szCs w:val="40"/>
        </w:rPr>
      </w:pPr>
      <w:bookmarkStart w:id="0" w:name="_Hlk127535395"/>
      <w:r>
        <w:rPr>
          <w:rFonts w:ascii="BIZ UDPゴシック" w:eastAsia="BIZ UDPゴシック" w:hAnsi="BIZ UDPゴシック" w:hint="eastAsia"/>
          <w:b/>
          <w:bCs/>
          <w:noProof/>
          <w:sz w:val="40"/>
          <w:szCs w:val="40"/>
        </w:rPr>
        <mc:AlternateContent>
          <mc:Choice Requires="wps">
            <w:drawing>
              <wp:anchor distT="0" distB="0" distL="114300" distR="114300" simplePos="0" relativeHeight="251916800" behindDoc="0" locked="0" layoutInCell="1" allowOverlap="1" wp14:anchorId="58ACF976" wp14:editId="1CC73AAF">
                <wp:simplePos x="0" y="0"/>
                <wp:positionH relativeFrom="column">
                  <wp:posOffset>5566410</wp:posOffset>
                </wp:positionH>
                <wp:positionV relativeFrom="paragraph">
                  <wp:posOffset>-472440</wp:posOffset>
                </wp:positionV>
                <wp:extent cx="723900" cy="400050"/>
                <wp:effectExtent l="0" t="0" r="19050" b="19050"/>
                <wp:wrapNone/>
                <wp:docPr id="2134542337" name="テキスト ボックス 31"/>
                <wp:cNvGraphicFramePr/>
                <a:graphic xmlns:a="http://schemas.openxmlformats.org/drawingml/2006/main">
                  <a:graphicData uri="http://schemas.microsoft.com/office/word/2010/wordprocessingShape">
                    <wps:wsp>
                      <wps:cNvSpPr txBox="1"/>
                      <wps:spPr>
                        <a:xfrm>
                          <a:off x="0" y="0"/>
                          <a:ext cx="723900" cy="400050"/>
                        </a:xfrm>
                        <a:prstGeom prst="rect">
                          <a:avLst/>
                        </a:prstGeom>
                        <a:solidFill>
                          <a:schemeClr val="lt1"/>
                        </a:solidFill>
                        <a:ln w="6350">
                          <a:solidFill>
                            <a:prstClr val="black"/>
                          </a:solidFill>
                        </a:ln>
                      </wps:spPr>
                      <wps:txbx>
                        <w:txbxContent>
                          <w:p w14:paraId="7F3A90AE" w14:textId="5FD4EC39" w:rsidR="00C81E20" w:rsidRDefault="00C81E20">
                            <w:r>
                              <w:rPr>
                                <w:rFonts w:hint="eastAsia"/>
                              </w:rPr>
                              <w:t>別添１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8ACF976" id="_x0000_t202" coordsize="21600,21600" o:spt="202" path="m,l,21600r21600,l21600,xe">
                <v:stroke joinstyle="miter"/>
                <v:path gradientshapeok="t" o:connecttype="rect"/>
              </v:shapetype>
              <v:shape id="テキスト ボックス 31" o:spid="_x0000_s1026" type="#_x0000_t202" style="position:absolute;left:0;text-align:left;margin-left:438.3pt;margin-top:-37.2pt;width:57pt;height:31.5pt;z-index:25191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" fillcolor="white [3201]" strokeweight=".5pt">
                <v:textbox>
                  <w:txbxContent>
                    <w:p w14:paraId="7F3A90AE" w14:textId="5FD4EC39" w:rsidR="00C81E20" w:rsidRDefault="00C81E20">
                      <w:r>
                        <w:rPr>
                          <w:rFonts w:hint="eastAsia"/>
                        </w:rPr>
                        <w:t>別添１</w:t>
                      </w:r>
                    </w:p>
                  </w:txbxContent>
                </v:textbox>
              </v:shape>
            </w:pict>
          </mc:Fallback>
        </mc:AlternateContent>
      </w:r>
      <w:r w:rsidR="00C84EDD" w:rsidRPr="005F1CF2">
        <w:rPr>
          <w:rFonts w:ascii="BIZ UDPゴシック" w:eastAsia="BIZ UDPゴシック" w:hAnsi="BIZ UDPゴシック" w:hint="eastAsia"/>
          <w:b/>
          <w:bCs/>
          <w:sz w:val="40"/>
          <w:szCs w:val="40"/>
        </w:rPr>
        <w:t>令和</w:t>
      </w:r>
      <w:r w:rsidR="00437B5C">
        <w:rPr>
          <w:rFonts w:ascii="BIZ UDPゴシック" w:eastAsia="BIZ UDPゴシック" w:hAnsi="BIZ UDPゴシック" w:hint="eastAsia"/>
          <w:b/>
          <w:bCs/>
          <w:sz w:val="40"/>
          <w:szCs w:val="40"/>
        </w:rPr>
        <w:t>７</w:t>
      </w:r>
      <w:r w:rsidR="00C84EDD" w:rsidRPr="005F1CF2">
        <w:rPr>
          <w:rFonts w:ascii="BIZ UDPゴシック" w:eastAsia="BIZ UDPゴシック" w:hAnsi="BIZ UDPゴシック" w:hint="eastAsia"/>
          <w:b/>
          <w:bCs/>
          <w:sz w:val="40"/>
          <w:szCs w:val="40"/>
        </w:rPr>
        <w:t>年度「国消国産」JAグループ統一運動</w:t>
      </w:r>
      <w:bookmarkEnd w:id="0"/>
    </w:p>
    <w:p w14:paraId="63F7B49B" w14:textId="73AB5B45" w:rsidR="002C3310" w:rsidRPr="00C87F1C" w:rsidRDefault="00413CCB" w:rsidP="00C87F1C">
      <w:pPr>
        <w:widowControl w:val="0"/>
        <w:snapToGrid w:val="0"/>
        <w:jc w:val="center"/>
        <w:rPr>
          <w:rFonts w:ascii="BIZ UDPゴシック" w:eastAsia="BIZ UDPゴシック" w:hAnsi="BIZ UDPゴシック"/>
          <w:b/>
          <w:bCs/>
          <w:sz w:val="48"/>
          <w:szCs w:val="48"/>
          <w:lang w:eastAsia="zh-CN"/>
        </w:rPr>
      </w:pPr>
      <w:r w:rsidRPr="005F1CF2">
        <w:rPr>
          <w:rFonts w:ascii="BIZ UDPゴシック" w:eastAsia="BIZ UDPゴシック" w:hAnsi="BIZ UDPゴシック" w:hint="eastAsia"/>
          <w:b/>
          <w:bCs/>
          <w:sz w:val="40"/>
          <w:szCs w:val="40"/>
        </w:rPr>
        <w:t>運動</w:t>
      </w:r>
      <w:r w:rsidR="00C84EDD" w:rsidRPr="005F1CF2">
        <w:rPr>
          <w:rFonts w:ascii="BIZ UDPゴシック" w:eastAsia="BIZ UDPゴシック" w:hAnsi="BIZ UDPゴシック" w:hint="eastAsia"/>
          <w:b/>
          <w:bCs/>
          <w:sz w:val="40"/>
          <w:szCs w:val="40"/>
        </w:rPr>
        <w:t>方針</w:t>
      </w:r>
      <w:r w:rsidR="002140B8" w:rsidRPr="005F1CF2">
        <w:rPr>
          <w:rFonts w:ascii="BIZ UDPゴシック" w:eastAsia="BIZ UDPゴシック" w:hAnsi="BIZ UDPゴシック" w:hint="eastAsia"/>
          <w:b/>
          <w:bCs/>
          <w:sz w:val="40"/>
          <w:szCs w:val="40"/>
        </w:rPr>
        <w:t>および実践策</w:t>
      </w:r>
    </w:p>
    <w:p w14:paraId="66F86F49" w14:textId="77777777" w:rsidR="00BA07A6" w:rsidRDefault="00BA07A6" w:rsidP="004763F9">
      <w:pPr>
        <w:widowControl w:val="0"/>
        <w:snapToGrid w:val="0"/>
        <w:jc w:val="left"/>
        <w:rPr>
          <w:rFonts w:ascii="Century" w:eastAsiaTheme="minorEastAsia" w:hAnsi="Century"/>
          <w:spacing w:val="220"/>
          <w:kern w:val="0"/>
          <w:sz w:val="21"/>
          <w:szCs w:val="21"/>
        </w:rPr>
      </w:pPr>
    </w:p>
    <w:p w14:paraId="61238733" w14:textId="4C4750ED" w:rsidR="005F1CF2" w:rsidRDefault="004763F9" w:rsidP="004763F9">
      <w:pPr>
        <w:widowControl w:val="0"/>
        <w:snapToGrid w:val="0"/>
        <w:jc w:val="left"/>
        <w:rPr>
          <w:rFonts w:ascii="Century" w:eastAsiaTheme="minorEastAsia" w:hAnsi="Century"/>
          <w:spacing w:val="220"/>
          <w:kern w:val="0"/>
          <w:sz w:val="21"/>
          <w:szCs w:val="21"/>
        </w:rPr>
      </w:pPr>
      <w:r w:rsidRPr="005F1CF2">
        <w:rPr>
          <w:noProof/>
          <w:sz w:val="40"/>
          <w:szCs w:val="40"/>
        </w:rPr>
        <mc:AlternateContent>
          <mc:Choice Requires="wps">
            <w:drawing>
              <wp:anchor distT="45720" distB="45720" distL="114300" distR="114300" simplePos="0" relativeHeight="251649536" behindDoc="0" locked="0" layoutInCell="1" allowOverlap="1" wp14:anchorId="20468F90" wp14:editId="4694EC64">
                <wp:simplePos x="0" y="0"/>
                <wp:positionH relativeFrom="margin">
                  <wp:posOffset>-231775</wp:posOffset>
                </wp:positionH>
                <wp:positionV relativeFrom="paragraph">
                  <wp:posOffset>226695</wp:posOffset>
                </wp:positionV>
                <wp:extent cx="6826885" cy="5829935"/>
                <wp:effectExtent l="0" t="0" r="12065" b="18415"/>
                <wp:wrapSquare wrapText="bothSides"/>
                <wp:docPr id="711364896"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885" cy="5829935"/>
                        </a:xfrm>
                        <a:prstGeom prst="rect">
                          <a:avLst/>
                        </a:prstGeom>
                        <a:solidFill>
                          <a:srgbClr val="FFFFFF"/>
                        </a:solidFill>
                        <a:ln w="9525">
                          <a:solidFill>
                            <a:srgbClr val="000000"/>
                          </a:solidFill>
                          <a:miter lim="800000"/>
                          <a:headEnd/>
                          <a:tailEnd/>
                        </a:ln>
                      </wps:spPr>
                      <wps:txbx>
                        <w:txbxContent>
                          <w:p w14:paraId="34EE4C62" w14:textId="280B9B98" w:rsidR="00C84EDD" w:rsidRPr="00E1094D" w:rsidRDefault="00DC2DCF" w:rsidP="00C84EDD">
                            <w:pPr>
                              <w:snapToGrid w:val="0"/>
                              <w:spacing w:line="300" w:lineRule="auto"/>
                              <w:rPr>
                                <w:szCs w:val="28"/>
                              </w:rPr>
                            </w:pPr>
                            <w:r w:rsidRPr="00E1094D">
                              <w:rPr>
                                <w:rFonts w:hint="eastAsia"/>
                                <w:szCs w:val="28"/>
                              </w:rPr>
                              <w:t>Ⅰ．食料・農業・農村をめぐる情勢と</w:t>
                            </w:r>
                            <w:r w:rsidRPr="00E1094D">
                              <w:rPr>
                                <w:szCs w:val="28"/>
                              </w:rPr>
                              <w:t>JAグループの目指す姿</w:t>
                            </w:r>
                          </w:p>
                          <w:p w14:paraId="5E28ACCD" w14:textId="08372576" w:rsidR="00E169C4" w:rsidRPr="00E1094D" w:rsidRDefault="00E169C4" w:rsidP="00E1094D">
                            <w:pPr>
                              <w:tabs>
                                <w:tab w:val="right" w:leader="middleDot" w:pos="10348"/>
                              </w:tabs>
                              <w:snapToGrid w:val="0"/>
                              <w:spacing w:line="300" w:lineRule="auto"/>
                              <w:rPr>
                                <w:rFonts w:ascii="Century" w:eastAsia="ＭＳ 明朝" w:hAnsi="Century"/>
                                <w:szCs w:val="28"/>
                              </w:rPr>
                            </w:pPr>
                            <w:r w:rsidRPr="00E1094D">
                              <w:rPr>
                                <w:rFonts w:hint="eastAsia"/>
                                <w:szCs w:val="28"/>
                              </w:rPr>
                              <w:t xml:space="preserve">　</w:t>
                            </w:r>
                            <w:r w:rsidRPr="00E1094D">
                              <w:rPr>
                                <w:rFonts w:ascii="Century" w:eastAsia="ＭＳ 明朝" w:hAnsi="Century"/>
                                <w:szCs w:val="28"/>
                              </w:rPr>
                              <w:t>１．食料・農業・農村をめぐる情勢</w:t>
                            </w:r>
                            <w:r w:rsidR="00E50623" w:rsidRPr="00E50623">
                              <w:rPr>
                                <w:rFonts w:ascii="Century" w:eastAsia="ＭＳ 明朝" w:hAnsi="Century"/>
                                <w:szCs w:val="28"/>
                              </w:rPr>
                              <w:t>・・・・・・・・・・・・・・・・・・・・</w:t>
                            </w:r>
                            <w:r w:rsidR="00EF7EE3" w:rsidRPr="00E50623">
                              <w:rPr>
                                <w:rFonts w:ascii="Century" w:eastAsia="ＭＳ 明朝" w:hAnsi="Century"/>
                                <w:szCs w:val="28"/>
                              </w:rPr>
                              <w:t>２</w:t>
                            </w:r>
                          </w:p>
                          <w:p w14:paraId="597A210B" w14:textId="3A63FEA0" w:rsidR="00E169C4" w:rsidRPr="00E1094D" w:rsidRDefault="00E169C4" w:rsidP="00E1094D">
                            <w:pPr>
                              <w:tabs>
                                <w:tab w:val="right" w:leader="middleDot" w:pos="10348"/>
                              </w:tabs>
                              <w:snapToGrid w:val="0"/>
                              <w:spacing w:line="300" w:lineRule="auto"/>
                              <w:rPr>
                                <w:rFonts w:ascii="Century" w:eastAsia="ＭＳ 明朝" w:hAnsi="Century"/>
                                <w:szCs w:val="28"/>
                              </w:rPr>
                            </w:pPr>
                            <w:r w:rsidRPr="00E1094D">
                              <w:rPr>
                                <w:rFonts w:ascii="Century" w:eastAsia="ＭＳ 明朝" w:hAnsi="Century"/>
                                <w:szCs w:val="28"/>
                              </w:rPr>
                              <w:t xml:space="preserve">　２．</w:t>
                            </w:r>
                            <w:r w:rsidR="00D92197" w:rsidRPr="00E1094D">
                              <w:rPr>
                                <w:rFonts w:ascii="Century" w:eastAsia="ＭＳ 明朝" w:hAnsi="Century"/>
                                <w:color w:val="000000" w:themeColor="text1"/>
                              </w:rPr>
                              <w:t>JA</w:t>
                            </w:r>
                            <w:r w:rsidR="00D92197" w:rsidRPr="00E1094D">
                              <w:rPr>
                                <w:rFonts w:ascii="Century" w:eastAsia="ＭＳ 明朝" w:hAnsi="Century"/>
                                <w:color w:val="000000" w:themeColor="text1"/>
                              </w:rPr>
                              <w:t>グループの目指す姿とその実現に向けた運動展開</w:t>
                            </w:r>
                            <w:r w:rsidR="00E50623" w:rsidRPr="00E50623">
                              <w:rPr>
                                <w:rFonts w:ascii="Century" w:eastAsia="ＭＳ 明朝" w:hAnsi="Century"/>
                                <w:color w:val="000000" w:themeColor="text1"/>
                              </w:rPr>
                              <w:t>・・・・・・・・・・</w:t>
                            </w:r>
                            <w:r w:rsidR="00D92197" w:rsidRPr="00E50623">
                              <w:rPr>
                                <w:rFonts w:ascii="Century" w:eastAsia="ＭＳ 明朝" w:hAnsi="Century"/>
                                <w:szCs w:val="28"/>
                              </w:rPr>
                              <w:t>３</w:t>
                            </w:r>
                          </w:p>
                          <w:p w14:paraId="34F52092" w14:textId="64E99E85" w:rsidR="00C84EDD" w:rsidRPr="00E1094D" w:rsidRDefault="00DC2DCF" w:rsidP="00BA07A6">
                            <w:pPr>
                              <w:snapToGrid w:val="0"/>
                              <w:spacing w:beforeLines="50" w:before="190" w:line="300" w:lineRule="auto"/>
                              <w:rPr>
                                <w:szCs w:val="28"/>
                              </w:rPr>
                            </w:pPr>
                            <w:r w:rsidRPr="00E1094D">
                              <w:rPr>
                                <w:rFonts w:hint="eastAsia"/>
                                <w:szCs w:val="28"/>
                              </w:rPr>
                              <w:t>Ⅱ．</w:t>
                            </w:r>
                            <w:r w:rsidR="00D92197" w:rsidRPr="00E1094D">
                              <w:rPr>
                                <w:rFonts w:hint="eastAsia"/>
                                <w:szCs w:val="28"/>
                              </w:rPr>
                              <w:t>「国消国産」</w:t>
                            </w:r>
                            <w:r w:rsidR="00D92197" w:rsidRPr="00E1094D">
                              <w:rPr>
                                <w:szCs w:val="28"/>
                              </w:rPr>
                              <w:t>JAグループ</w:t>
                            </w:r>
                            <w:r w:rsidR="00D92197" w:rsidRPr="00E1094D">
                              <w:rPr>
                                <w:rFonts w:hint="eastAsia"/>
                                <w:szCs w:val="28"/>
                              </w:rPr>
                              <w:t>統一運動の取り組み</w:t>
                            </w:r>
                          </w:p>
                          <w:p w14:paraId="44728809" w14:textId="1D5CD9DA" w:rsidR="00F174DF" w:rsidRPr="00FB7DD0" w:rsidRDefault="00F174DF" w:rsidP="00E1094D">
                            <w:pPr>
                              <w:tabs>
                                <w:tab w:val="right" w:leader="middleDot" w:pos="10348"/>
                              </w:tabs>
                              <w:snapToGrid w:val="0"/>
                              <w:spacing w:line="300" w:lineRule="auto"/>
                              <w:rPr>
                                <w:rFonts w:ascii="Century" w:eastAsia="ＭＳ 明朝" w:hAnsi="Century"/>
                                <w:szCs w:val="28"/>
                              </w:rPr>
                            </w:pPr>
                            <w:r w:rsidRPr="00E1094D">
                              <w:rPr>
                                <w:rFonts w:hint="eastAsia"/>
                                <w:szCs w:val="28"/>
                              </w:rPr>
                              <w:t xml:space="preserve">　</w:t>
                            </w:r>
                            <w:r w:rsidR="00DC2DCF" w:rsidRPr="00E1094D">
                              <w:rPr>
                                <w:rFonts w:ascii="Century" w:eastAsia="ＭＳ 明朝" w:hAnsi="Century"/>
                                <w:szCs w:val="28"/>
                              </w:rPr>
                              <w:t>１．</w:t>
                            </w:r>
                            <w:r w:rsidR="00D92197" w:rsidRPr="00E1094D">
                              <w:rPr>
                                <w:rFonts w:ascii="Century" w:eastAsia="ＭＳ 明朝" w:hAnsi="Century"/>
                                <w:szCs w:val="28"/>
                              </w:rPr>
                              <w:t>令和６年度「国消国産」</w:t>
                            </w:r>
                            <w:r w:rsidR="00D92197" w:rsidRPr="00E1094D">
                              <w:rPr>
                                <w:rFonts w:ascii="Century" w:eastAsia="ＭＳ 明朝" w:hAnsi="Century"/>
                                <w:szCs w:val="28"/>
                              </w:rPr>
                              <w:t>JA</w:t>
                            </w:r>
                            <w:r w:rsidR="00D92197" w:rsidRPr="00E1094D">
                              <w:rPr>
                                <w:rFonts w:ascii="Century" w:eastAsia="ＭＳ 明朝" w:hAnsi="Century"/>
                                <w:szCs w:val="28"/>
                              </w:rPr>
                              <w:t>グループ統一運動の成果等</w:t>
                            </w:r>
                            <w:r w:rsidR="00E50623" w:rsidRPr="00FB7DD0">
                              <w:rPr>
                                <w:rFonts w:ascii="Century" w:eastAsia="ＭＳ 明朝" w:hAnsi="Century"/>
                                <w:szCs w:val="28"/>
                              </w:rPr>
                              <w:t>・・・・・・・・・</w:t>
                            </w:r>
                            <w:r w:rsidR="00D92197" w:rsidRPr="00FB7DD0">
                              <w:rPr>
                                <w:rFonts w:ascii="Century" w:eastAsia="ＭＳ 明朝" w:hAnsi="Century"/>
                                <w:szCs w:val="28"/>
                              </w:rPr>
                              <w:t>４</w:t>
                            </w:r>
                          </w:p>
                          <w:p w14:paraId="5757FF32" w14:textId="390FCF61" w:rsidR="00F174DF" w:rsidRPr="00E1094D" w:rsidRDefault="00F174DF" w:rsidP="00E1094D">
                            <w:pPr>
                              <w:tabs>
                                <w:tab w:val="right" w:leader="middleDot" w:pos="10348"/>
                              </w:tabs>
                              <w:snapToGrid w:val="0"/>
                              <w:spacing w:line="300" w:lineRule="auto"/>
                              <w:rPr>
                                <w:rFonts w:ascii="Century" w:eastAsia="ＭＳ 明朝" w:hAnsi="Century"/>
                                <w:szCs w:val="28"/>
                              </w:rPr>
                            </w:pPr>
                            <w:r w:rsidRPr="00E1094D">
                              <w:rPr>
                                <w:rFonts w:ascii="Century" w:eastAsia="ＭＳ 明朝" w:hAnsi="Century"/>
                                <w:szCs w:val="28"/>
                              </w:rPr>
                              <w:t xml:space="preserve">　</w:t>
                            </w:r>
                            <w:r w:rsidR="00DC2DCF" w:rsidRPr="00E1094D">
                              <w:rPr>
                                <w:rFonts w:ascii="Century" w:eastAsia="ＭＳ 明朝" w:hAnsi="Century"/>
                                <w:szCs w:val="28"/>
                              </w:rPr>
                              <w:t>２．</w:t>
                            </w:r>
                            <w:r w:rsidR="00D92197" w:rsidRPr="00E1094D">
                              <w:rPr>
                                <w:rFonts w:ascii="Century" w:eastAsia="ＭＳ 明朝" w:hAnsi="Century"/>
                                <w:szCs w:val="28"/>
                              </w:rPr>
                              <w:t>令和７年度の「国消国産」</w:t>
                            </w:r>
                            <w:r w:rsidR="00D92197" w:rsidRPr="00E1094D">
                              <w:rPr>
                                <w:rFonts w:ascii="Century" w:eastAsia="ＭＳ 明朝" w:hAnsi="Century"/>
                                <w:szCs w:val="28"/>
                              </w:rPr>
                              <w:t>JA</w:t>
                            </w:r>
                            <w:r w:rsidR="00D92197" w:rsidRPr="00E1094D">
                              <w:rPr>
                                <w:rFonts w:ascii="Century" w:eastAsia="ＭＳ 明朝" w:hAnsi="Century"/>
                                <w:szCs w:val="28"/>
                              </w:rPr>
                              <w:t>グループ統一運動</w:t>
                            </w:r>
                            <w:r w:rsidR="00E50623" w:rsidRPr="00FB7DD0">
                              <w:rPr>
                                <w:rFonts w:ascii="Century" w:eastAsia="ＭＳ 明朝" w:hAnsi="Century"/>
                                <w:szCs w:val="28"/>
                              </w:rPr>
                              <w:t>・・・・・・・・・・・・</w:t>
                            </w:r>
                            <w:r w:rsidR="00D92197" w:rsidRPr="00FB7DD0">
                              <w:rPr>
                                <w:rFonts w:ascii="Century" w:eastAsia="ＭＳ 明朝" w:hAnsi="Century"/>
                                <w:szCs w:val="28"/>
                              </w:rPr>
                              <w:t>７</w:t>
                            </w:r>
                          </w:p>
                          <w:p w14:paraId="0B617CB5" w14:textId="6E44D6B2" w:rsidR="00C84EDD" w:rsidRPr="00E1094D" w:rsidRDefault="00413CCB" w:rsidP="00BA07A6">
                            <w:pPr>
                              <w:snapToGrid w:val="0"/>
                              <w:spacing w:beforeLines="50" w:before="190" w:line="300" w:lineRule="auto"/>
                              <w:rPr>
                                <w:spacing w:val="-14"/>
                                <w:kern w:val="0"/>
                                <w:szCs w:val="28"/>
                              </w:rPr>
                            </w:pPr>
                            <w:r w:rsidRPr="00E1094D">
                              <w:rPr>
                                <w:rFonts w:hint="eastAsia"/>
                                <w:szCs w:val="28"/>
                              </w:rPr>
                              <w:t>Ⅲ．</w:t>
                            </w:r>
                            <w:r w:rsidR="00D92197" w:rsidRPr="00E1094D">
                              <w:rPr>
                                <w:rFonts w:hint="eastAsia"/>
                                <w:color w:val="000000" w:themeColor="text1"/>
                              </w:rPr>
                              <w:t>国民理解の醸成と適正な価格形成の実現に向けた実践策</w:t>
                            </w:r>
                            <w:r w:rsidR="00E50623">
                              <w:rPr>
                                <w:rFonts w:hint="eastAsia"/>
                                <w:color w:val="000000" w:themeColor="text1"/>
                              </w:rPr>
                              <w:t>（概要）</w:t>
                            </w:r>
                            <w:r w:rsidR="00E50623" w:rsidRPr="00FB7DD0">
                              <w:rPr>
                                <w:rFonts w:ascii="Century" w:hAnsi="Century"/>
                                <w:color w:val="000000" w:themeColor="text1"/>
                              </w:rPr>
                              <w:t>・・・・・・</w:t>
                            </w:r>
                            <w:r w:rsidR="00E50623" w:rsidRPr="00FB7DD0">
                              <w:rPr>
                                <w:rFonts w:ascii="Century" w:hAnsi="Century"/>
                                <w:color w:val="000000" w:themeColor="text1"/>
                              </w:rPr>
                              <w:t>10</w:t>
                            </w:r>
                          </w:p>
                          <w:p w14:paraId="44A110FC" w14:textId="5386819F" w:rsidR="00AA16FE" w:rsidRPr="00E1094D" w:rsidRDefault="00AA16FE" w:rsidP="00C84EDD">
                            <w:pPr>
                              <w:snapToGrid w:val="0"/>
                              <w:spacing w:line="300" w:lineRule="auto"/>
                              <w:rPr>
                                <w:spacing w:val="-14"/>
                                <w:kern w:val="0"/>
                                <w:szCs w:val="28"/>
                              </w:rPr>
                            </w:pPr>
                            <w:r w:rsidRPr="00E1094D">
                              <w:rPr>
                                <w:rFonts w:hint="eastAsia"/>
                                <w:spacing w:val="-14"/>
                                <w:kern w:val="0"/>
                                <w:szCs w:val="28"/>
                              </w:rPr>
                              <w:t>≪</w:t>
                            </w:r>
                            <w:bookmarkStart w:id="1" w:name="_Hlk160448072"/>
                            <w:r w:rsidRPr="00E1094D">
                              <w:rPr>
                                <w:rFonts w:hint="eastAsia"/>
                                <w:spacing w:val="-14"/>
                                <w:kern w:val="0"/>
                                <w:szCs w:val="28"/>
                              </w:rPr>
                              <w:t>JA・都道府県段階を中心とした取り組み</w:t>
                            </w:r>
                            <w:bookmarkEnd w:id="1"/>
                            <w:r w:rsidRPr="00E1094D">
                              <w:rPr>
                                <w:rFonts w:hint="eastAsia"/>
                                <w:spacing w:val="-14"/>
                                <w:kern w:val="0"/>
                                <w:szCs w:val="28"/>
                              </w:rPr>
                              <w:t>≫</w:t>
                            </w:r>
                          </w:p>
                          <w:p w14:paraId="107DCDAF" w14:textId="366CD228" w:rsidR="00E169C4" w:rsidRPr="00E1094D" w:rsidRDefault="00E169C4" w:rsidP="00E1094D">
                            <w:pPr>
                              <w:tabs>
                                <w:tab w:val="right" w:leader="middleDot" w:pos="10348"/>
                              </w:tabs>
                              <w:snapToGrid w:val="0"/>
                              <w:spacing w:line="300" w:lineRule="auto"/>
                              <w:rPr>
                                <w:rFonts w:ascii="Century" w:eastAsia="ＭＳ 明朝" w:hAnsi="Century"/>
                                <w:szCs w:val="28"/>
                              </w:rPr>
                            </w:pPr>
                            <w:r w:rsidRPr="00E1094D">
                              <w:rPr>
                                <w:rFonts w:hint="eastAsia"/>
                                <w:szCs w:val="28"/>
                              </w:rPr>
                              <w:t xml:space="preserve">　</w:t>
                            </w:r>
                            <w:r w:rsidR="00DC2DCF" w:rsidRPr="00E1094D">
                              <w:rPr>
                                <w:rFonts w:ascii="Century" w:eastAsia="ＭＳ 明朝" w:hAnsi="Century"/>
                                <w:szCs w:val="28"/>
                              </w:rPr>
                              <w:t>１．</w:t>
                            </w:r>
                            <w:r w:rsidR="00D92197" w:rsidRPr="00E1094D">
                              <w:rPr>
                                <w:rFonts w:ascii="ＭＳ 明朝" w:eastAsia="ＭＳ 明朝" w:hAnsi="ＭＳ 明朝" w:hint="eastAsia"/>
                                <w:color w:val="000000" w:themeColor="text1"/>
                              </w:rPr>
                              <w:t>統一学習資材を活用した情報発信</w:t>
                            </w:r>
                          </w:p>
                          <w:p w14:paraId="4548654D" w14:textId="50B12DB7" w:rsidR="00E169C4" w:rsidRPr="00E1094D" w:rsidRDefault="00E169C4" w:rsidP="00E1094D">
                            <w:pPr>
                              <w:tabs>
                                <w:tab w:val="right" w:leader="middleDot" w:pos="10348"/>
                              </w:tabs>
                              <w:snapToGrid w:val="0"/>
                              <w:spacing w:line="300" w:lineRule="auto"/>
                              <w:rPr>
                                <w:rFonts w:ascii="Century" w:eastAsia="ＭＳ 明朝" w:hAnsi="Century"/>
                                <w:szCs w:val="28"/>
                              </w:rPr>
                            </w:pPr>
                            <w:r w:rsidRPr="00E1094D">
                              <w:rPr>
                                <w:rFonts w:ascii="Century" w:eastAsia="ＭＳ 明朝" w:hAnsi="Century"/>
                                <w:szCs w:val="28"/>
                              </w:rPr>
                              <w:t xml:space="preserve">　</w:t>
                            </w:r>
                            <w:r w:rsidR="00DC2DCF" w:rsidRPr="00E1094D">
                              <w:rPr>
                                <w:rFonts w:ascii="Century" w:eastAsia="ＭＳ 明朝" w:hAnsi="Century"/>
                                <w:szCs w:val="28"/>
                              </w:rPr>
                              <w:t>２．</w:t>
                            </w:r>
                            <w:r w:rsidR="00D92197" w:rsidRPr="00E1094D">
                              <w:rPr>
                                <w:rFonts w:ascii="Century" w:eastAsia="ＭＳ 明朝" w:hAnsi="Century" w:hint="eastAsia"/>
                                <w:szCs w:val="28"/>
                              </w:rPr>
                              <w:t>みんなのよい食プロジェクトの資材を活用した情報発</w:t>
                            </w:r>
                            <w:r w:rsidR="00DC2DCF" w:rsidRPr="00E1094D">
                              <w:rPr>
                                <w:rFonts w:ascii="Century" w:eastAsia="ＭＳ 明朝" w:hAnsi="Century"/>
                                <w:szCs w:val="28"/>
                              </w:rPr>
                              <w:t>信</w:t>
                            </w:r>
                          </w:p>
                          <w:p w14:paraId="5336D2C3" w14:textId="1EAB8B53" w:rsidR="00EF7EE3" w:rsidRPr="00E1094D" w:rsidRDefault="009D7295" w:rsidP="00E1094D">
                            <w:pPr>
                              <w:tabs>
                                <w:tab w:val="right" w:leader="middleDot" w:pos="10348"/>
                              </w:tabs>
                              <w:snapToGrid w:val="0"/>
                              <w:spacing w:line="300" w:lineRule="auto"/>
                              <w:ind w:firstLineChars="100" w:firstLine="280"/>
                              <w:rPr>
                                <w:rFonts w:ascii="Century" w:eastAsia="ＭＳ 明朝" w:hAnsi="Century"/>
                                <w:szCs w:val="28"/>
                              </w:rPr>
                            </w:pPr>
                            <w:r w:rsidRPr="00E1094D">
                              <w:rPr>
                                <w:rFonts w:ascii="Century" w:eastAsia="ＭＳ 明朝" w:hAnsi="Century"/>
                                <w:szCs w:val="28"/>
                              </w:rPr>
                              <w:t>３．</w:t>
                            </w:r>
                            <w:r w:rsidR="00D92197" w:rsidRPr="00E1094D">
                              <w:rPr>
                                <w:rFonts w:ascii="Century" w:eastAsia="ＭＳ 明朝" w:hAnsi="Century" w:hint="eastAsia"/>
                                <w:szCs w:val="28"/>
                              </w:rPr>
                              <w:t>特に若年層への発信力が高いインフルエンサーを活用した情報発信</w:t>
                            </w:r>
                          </w:p>
                          <w:p w14:paraId="795BB698" w14:textId="31D4CE90" w:rsidR="00E169C4" w:rsidRPr="00E1094D" w:rsidRDefault="00DC2DCF" w:rsidP="00E1094D">
                            <w:pPr>
                              <w:tabs>
                                <w:tab w:val="right" w:leader="middleDot" w:pos="10348"/>
                              </w:tabs>
                              <w:snapToGrid w:val="0"/>
                              <w:spacing w:line="300" w:lineRule="auto"/>
                              <w:ind w:firstLineChars="100" w:firstLine="280"/>
                              <w:rPr>
                                <w:rFonts w:ascii="Century" w:eastAsia="ＭＳ 明朝" w:hAnsi="Century"/>
                                <w:szCs w:val="28"/>
                              </w:rPr>
                            </w:pPr>
                            <w:r w:rsidRPr="00E1094D">
                              <w:rPr>
                                <w:rFonts w:ascii="Century" w:eastAsia="ＭＳ 明朝" w:hAnsi="Century"/>
                                <w:szCs w:val="28"/>
                              </w:rPr>
                              <w:t>４．</w:t>
                            </w:r>
                            <w:r w:rsidR="00D92197" w:rsidRPr="00E1094D">
                              <w:rPr>
                                <w:rFonts w:ascii="Century" w:eastAsia="ＭＳ 明朝" w:hAnsi="Century" w:hint="eastAsia"/>
                                <w:szCs w:val="28"/>
                              </w:rPr>
                              <w:t>JA</w:t>
                            </w:r>
                            <w:r w:rsidR="00D92197" w:rsidRPr="00E1094D">
                              <w:rPr>
                                <w:rFonts w:ascii="Century" w:eastAsia="ＭＳ 明朝" w:hAnsi="Century" w:hint="eastAsia"/>
                                <w:szCs w:val="28"/>
                              </w:rPr>
                              <w:t>直売所を基点として行動変容を促す取り組み</w:t>
                            </w:r>
                          </w:p>
                          <w:p w14:paraId="4E78E8A4" w14:textId="2ABAEAC7" w:rsidR="00E169C4" w:rsidRPr="00E1094D" w:rsidRDefault="00E169C4" w:rsidP="00E1094D">
                            <w:pPr>
                              <w:tabs>
                                <w:tab w:val="right" w:leader="middleDot" w:pos="10348"/>
                              </w:tabs>
                              <w:snapToGrid w:val="0"/>
                              <w:spacing w:line="300" w:lineRule="auto"/>
                              <w:rPr>
                                <w:rFonts w:ascii="Century" w:eastAsia="ＭＳ 明朝" w:hAnsi="Century"/>
                                <w:spacing w:val="-14"/>
                                <w:kern w:val="0"/>
                                <w:szCs w:val="28"/>
                              </w:rPr>
                            </w:pPr>
                            <w:r w:rsidRPr="00E1094D">
                              <w:rPr>
                                <w:rFonts w:ascii="Century" w:eastAsia="ＭＳ 明朝" w:hAnsi="Century"/>
                                <w:szCs w:val="28"/>
                              </w:rPr>
                              <w:t xml:space="preserve">　</w:t>
                            </w:r>
                            <w:r w:rsidR="00DC2DCF" w:rsidRPr="00E1094D">
                              <w:rPr>
                                <w:rFonts w:ascii="Century" w:eastAsia="ＭＳ 明朝" w:hAnsi="Century"/>
                                <w:szCs w:val="28"/>
                              </w:rPr>
                              <w:t>５．</w:t>
                            </w:r>
                            <w:r w:rsidR="00D92197" w:rsidRPr="00E1094D">
                              <w:rPr>
                                <w:rFonts w:ascii="Century" w:eastAsia="ＭＳ 明朝" w:hAnsi="Century" w:hint="eastAsia"/>
                                <w:szCs w:val="28"/>
                              </w:rPr>
                              <w:t>JA</w:t>
                            </w:r>
                            <w:r w:rsidR="00D92197" w:rsidRPr="00E1094D">
                              <w:rPr>
                                <w:rFonts w:ascii="Century" w:eastAsia="ＭＳ 明朝" w:hAnsi="Century" w:hint="eastAsia"/>
                                <w:szCs w:val="28"/>
                              </w:rPr>
                              <w:t>タウンを基点として行動変容を促す取り組み</w:t>
                            </w:r>
                          </w:p>
                          <w:p w14:paraId="7CA78051" w14:textId="156A2E86" w:rsidR="005F2ABB" w:rsidRPr="00E1094D" w:rsidRDefault="005F2ABB" w:rsidP="00C84EDD">
                            <w:pPr>
                              <w:snapToGrid w:val="0"/>
                              <w:spacing w:line="300" w:lineRule="auto"/>
                              <w:rPr>
                                <w:szCs w:val="28"/>
                              </w:rPr>
                            </w:pPr>
                            <w:r w:rsidRPr="00E1094D">
                              <w:rPr>
                                <w:rFonts w:hint="eastAsia"/>
                                <w:szCs w:val="28"/>
                              </w:rPr>
                              <w:t>≪全国機関を中心とした取り組み≫</w:t>
                            </w:r>
                          </w:p>
                          <w:p w14:paraId="5D07B349" w14:textId="7518D01D" w:rsidR="005F2ABB" w:rsidRPr="00E1094D" w:rsidRDefault="005F2ABB" w:rsidP="00E1094D">
                            <w:pPr>
                              <w:tabs>
                                <w:tab w:val="right" w:leader="middleDot" w:pos="10348"/>
                              </w:tabs>
                              <w:snapToGrid w:val="0"/>
                              <w:spacing w:line="300" w:lineRule="auto"/>
                              <w:rPr>
                                <w:rFonts w:ascii="Century" w:eastAsia="ＭＳ 明朝" w:hAnsi="Century"/>
                                <w:szCs w:val="28"/>
                              </w:rPr>
                            </w:pPr>
                            <w:r w:rsidRPr="00E1094D">
                              <w:rPr>
                                <w:rFonts w:hint="eastAsia"/>
                                <w:szCs w:val="28"/>
                              </w:rPr>
                              <w:t xml:space="preserve">　</w:t>
                            </w:r>
                            <w:r w:rsidR="009632EB">
                              <w:rPr>
                                <w:rFonts w:ascii="Century" w:eastAsia="ＭＳ 明朝" w:hAnsi="Century" w:hint="eastAsia"/>
                                <w:szCs w:val="28"/>
                              </w:rPr>
                              <w:t>６</w:t>
                            </w:r>
                            <w:r w:rsidR="00BB1417" w:rsidRPr="00E1094D">
                              <w:rPr>
                                <w:rFonts w:ascii="Century" w:eastAsia="ＭＳ 明朝" w:hAnsi="Century"/>
                                <w:szCs w:val="28"/>
                              </w:rPr>
                              <w:t>．</w:t>
                            </w:r>
                            <w:r w:rsidR="00D92197" w:rsidRPr="00E1094D">
                              <w:rPr>
                                <w:rFonts w:ascii="Century" w:eastAsia="ＭＳ 明朝" w:hAnsi="Century" w:hint="eastAsia"/>
                                <w:szCs w:val="28"/>
                              </w:rPr>
                              <w:t>大都市消費者向けを中心とした情報発信</w:t>
                            </w:r>
                          </w:p>
                          <w:p w14:paraId="4E51A7F7" w14:textId="66B5CE36" w:rsidR="00C84EDD" w:rsidRPr="00E1094D" w:rsidRDefault="00BB61C7" w:rsidP="00BA07A6">
                            <w:pPr>
                              <w:tabs>
                                <w:tab w:val="right" w:leader="middleDot" w:pos="10348"/>
                              </w:tabs>
                              <w:snapToGrid w:val="0"/>
                              <w:spacing w:beforeLines="50" w:before="190" w:line="300" w:lineRule="auto"/>
                              <w:rPr>
                                <w:szCs w:val="28"/>
                              </w:rPr>
                            </w:pPr>
                            <w:r w:rsidRPr="00E1094D">
                              <w:rPr>
                                <w:rFonts w:hint="eastAsia"/>
                                <w:szCs w:val="28"/>
                              </w:rPr>
                              <w:t>Ⅳ．</w:t>
                            </w:r>
                            <w:r w:rsidR="00D92197" w:rsidRPr="00E1094D">
                              <w:rPr>
                                <w:rFonts w:hint="eastAsia"/>
                                <w:color w:val="000000" w:themeColor="text1"/>
                              </w:rPr>
                              <w:t>令和</w:t>
                            </w:r>
                            <w:r w:rsidR="0097746D">
                              <w:rPr>
                                <w:rFonts w:hint="eastAsia"/>
                                <w:color w:val="000000" w:themeColor="text1"/>
                              </w:rPr>
                              <w:t>７</w:t>
                            </w:r>
                            <w:r w:rsidR="00D92197" w:rsidRPr="00E1094D">
                              <w:rPr>
                                <w:rFonts w:hint="eastAsia"/>
                                <w:color w:val="000000" w:themeColor="text1"/>
                              </w:rPr>
                              <w:t>年度「国消国産」</w:t>
                            </w:r>
                            <w:r w:rsidR="00D92197" w:rsidRPr="00E1094D">
                              <w:rPr>
                                <w:color w:val="000000" w:themeColor="text1"/>
                              </w:rPr>
                              <w:t>JAグループ統一運動にかかる</w:t>
                            </w:r>
                            <w:r w:rsidR="00D92197" w:rsidRPr="00E1094D">
                              <w:rPr>
                                <w:rFonts w:hint="eastAsia"/>
                                <w:color w:val="000000" w:themeColor="text1"/>
                              </w:rPr>
                              <w:t>予算の考え方</w:t>
                            </w:r>
                            <w:r w:rsidR="00767440" w:rsidRPr="00767440">
                              <w:rPr>
                                <w:rFonts w:ascii="Century" w:hAnsi="Century"/>
                                <w:color w:val="000000" w:themeColor="text1"/>
                              </w:rPr>
                              <w:t>・・・・</w:t>
                            </w:r>
                            <w:r w:rsidR="00767440" w:rsidRPr="00767440">
                              <w:rPr>
                                <w:rFonts w:ascii="Century" w:hAnsi="Century"/>
                                <w:color w:val="000000" w:themeColor="text1"/>
                              </w:rPr>
                              <w:t>12</w:t>
                            </w:r>
                          </w:p>
                          <w:p w14:paraId="7A30CA1A" w14:textId="212B6E69" w:rsidR="007F76EA" w:rsidRDefault="007F76EA" w:rsidP="00BA07A6">
                            <w:pPr>
                              <w:tabs>
                                <w:tab w:val="right" w:leader="middleDot" w:pos="10348"/>
                              </w:tabs>
                              <w:snapToGrid w:val="0"/>
                              <w:spacing w:beforeLines="50" w:before="190" w:line="300" w:lineRule="auto"/>
                              <w:rPr>
                                <w:szCs w:val="28"/>
                              </w:rPr>
                            </w:pPr>
                            <w:r w:rsidRPr="00E1094D">
                              <w:rPr>
                                <w:rFonts w:hint="eastAsia"/>
                                <w:szCs w:val="28"/>
                              </w:rPr>
                              <w:t>Ⅴ．今後のすすめ方</w:t>
                            </w:r>
                            <w:r w:rsidR="00767440" w:rsidRPr="00767440">
                              <w:rPr>
                                <w:rFonts w:ascii="Century" w:hAnsi="Century"/>
                                <w:szCs w:val="28"/>
                              </w:rPr>
                              <w:t>・・・・・・・・・・・・・・・・・・・・・・・・・・・・</w:t>
                            </w:r>
                            <w:r w:rsidR="00767440" w:rsidRPr="00767440">
                              <w:rPr>
                                <w:rFonts w:ascii="Century" w:hAnsi="Century"/>
                                <w:szCs w:val="28"/>
                              </w:rPr>
                              <w:t>12</w:t>
                            </w:r>
                          </w:p>
                          <w:p w14:paraId="374C30A4" w14:textId="19903080" w:rsidR="00E50623" w:rsidRPr="00FB7DD0" w:rsidRDefault="00E50623" w:rsidP="00BA07A6">
                            <w:pPr>
                              <w:tabs>
                                <w:tab w:val="right" w:leader="middleDot" w:pos="10348"/>
                              </w:tabs>
                              <w:snapToGrid w:val="0"/>
                              <w:spacing w:beforeLines="50" w:before="190" w:line="300" w:lineRule="auto"/>
                              <w:rPr>
                                <w:rFonts w:ascii="Century" w:hAnsi="Century"/>
                                <w:szCs w:val="28"/>
                              </w:rPr>
                            </w:pPr>
                            <w:r>
                              <w:rPr>
                                <w:rFonts w:hint="eastAsia"/>
                                <w:szCs w:val="28"/>
                              </w:rPr>
                              <w:t>参考資料：</w:t>
                            </w:r>
                            <w:r w:rsidRPr="00E50623">
                              <w:rPr>
                                <w:rFonts w:hint="eastAsia"/>
                                <w:szCs w:val="28"/>
                              </w:rPr>
                              <w:t>国民理解の醸成と適正な価格形成の実現に向けた実践策</w:t>
                            </w:r>
                            <w:r w:rsidRPr="00767440">
                              <w:rPr>
                                <w:rFonts w:ascii="Century" w:hAnsi="Century"/>
                                <w:szCs w:val="28"/>
                              </w:rPr>
                              <w:t>・・・・</w:t>
                            </w:r>
                            <w:r w:rsidR="00767440" w:rsidRPr="00767440">
                              <w:rPr>
                                <w:rFonts w:ascii="Century" w:hAnsi="Century"/>
                                <w:szCs w:val="28"/>
                              </w:rPr>
                              <w:t>・</w:t>
                            </w:r>
                            <w:r w:rsidRPr="00767440">
                              <w:rPr>
                                <w:rFonts w:ascii="Century" w:hAnsi="Century"/>
                                <w:szCs w:val="28"/>
                              </w:rPr>
                              <w:t>・・</w:t>
                            </w:r>
                            <w:r w:rsidR="00767440" w:rsidRPr="00767440">
                              <w:rPr>
                                <w:rFonts w:ascii="Century" w:hAnsi="Century"/>
                                <w:szCs w:val="28"/>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68F90" id="_x0000_t202" coordsize="21600,21600" o:spt="202" path="m,l,21600r21600,l21600,xe">
                <v:stroke joinstyle="miter"/>
                <v:path gradientshapeok="t" o:connecttype="rect"/>
              </v:shapetype>
              <v:shape id="テキスト ボックス 19" o:spid="_x0000_s1026" type="#_x0000_t202" style="position:absolute;margin-left:-18.25pt;margin-top:17.85pt;width:537.55pt;height:459.0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">
                <v:textbox>
                  <w:txbxContent>
                    <w:p w14:paraId="34EE4C62" w14:textId="280B9B98" w:rsidR="00C84EDD" w:rsidRPr="00E1094D" w:rsidRDefault="00DC2DCF" w:rsidP="00C84EDD">
                      <w:pPr>
                        <w:snapToGrid w:val="0"/>
                        <w:spacing w:line="300" w:lineRule="auto"/>
                        <w:rPr>
                          <w:szCs w:val="28"/>
                        </w:rPr>
                      </w:pPr>
                      <w:r w:rsidRPr="00E1094D">
                        <w:rPr>
                          <w:rFonts w:hint="eastAsia"/>
                          <w:szCs w:val="28"/>
                        </w:rPr>
                        <w:t>Ⅰ．食料・農業・農村をめぐる情勢と</w:t>
                      </w:r>
                      <w:r w:rsidRPr="00E1094D">
                        <w:rPr>
                          <w:szCs w:val="28"/>
                        </w:rPr>
                        <w:t>JAグループの目指す姿</w:t>
                      </w:r>
                    </w:p>
                    <w:p w14:paraId="5E28ACCD" w14:textId="08372576" w:rsidR="00E169C4" w:rsidRPr="00E1094D" w:rsidRDefault="00E169C4" w:rsidP="00E1094D">
                      <w:pPr>
                        <w:tabs>
                          <w:tab w:val="right" w:leader="middleDot" w:pos="10348"/>
                        </w:tabs>
                        <w:snapToGrid w:val="0"/>
                        <w:spacing w:line="300" w:lineRule="auto"/>
                        <w:rPr>
                          <w:rFonts w:ascii="Century" w:eastAsia="ＭＳ 明朝" w:hAnsi="Century"/>
                          <w:szCs w:val="28"/>
                        </w:rPr>
                      </w:pPr>
                      <w:r w:rsidRPr="00E1094D">
                        <w:rPr>
                          <w:rFonts w:hint="eastAsia"/>
                          <w:szCs w:val="28"/>
                        </w:rPr>
                        <w:t xml:space="preserve">　</w:t>
                      </w:r>
                      <w:r w:rsidRPr="00E1094D">
                        <w:rPr>
                          <w:rFonts w:ascii="Century" w:eastAsia="ＭＳ 明朝" w:hAnsi="Century"/>
                          <w:szCs w:val="28"/>
                        </w:rPr>
                        <w:t>１．食料・農業・農村をめぐる情勢</w:t>
                      </w:r>
                      <w:r w:rsidR="00E50623" w:rsidRPr="00E50623">
                        <w:rPr>
                          <w:rFonts w:ascii="Century" w:eastAsia="ＭＳ 明朝" w:hAnsi="Century"/>
                          <w:szCs w:val="28"/>
                        </w:rPr>
                        <w:t>・・・・・・・・・・・・・・・・・・・・</w:t>
                      </w:r>
                      <w:r w:rsidR="00EF7EE3" w:rsidRPr="00E50623">
                        <w:rPr>
                          <w:rFonts w:ascii="Century" w:eastAsia="ＭＳ 明朝" w:hAnsi="Century"/>
                          <w:szCs w:val="28"/>
                        </w:rPr>
                        <w:t>２</w:t>
                      </w:r>
                    </w:p>
                    <w:p w14:paraId="597A210B" w14:textId="3A63FEA0" w:rsidR="00E169C4" w:rsidRPr="00E1094D" w:rsidRDefault="00E169C4" w:rsidP="00E1094D">
                      <w:pPr>
                        <w:tabs>
                          <w:tab w:val="right" w:leader="middleDot" w:pos="10348"/>
                        </w:tabs>
                        <w:snapToGrid w:val="0"/>
                        <w:spacing w:line="300" w:lineRule="auto"/>
                        <w:rPr>
                          <w:rFonts w:ascii="Century" w:eastAsia="ＭＳ 明朝" w:hAnsi="Century"/>
                          <w:szCs w:val="28"/>
                        </w:rPr>
                      </w:pPr>
                      <w:r w:rsidRPr="00E1094D">
                        <w:rPr>
                          <w:rFonts w:ascii="Century" w:eastAsia="ＭＳ 明朝" w:hAnsi="Century"/>
                          <w:szCs w:val="28"/>
                        </w:rPr>
                        <w:t xml:space="preserve">　２．</w:t>
                      </w:r>
                      <w:r w:rsidR="00D92197" w:rsidRPr="00E1094D">
                        <w:rPr>
                          <w:rFonts w:ascii="Century" w:eastAsia="ＭＳ 明朝" w:hAnsi="Century"/>
                          <w:color w:val="000000" w:themeColor="text1"/>
                        </w:rPr>
                        <w:t>JA</w:t>
                      </w:r>
                      <w:r w:rsidR="00D92197" w:rsidRPr="00E1094D">
                        <w:rPr>
                          <w:rFonts w:ascii="Century" w:eastAsia="ＭＳ 明朝" w:hAnsi="Century"/>
                          <w:color w:val="000000" w:themeColor="text1"/>
                        </w:rPr>
                        <w:t>グループの目指す姿とその実現に向けた運動展開</w:t>
                      </w:r>
                      <w:r w:rsidR="00E50623" w:rsidRPr="00E50623">
                        <w:rPr>
                          <w:rFonts w:ascii="Century" w:eastAsia="ＭＳ 明朝" w:hAnsi="Century"/>
                          <w:color w:val="000000" w:themeColor="text1"/>
                        </w:rPr>
                        <w:t>・・・・・・・・・・</w:t>
                      </w:r>
                      <w:r w:rsidR="00D92197" w:rsidRPr="00E50623">
                        <w:rPr>
                          <w:rFonts w:ascii="Century" w:eastAsia="ＭＳ 明朝" w:hAnsi="Century"/>
                          <w:szCs w:val="28"/>
                        </w:rPr>
                        <w:t>３</w:t>
                      </w:r>
                    </w:p>
                    <w:p w14:paraId="34F52092" w14:textId="64E99E85" w:rsidR="00C84EDD" w:rsidRPr="00E1094D" w:rsidRDefault="00DC2DCF" w:rsidP="00BA07A6">
                      <w:pPr>
                        <w:snapToGrid w:val="0"/>
                        <w:spacing w:beforeLines="50" w:before="190" w:line="300" w:lineRule="auto"/>
                        <w:rPr>
                          <w:szCs w:val="28"/>
                        </w:rPr>
                      </w:pPr>
                      <w:r w:rsidRPr="00E1094D">
                        <w:rPr>
                          <w:rFonts w:hint="eastAsia"/>
                          <w:szCs w:val="28"/>
                        </w:rPr>
                        <w:t>Ⅱ．</w:t>
                      </w:r>
                      <w:r w:rsidR="00D92197" w:rsidRPr="00E1094D">
                        <w:rPr>
                          <w:rFonts w:hint="eastAsia"/>
                          <w:szCs w:val="28"/>
                        </w:rPr>
                        <w:t>「国消国産」</w:t>
                      </w:r>
                      <w:r w:rsidR="00D92197" w:rsidRPr="00E1094D">
                        <w:rPr>
                          <w:szCs w:val="28"/>
                        </w:rPr>
                        <w:t>JAグループ</w:t>
                      </w:r>
                      <w:r w:rsidR="00D92197" w:rsidRPr="00E1094D">
                        <w:rPr>
                          <w:rFonts w:hint="eastAsia"/>
                          <w:szCs w:val="28"/>
                        </w:rPr>
                        <w:t>統一運動の取り組み</w:t>
                      </w:r>
                    </w:p>
                    <w:p w14:paraId="44728809" w14:textId="1D5CD9DA" w:rsidR="00F174DF" w:rsidRPr="00FB7DD0" w:rsidRDefault="00F174DF" w:rsidP="00E1094D">
                      <w:pPr>
                        <w:tabs>
                          <w:tab w:val="right" w:leader="middleDot" w:pos="10348"/>
                        </w:tabs>
                        <w:snapToGrid w:val="0"/>
                        <w:spacing w:line="300" w:lineRule="auto"/>
                        <w:rPr>
                          <w:rFonts w:ascii="Century" w:eastAsia="ＭＳ 明朝" w:hAnsi="Century"/>
                          <w:szCs w:val="28"/>
                        </w:rPr>
                      </w:pPr>
                      <w:r w:rsidRPr="00E1094D">
                        <w:rPr>
                          <w:rFonts w:hint="eastAsia"/>
                          <w:szCs w:val="28"/>
                        </w:rPr>
                        <w:t xml:space="preserve">　</w:t>
                      </w:r>
                      <w:r w:rsidR="00DC2DCF" w:rsidRPr="00E1094D">
                        <w:rPr>
                          <w:rFonts w:ascii="Century" w:eastAsia="ＭＳ 明朝" w:hAnsi="Century"/>
                          <w:szCs w:val="28"/>
                        </w:rPr>
                        <w:t>１．</w:t>
                      </w:r>
                      <w:r w:rsidR="00D92197" w:rsidRPr="00E1094D">
                        <w:rPr>
                          <w:rFonts w:ascii="Century" w:eastAsia="ＭＳ 明朝" w:hAnsi="Century"/>
                          <w:szCs w:val="28"/>
                        </w:rPr>
                        <w:t>令和６年度「国消国産」</w:t>
                      </w:r>
                      <w:r w:rsidR="00D92197" w:rsidRPr="00E1094D">
                        <w:rPr>
                          <w:rFonts w:ascii="Century" w:eastAsia="ＭＳ 明朝" w:hAnsi="Century"/>
                          <w:szCs w:val="28"/>
                        </w:rPr>
                        <w:t>JA</w:t>
                      </w:r>
                      <w:r w:rsidR="00D92197" w:rsidRPr="00E1094D">
                        <w:rPr>
                          <w:rFonts w:ascii="Century" w:eastAsia="ＭＳ 明朝" w:hAnsi="Century"/>
                          <w:szCs w:val="28"/>
                        </w:rPr>
                        <w:t>グループ統一運動の成果等</w:t>
                      </w:r>
                      <w:r w:rsidR="00E50623" w:rsidRPr="00FB7DD0">
                        <w:rPr>
                          <w:rFonts w:ascii="Century" w:eastAsia="ＭＳ 明朝" w:hAnsi="Century"/>
                          <w:szCs w:val="28"/>
                        </w:rPr>
                        <w:t>・・・・・・・・・</w:t>
                      </w:r>
                      <w:r w:rsidR="00D92197" w:rsidRPr="00FB7DD0">
                        <w:rPr>
                          <w:rFonts w:ascii="Century" w:eastAsia="ＭＳ 明朝" w:hAnsi="Century"/>
                          <w:szCs w:val="28"/>
                        </w:rPr>
                        <w:t>４</w:t>
                      </w:r>
                    </w:p>
                    <w:p w14:paraId="5757FF32" w14:textId="390FCF61" w:rsidR="00F174DF" w:rsidRPr="00E1094D" w:rsidRDefault="00F174DF" w:rsidP="00E1094D">
                      <w:pPr>
                        <w:tabs>
                          <w:tab w:val="right" w:leader="middleDot" w:pos="10348"/>
                        </w:tabs>
                        <w:snapToGrid w:val="0"/>
                        <w:spacing w:line="300" w:lineRule="auto"/>
                        <w:rPr>
                          <w:rFonts w:ascii="Century" w:eastAsia="ＭＳ 明朝" w:hAnsi="Century"/>
                          <w:szCs w:val="28"/>
                        </w:rPr>
                      </w:pPr>
                      <w:r w:rsidRPr="00E1094D">
                        <w:rPr>
                          <w:rFonts w:ascii="Century" w:eastAsia="ＭＳ 明朝" w:hAnsi="Century"/>
                          <w:szCs w:val="28"/>
                        </w:rPr>
                        <w:t xml:space="preserve">　</w:t>
                      </w:r>
                      <w:r w:rsidR="00DC2DCF" w:rsidRPr="00E1094D">
                        <w:rPr>
                          <w:rFonts w:ascii="Century" w:eastAsia="ＭＳ 明朝" w:hAnsi="Century"/>
                          <w:szCs w:val="28"/>
                        </w:rPr>
                        <w:t>２．</w:t>
                      </w:r>
                      <w:r w:rsidR="00D92197" w:rsidRPr="00E1094D">
                        <w:rPr>
                          <w:rFonts w:ascii="Century" w:eastAsia="ＭＳ 明朝" w:hAnsi="Century"/>
                          <w:szCs w:val="28"/>
                        </w:rPr>
                        <w:t>令和７年度の「国消国産」</w:t>
                      </w:r>
                      <w:r w:rsidR="00D92197" w:rsidRPr="00E1094D">
                        <w:rPr>
                          <w:rFonts w:ascii="Century" w:eastAsia="ＭＳ 明朝" w:hAnsi="Century"/>
                          <w:szCs w:val="28"/>
                        </w:rPr>
                        <w:t>JA</w:t>
                      </w:r>
                      <w:r w:rsidR="00D92197" w:rsidRPr="00E1094D">
                        <w:rPr>
                          <w:rFonts w:ascii="Century" w:eastAsia="ＭＳ 明朝" w:hAnsi="Century"/>
                          <w:szCs w:val="28"/>
                        </w:rPr>
                        <w:t>グループ統一運動</w:t>
                      </w:r>
                      <w:r w:rsidR="00E50623" w:rsidRPr="00FB7DD0">
                        <w:rPr>
                          <w:rFonts w:ascii="Century" w:eastAsia="ＭＳ 明朝" w:hAnsi="Century"/>
                          <w:szCs w:val="28"/>
                        </w:rPr>
                        <w:t>・・・・・・・・・・・・</w:t>
                      </w:r>
                      <w:r w:rsidR="00D92197" w:rsidRPr="00FB7DD0">
                        <w:rPr>
                          <w:rFonts w:ascii="Century" w:eastAsia="ＭＳ 明朝" w:hAnsi="Century"/>
                          <w:szCs w:val="28"/>
                        </w:rPr>
                        <w:t>７</w:t>
                      </w:r>
                    </w:p>
                    <w:p w14:paraId="0B617CB5" w14:textId="6E44D6B2" w:rsidR="00C84EDD" w:rsidRPr="00E1094D" w:rsidRDefault="00413CCB" w:rsidP="00BA07A6">
                      <w:pPr>
                        <w:snapToGrid w:val="0"/>
                        <w:spacing w:beforeLines="50" w:before="190" w:line="300" w:lineRule="auto"/>
                        <w:rPr>
                          <w:spacing w:val="-14"/>
                          <w:kern w:val="0"/>
                          <w:szCs w:val="28"/>
                        </w:rPr>
                      </w:pPr>
                      <w:r w:rsidRPr="00E1094D">
                        <w:rPr>
                          <w:rFonts w:hint="eastAsia"/>
                          <w:szCs w:val="28"/>
                        </w:rPr>
                        <w:t>Ⅲ．</w:t>
                      </w:r>
                      <w:r w:rsidR="00D92197" w:rsidRPr="00E1094D">
                        <w:rPr>
                          <w:rFonts w:hint="eastAsia"/>
                          <w:color w:val="000000" w:themeColor="text1"/>
                        </w:rPr>
                        <w:t>国民理解の醸成と適正な価格形成の実現に向けた実践策</w:t>
                      </w:r>
                      <w:r w:rsidR="00E50623">
                        <w:rPr>
                          <w:rFonts w:hint="eastAsia"/>
                          <w:color w:val="000000" w:themeColor="text1"/>
                        </w:rPr>
                        <w:t>（概要）</w:t>
                      </w:r>
                      <w:r w:rsidR="00E50623" w:rsidRPr="00FB7DD0">
                        <w:rPr>
                          <w:rFonts w:ascii="Century" w:hAnsi="Century"/>
                          <w:color w:val="000000" w:themeColor="text1"/>
                        </w:rPr>
                        <w:t>・・・・・・</w:t>
                      </w:r>
                      <w:r w:rsidR="00E50623" w:rsidRPr="00FB7DD0">
                        <w:rPr>
                          <w:rFonts w:ascii="Century" w:hAnsi="Century"/>
                          <w:color w:val="000000" w:themeColor="text1"/>
                        </w:rPr>
                        <w:t>10</w:t>
                      </w:r>
                    </w:p>
                    <w:p w14:paraId="44A110FC" w14:textId="5386819F" w:rsidR="00AA16FE" w:rsidRPr="00E1094D" w:rsidRDefault="00AA16FE" w:rsidP="00C84EDD">
                      <w:pPr>
                        <w:snapToGrid w:val="0"/>
                        <w:spacing w:line="300" w:lineRule="auto"/>
                        <w:rPr>
                          <w:spacing w:val="-14"/>
                          <w:kern w:val="0"/>
                          <w:szCs w:val="28"/>
                        </w:rPr>
                      </w:pPr>
                      <w:r w:rsidRPr="00E1094D">
                        <w:rPr>
                          <w:rFonts w:hint="eastAsia"/>
                          <w:spacing w:val="-14"/>
                          <w:kern w:val="0"/>
                          <w:szCs w:val="28"/>
                        </w:rPr>
                        <w:t>≪</w:t>
                      </w:r>
                      <w:bookmarkStart w:id="2" w:name="_Hlk160448072"/>
                      <w:r w:rsidRPr="00E1094D">
                        <w:rPr>
                          <w:rFonts w:hint="eastAsia"/>
                          <w:spacing w:val="-14"/>
                          <w:kern w:val="0"/>
                          <w:szCs w:val="28"/>
                        </w:rPr>
                        <w:t>JA・都道府県段階を中心とした取り組み</w:t>
                      </w:r>
                      <w:bookmarkEnd w:id="2"/>
                      <w:r w:rsidRPr="00E1094D">
                        <w:rPr>
                          <w:rFonts w:hint="eastAsia"/>
                          <w:spacing w:val="-14"/>
                          <w:kern w:val="0"/>
                          <w:szCs w:val="28"/>
                        </w:rPr>
                        <w:t>≫</w:t>
                      </w:r>
                    </w:p>
                    <w:p w14:paraId="107DCDAF" w14:textId="366CD228" w:rsidR="00E169C4" w:rsidRPr="00E1094D" w:rsidRDefault="00E169C4" w:rsidP="00E1094D">
                      <w:pPr>
                        <w:tabs>
                          <w:tab w:val="right" w:leader="middleDot" w:pos="10348"/>
                        </w:tabs>
                        <w:snapToGrid w:val="0"/>
                        <w:spacing w:line="300" w:lineRule="auto"/>
                        <w:rPr>
                          <w:rFonts w:ascii="Century" w:eastAsia="ＭＳ 明朝" w:hAnsi="Century"/>
                          <w:szCs w:val="28"/>
                        </w:rPr>
                      </w:pPr>
                      <w:r w:rsidRPr="00E1094D">
                        <w:rPr>
                          <w:rFonts w:hint="eastAsia"/>
                          <w:szCs w:val="28"/>
                        </w:rPr>
                        <w:t xml:space="preserve">　</w:t>
                      </w:r>
                      <w:r w:rsidR="00DC2DCF" w:rsidRPr="00E1094D">
                        <w:rPr>
                          <w:rFonts w:ascii="Century" w:eastAsia="ＭＳ 明朝" w:hAnsi="Century"/>
                          <w:szCs w:val="28"/>
                        </w:rPr>
                        <w:t>１．</w:t>
                      </w:r>
                      <w:r w:rsidR="00D92197" w:rsidRPr="00E1094D">
                        <w:rPr>
                          <w:rFonts w:ascii="ＭＳ 明朝" w:eastAsia="ＭＳ 明朝" w:hAnsi="ＭＳ 明朝" w:hint="eastAsia"/>
                          <w:color w:val="000000" w:themeColor="text1"/>
                        </w:rPr>
                        <w:t>統一学習資材を活用した情報発信</w:t>
                      </w:r>
                    </w:p>
                    <w:p w14:paraId="4548654D" w14:textId="50B12DB7" w:rsidR="00E169C4" w:rsidRPr="00E1094D" w:rsidRDefault="00E169C4" w:rsidP="00E1094D">
                      <w:pPr>
                        <w:tabs>
                          <w:tab w:val="right" w:leader="middleDot" w:pos="10348"/>
                        </w:tabs>
                        <w:snapToGrid w:val="0"/>
                        <w:spacing w:line="300" w:lineRule="auto"/>
                        <w:rPr>
                          <w:rFonts w:ascii="Century" w:eastAsia="ＭＳ 明朝" w:hAnsi="Century"/>
                          <w:szCs w:val="28"/>
                        </w:rPr>
                      </w:pPr>
                      <w:r w:rsidRPr="00E1094D">
                        <w:rPr>
                          <w:rFonts w:ascii="Century" w:eastAsia="ＭＳ 明朝" w:hAnsi="Century"/>
                          <w:szCs w:val="28"/>
                        </w:rPr>
                        <w:t xml:space="preserve">　</w:t>
                      </w:r>
                      <w:r w:rsidR="00DC2DCF" w:rsidRPr="00E1094D">
                        <w:rPr>
                          <w:rFonts w:ascii="Century" w:eastAsia="ＭＳ 明朝" w:hAnsi="Century"/>
                          <w:szCs w:val="28"/>
                        </w:rPr>
                        <w:t>２．</w:t>
                      </w:r>
                      <w:r w:rsidR="00D92197" w:rsidRPr="00E1094D">
                        <w:rPr>
                          <w:rFonts w:ascii="Century" w:eastAsia="ＭＳ 明朝" w:hAnsi="Century" w:hint="eastAsia"/>
                          <w:szCs w:val="28"/>
                        </w:rPr>
                        <w:t>みんなのよい食プロジェクトの資材を活用した情報発</w:t>
                      </w:r>
                      <w:r w:rsidR="00DC2DCF" w:rsidRPr="00E1094D">
                        <w:rPr>
                          <w:rFonts w:ascii="Century" w:eastAsia="ＭＳ 明朝" w:hAnsi="Century"/>
                          <w:szCs w:val="28"/>
                        </w:rPr>
                        <w:t>信</w:t>
                      </w:r>
                    </w:p>
                    <w:p w14:paraId="5336D2C3" w14:textId="1EAB8B53" w:rsidR="00EF7EE3" w:rsidRPr="00E1094D" w:rsidRDefault="009D7295" w:rsidP="00E1094D">
                      <w:pPr>
                        <w:tabs>
                          <w:tab w:val="right" w:leader="middleDot" w:pos="10348"/>
                        </w:tabs>
                        <w:snapToGrid w:val="0"/>
                        <w:spacing w:line="300" w:lineRule="auto"/>
                        <w:ind w:firstLineChars="100" w:firstLine="280"/>
                        <w:rPr>
                          <w:rFonts w:ascii="Century" w:eastAsia="ＭＳ 明朝" w:hAnsi="Century"/>
                          <w:szCs w:val="28"/>
                        </w:rPr>
                      </w:pPr>
                      <w:r w:rsidRPr="00E1094D">
                        <w:rPr>
                          <w:rFonts w:ascii="Century" w:eastAsia="ＭＳ 明朝" w:hAnsi="Century"/>
                          <w:szCs w:val="28"/>
                        </w:rPr>
                        <w:t>３．</w:t>
                      </w:r>
                      <w:r w:rsidR="00D92197" w:rsidRPr="00E1094D">
                        <w:rPr>
                          <w:rFonts w:ascii="Century" w:eastAsia="ＭＳ 明朝" w:hAnsi="Century" w:hint="eastAsia"/>
                          <w:szCs w:val="28"/>
                        </w:rPr>
                        <w:t>特に若年層への発信力が高いインフルエンサーを活用した情報発信</w:t>
                      </w:r>
                    </w:p>
                    <w:p w14:paraId="795BB698" w14:textId="31D4CE90" w:rsidR="00E169C4" w:rsidRPr="00E1094D" w:rsidRDefault="00DC2DCF" w:rsidP="00E1094D">
                      <w:pPr>
                        <w:tabs>
                          <w:tab w:val="right" w:leader="middleDot" w:pos="10348"/>
                        </w:tabs>
                        <w:snapToGrid w:val="0"/>
                        <w:spacing w:line="300" w:lineRule="auto"/>
                        <w:ind w:firstLineChars="100" w:firstLine="280"/>
                        <w:rPr>
                          <w:rFonts w:ascii="Century" w:eastAsia="ＭＳ 明朝" w:hAnsi="Century"/>
                          <w:szCs w:val="28"/>
                        </w:rPr>
                      </w:pPr>
                      <w:r w:rsidRPr="00E1094D">
                        <w:rPr>
                          <w:rFonts w:ascii="Century" w:eastAsia="ＭＳ 明朝" w:hAnsi="Century"/>
                          <w:szCs w:val="28"/>
                        </w:rPr>
                        <w:t>４．</w:t>
                      </w:r>
                      <w:r w:rsidR="00D92197" w:rsidRPr="00E1094D">
                        <w:rPr>
                          <w:rFonts w:ascii="Century" w:eastAsia="ＭＳ 明朝" w:hAnsi="Century" w:hint="eastAsia"/>
                          <w:szCs w:val="28"/>
                        </w:rPr>
                        <w:t>JA</w:t>
                      </w:r>
                      <w:r w:rsidR="00D92197" w:rsidRPr="00E1094D">
                        <w:rPr>
                          <w:rFonts w:ascii="Century" w:eastAsia="ＭＳ 明朝" w:hAnsi="Century" w:hint="eastAsia"/>
                          <w:szCs w:val="28"/>
                        </w:rPr>
                        <w:t>直売所を基点として行動変容を促す取り組み</w:t>
                      </w:r>
                    </w:p>
                    <w:p w14:paraId="4E78E8A4" w14:textId="2ABAEAC7" w:rsidR="00E169C4" w:rsidRPr="00E1094D" w:rsidRDefault="00E169C4" w:rsidP="00E1094D">
                      <w:pPr>
                        <w:tabs>
                          <w:tab w:val="right" w:leader="middleDot" w:pos="10348"/>
                        </w:tabs>
                        <w:snapToGrid w:val="0"/>
                        <w:spacing w:line="300" w:lineRule="auto"/>
                        <w:rPr>
                          <w:rFonts w:ascii="Century" w:eastAsia="ＭＳ 明朝" w:hAnsi="Century"/>
                          <w:spacing w:val="-14"/>
                          <w:kern w:val="0"/>
                          <w:szCs w:val="28"/>
                        </w:rPr>
                      </w:pPr>
                      <w:r w:rsidRPr="00E1094D">
                        <w:rPr>
                          <w:rFonts w:ascii="Century" w:eastAsia="ＭＳ 明朝" w:hAnsi="Century"/>
                          <w:szCs w:val="28"/>
                        </w:rPr>
                        <w:t xml:space="preserve">　</w:t>
                      </w:r>
                      <w:r w:rsidR="00DC2DCF" w:rsidRPr="00E1094D">
                        <w:rPr>
                          <w:rFonts w:ascii="Century" w:eastAsia="ＭＳ 明朝" w:hAnsi="Century"/>
                          <w:szCs w:val="28"/>
                        </w:rPr>
                        <w:t>５．</w:t>
                      </w:r>
                      <w:r w:rsidR="00D92197" w:rsidRPr="00E1094D">
                        <w:rPr>
                          <w:rFonts w:ascii="Century" w:eastAsia="ＭＳ 明朝" w:hAnsi="Century" w:hint="eastAsia"/>
                          <w:szCs w:val="28"/>
                        </w:rPr>
                        <w:t>JA</w:t>
                      </w:r>
                      <w:r w:rsidR="00D92197" w:rsidRPr="00E1094D">
                        <w:rPr>
                          <w:rFonts w:ascii="Century" w:eastAsia="ＭＳ 明朝" w:hAnsi="Century" w:hint="eastAsia"/>
                          <w:szCs w:val="28"/>
                        </w:rPr>
                        <w:t>タウンを基点として行動変容を促す取り組み</w:t>
                      </w:r>
                    </w:p>
                    <w:p w14:paraId="7CA78051" w14:textId="156A2E86" w:rsidR="005F2ABB" w:rsidRPr="00E1094D" w:rsidRDefault="005F2ABB" w:rsidP="00C84EDD">
                      <w:pPr>
                        <w:snapToGrid w:val="0"/>
                        <w:spacing w:line="300" w:lineRule="auto"/>
                        <w:rPr>
                          <w:szCs w:val="28"/>
                        </w:rPr>
                      </w:pPr>
                      <w:r w:rsidRPr="00E1094D">
                        <w:rPr>
                          <w:rFonts w:hint="eastAsia"/>
                          <w:szCs w:val="28"/>
                        </w:rPr>
                        <w:t>≪全国機関を中心とした取り組み≫</w:t>
                      </w:r>
                    </w:p>
                    <w:p w14:paraId="5D07B349" w14:textId="7518D01D" w:rsidR="005F2ABB" w:rsidRPr="00E1094D" w:rsidRDefault="005F2ABB" w:rsidP="00E1094D">
                      <w:pPr>
                        <w:tabs>
                          <w:tab w:val="right" w:leader="middleDot" w:pos="10348"/>
                        </w:tabs>
                        <w:snapToGrid w:val="0"/>
                        <w:spacing w:line="300" w:lineRule="auto"/>
                        <w:rPr>
                          <w:rFonts w:ascii="Century" w:eastAsia="ＭＳ 明朝" w:hAnsi="Century"/>
                          <w:szCs w:val="28"/>
                        </w:rPr>
                      </w:pPr>
                      <w:r w:rsidRPr="00E1094D">
                        <w:rPr>
                          <w:rFonts w:hint="eastAsia"/>
                          <w:szCs w:val="28"/>
                        </w:rPr>
                        <w:t xml:space="preserve">　</w:t>
                      </w:r>
                      <w:r w:rsidR="009632EB">
                        <w:rPr>
                          <w:rFonts w:ascii="Century" w:eastAsia="ＭＳ 明朝" w:hAnsi="Century" w:hint="eastAsia"/>
                          <w:szCs w:val="28"/>
                        </w:rPr>
                        <w:t>６</w:t>
                      </w:r>
                      <w:r w:rsidR="00BB1417" w:rsidRPr="00E1094D">
                        <w:rPr>
                          <w:rFonts w:ascii="Century" w:eastAsia="ＭＳ 明朝" w:hAnsi="Century"/>
                          <w:szCs w:val="28"/>
                        </w:rPr>
                        <w:t>．</w:t>
                      </w:r>
                      <w:r w:rsidR="00D92197" w:rsidRPr="00E1094D">
                        <w:rPr>
                          <w:rFonts w:ascii="Century" w:eastAsia="ＭＳ 明朝" w:hAnsi="Century" w:hint="eastAsia"/>
                          <w:szCs w:val="28"/>
                        </w:rPr>
                        <w:t>大都市消費者向けを中心とした情報発信</w:t>
                      </w:r>
                    </w:p>
                    <w:p w14:paraId="4E51A7F7" w14:textId="66B5CE36" w:rsidR="00C84EDD" w:rsidRPr="00E1094D" w:rsidRDefault="00BB61C7" w:rsidP="00BA07A6">
                      <w:pPr>
                        <w:tabs>
                          <w:tab w:val="right" w:leader="middleDot" w:pos="10348"/>
                        </w:tabs>
                        <w:snapToGrid w:val="0"/>
                        <w:spacing w:beforeLines="50" w:before="190" w:line="300" w:lineRule="auto"/>
                        <w:rPr>
                          <w:szCs w:val="28"/>
                        </w:rPr>
                      </w:pPr>
                      <w:r w:rsidRPr="00E1094D">
                        <w:rPr>
                          <w:rFonts w:hint="eastAsia"/>
                          <w:szCs w:val="28"/>
                        </w:rPr>
                        <w:t>Ⅳ．</w:t>
                      </w:r>
                      <w:r w:rsidR="00D92197" w:rsidRPr="00E1094D">
                        <w:rPr>
                          <w:rFonts w:hint="eastAsia"/>
                          <w:color w:val="000000" w:themeColor="text1"/>
                        </w:rPr>
                        <w:t>令和</w:t>
                      </w:r>
                      <w:r w:rsidR="0097746D">
                        <w:rPr>
                          <w:rFonts w:hint="eastAsia"/>
                          <w:color w:val="000000" w:themeColor="text1"/>
                        </w:rPr>
                        <w:t>７</w:t>
                      </w:r>
                      <w:r w:rsidR="00D92197" w:rsidRPr="00E1094D">
                        <w:rPr>
                          <w:rFonts w:hint="eastAsia"/>
                          <w:color w:val="000000" w:themeColor="text1"/>
                        </w:rPr>
                        <w:t>年度「国消国産」</w:t>
                      </w:r>
                      <w:r w:rsidR="00D92197" w:rsidRPr="00E1094D">
                        <w:rPr>
                          <w:color w:val="000000" w:themeColor="text1"/>
                        </w:rPr>
                        <w:t>JAグループ統一運動にかかる</w:t>
                      </w:r>
                      <w:r w:rsidR="00D92197" w:rsidRPr="00E1094D">
                        <w:rPr>
                          <w:rFonts w:hint="eastAsia"/>
                          <w:color w:val="000000" w:themeColor="text1"/>
                        </w:rPr>
                        <w:t>予算の考え方</w:t>
                      </w:r>
                      <w:r w:rsidR="00767440" w:rsidRPr="00767440">
                        <w:rPr>
                          <w:rFonts w:ascii="Century" w:hAnsi="Century"/>
                          <w:color w:val="000000" w:themeColor="text1"/>
                        </w:rPr>
                        <w:t>・・・・</w:t>
                      </w:r>
                      <w:r w:rsidR="00767440" w:rsidRPr="00767440">
                        <w:rPr>
                          <w:rFonts w:ascii="Century" w:hAnsi="Century"/>
                          <w:color w:val="000000" w:themeColor="text1"/>
                        </w:rPr>
                        <w:t>12</w:t>
                      </w:r>
                    </w:p>
                    <w:p w14:paraId="7A30CA1A" w14:textId="212B6E69" w:rsidR="007F76EA" w:rsidRDefault="007F76EA" w:rsidP="00BA07A6">
                      <w:pPr>
                        <w:tabs>
                          <w:tab w:val="right" w:leader="middleDot" w:pos="10348"/>
                        </w:tabs>
                        <w:snapToGrid w:val="0"/>
                        <w:spacing w:beforeLines="50" w:before="190" w:line="300" w:lineRule="auto"/>
                        <w:rPr>
                          <w:szCs w:val="28"/>
                        </w:rPr>
                      </w:pPr>
                      <w:r w:rsidRPr="00E1094D">
                        <w:rPr>
                          <w:rFonts w:hint="eastAsia"/>
                          <w:szCs w:val="28"/>
                        </w:rPr>
                        <w:t>Ⅴ．今後のすすめ方</w:t>
                      </w:r>
                      <w:r w:rsidR="00767440" w:rsidRPr="00767440">
                        <w:rPr>
                          <w:rFonts w:ascii="Century" w:hAnsi="Century"/>
                          <w:szCs w:val="28"/>
                        </w:rPr>
                        <w:t>・・・・・・・・・・・・・・・・・・・・・・・・・・・・</w:t>
                      </w:r>
                      <w:r w:rsidR="00767440" w:rsidRPr="00767440">
                        <w:rPr>
                          <w:rFonts w:ascii="Century" w:hAnsi="Century"/>
                          <w:szCs w:val="28"/>
                        </w:rPr>
                        <w:t>12</w:t>
                      </w:r>
                    </w:p>
                    <w:p w14:paraId="374C30A4" w14:textId="19903080" w:rsidR="00E50623" w:rsidRPr="00FB7DD0" w:rsidRDefault="00E50623" w:rsidP="00BA07A6">
                      <w:pPr>
                        <w:tabs>
                          <w:tab w:val="right" w:leader="middleDot" w:pos="10348"/>
                        </w:tabs>
                        <w:snapToGrid w:val="0"/>
                        <w:spacing w:beforeLines="50" w:before="190" w:line="300" w:lineRule="auto"/>
                        <w:rPr>
                          <w:rFonts w:ascii="Century" w:hAnsi="Century"/>
                          <w:szCs w:val="28"/>
                        </w:rPr>
                      </w:pPr>
                      <w:r>
                        <w:rPr>
                          <w:rFonts w:hint="eastAsia"/>
                          <w:szCs w:val="28"/>
                        </w:rPr>
                        <w:t>参考資料：</w:t>
                      </w:r>
                      <w:r w:rsidRPr="00E50623">
                        <w:rPr>
                          <w:rFonts w:hint="eastAsia"/>
                          <w:szCs w:val="28"/>
                        </w:rPr>
                        <w:t>国民理解の醸成と適正な価格形成の実現に向けた実践策</w:t>
                      </w:r>
                      <w:r w:rsidRPr="00767440">
                        <w:rPr>
                          <w:rFonts w:ascii="Century" w:hAnsi="Century"/>
                          <w:szCs w:val="28"/>
                        </w:rPr>
                        <w:t>・・・・</w:t>
                      </w:r>
                      <w:r w:rsidR="00767440" w:rsidRPr="00767440">
                        <w:rPr>
                          <w:rFonts w:ascii="Century" w:hAnsi="Century"/>
                          <w:szCs w:val="28"/>
                        </w:rPr>
                        <w:t>・</w:t>
                      </w:r>
                      <w:r w:rsidRPr="00767440">
                        <w:rPr>
                          <w:rFonts w:ascii="Century" w:hAnsi="Century"/>
                          <w:szCs w:val="28"/>
                        </w:rPr>
                        <w:t>・・</w:t>
                      </w:r>
                      <w:r w:rsidR="00767440" w:rsidRPr="00767440">
                        <w:rPr>
                          <w:rFonts w:ascii="Century" w:hAnsi="Century"/>
                          <w:szCs w:val="28"/>
                        </w:rPr>
                        <w:t>13</w:t>
                      </w:r>
                    </w:p>
                  </w:txbxContent>
                </v:textbox>
                <w10:wrap type="square" anchorx="margin"/>
              </v:shape>
            </w:pict>
          </mc:Fallback>
        </mc:AlternateContent>
      </w:r>
    </w:p>
    <w:p w14:paraId="4E98C9F1" w14:textId="22F1C3A1" w:rsidR="00C84EDD" w:rsidRPr="005F1CF2" w:rsidRDefault="00C84EDD" w:rsidP="004763F9">
      <w:pPr>
        <w:widowControl w:val="0"/>
        <w:snapToGrid w:val="0"/>
        <w:jc w:val="left"/>
        <w:rPr>
          <w:rFonts w:ascii="Century" w:eastAsia="DengXian" w:hAnsi="Century"/>
          <w:spacing w:val="220"/>
          <w:kern w:val="0"/>
          <w:sz w:val="21"/>
          <w:szCs w:val="21"/>
          <w:lang w:eastAsia="zh-CN"/>
        </w:rPr>
      </w:pPr>
    </w:p>
    <w:p w14:paraId="0F086F93" w14:textId="2FEACA23" w:rsidR="005F2ABB" w:rsidRPr="00437B5C" w:rsidRDefault="00BA07A6" w:rsidP="004763F9">
      <w:pPr>
        <w:widowControl w:val="0"/>
        <w:snapToGrid w:val="0"/>
        <w:jc w:val="left"/>
        <w:rPr>
          <w:rFonts w:ascii="Century" w:eastAsiaTheme="minorEastAsia" w:hAnsi="Century"/>
          <w:spacing w:val="220"/>
          <w:kern w:val="0"/>
          <w:sz w:val="21"/>
          <w:szCs w:val="21"/>
        </w:rPr>
      </w:pPr>
      <w:r w:rsidRPr="005F1CF2">
        <w:rPr>
          <w:rFonts w:ascii="Century" w:hAnsi="Century"/>
          <w:noProof/>
          <w:spacing w:val="94"/>
          <w:kern w:val="0"/>
          <w:sz w:val="21"/>
          <w:szCs w:val="21"/>
        </w:rPr>
        <w:drawing>
          <wp:anchor distT="0" distB="0" distL="114300" distR="114300" simplePos="0" relativeHeight="251625983" behindDoc="1" locked="0" layoutInCell="1" allowOverlap="1" wp14:anchorId="17ED60B4" wp14:editId="01B32912">
            <wp:simplePos x="0" y="0"/>
            <wp:positionH relativeFrom="column">
              <wp:posOffset>2529205</wp:posOffset>
            </wp:positionH>
            <wp:positionV relativeFrom="paragraph">
              <wp:posOffset>10795</wp:posOffset>
            </wp:positionV>
            <wp:extent cx="1426210" cy="1426210"/>
            <wp:effectExtent l="0" t="0" r="0" b="0"/>
            <wp:wrapNone/>
            <wp:docPr id="3" name="図 1" descr="アプリケーション&#10;&#10;自動的に生成された説明">
              <a:extLst xmlns:a="http://schemas.openxmlformats.org/drawingml/2006/main">
                <a:ext uri="{FF2B5EF4-FFF2-40B4-BE49-F238E27FC236}">
                  <a16:creationId xmlns:a16="http://schemas.microsoft.com/office/drawing/2014/main" id="{BA417D0B-6E65-E391-C9A2-A67D5F138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アプリケーション&#10;&#10;自動的に生成された説明">
                      <a:extLst>
                        <a:ext uri="{FF2B5EF4-FFF2-40B4-BE49-F238E27FC236}">
                          <a16:creationId xmlns:a16="http://schemas.microsoft.com/office/drawing/2014/main" id="{BA417D0B-6E65-E391-C9A2-A67D5F138BAB}"/>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8B2A18" w14:textId="5FAFAE4E" w:rsidR="00C84EDD" w:rsidRDefault="00C84EDD" w:rsidP="004763F9">
      <w:pPr>
        <w:widowControl w:val="0"/>
        <w:snapToGrid w:val="0"/>
        <w:jc w:val="left"/>
        <w:rPr>
          <w:rFonts w:ascii="Century" w:eastAsiaTheme="minorEastAsia" w:hAnsi="Century"/>
          <w:spacing w:val="220"/>
          <w:kern w:val="0"/>
          <w:sz w:val="21"/>
          <w:szCs w:val="21"/>
        </w:rPr>
      </w:pPr>
    </w:p>
    <w:p w14:paraId="058C8853" w14:textId="47F10F04" w:rsidR="005F1CF2" w:rsidRDefault="005F1CF2" w:rsidP="004763F9">
      <w:pPr>
        <w:widowControl w:val="0"/>
        <w:snapToGrid w:val="0"/>
        <w:jc w:val="left"/>
        <w:rPr>
          <w:rFonts w:ascii="Century" w:eastAsiaTheme="minorEastAsia" w:hAnsi="Century"/>
          <w:spacing w:val="220"/>
          <w:kern w:val="0"/>
          <w:sz w:val="21"/>
          <w:szCs w:val="21"/>
        </w:rPr>
      </w:pPr>
    </w:p>
    <w:p w14:paraId="4467F7F1" w14:textId="62030062" w:rsidR="005F1CF2" w:rsidRDefault="005F1CF2" w:rsidP="004763F9">
      <w:pPr>
        <w:widowControl w:val="0"/>
        <w:snapToGrid w:val="0"/>
        <w:jc w:val="left"/>
        <w:rPr>
          <w:rFonts w:ascii="Century" w:eastAsiaTheme="minorEastAsia" w:hAnsi="Century"/>
          <w:spacing w:val="220"/>
          <w:kern w:val="0"/>
          <w:sz w:val="21"/>
          <w:szCs w:val="21"/>
        </w:rPr>
      </w:pPr>
    </w:p>
    <w:p w14:paraId="00CAB529" w14:textId="2807F514" w:rsidR="005F1CF2" w:rsidRDefault="005F1CF2" w:rsidP="004763F9">
      <w:pPr>
        <w:widowControl w:val="0"/>
        <w:snapToGrid w:val="0"/>
        <w:jc w:val="left"/>
        <w:rPr>
          <w:rFonts w:ascii="Century" w:eastAsiaTheme="minorEastAsia" w:hAnsi="Century"/>
          <w:spacing w:val="220"/>
          <w:kern w:val="0"/>
          <w:sz w:val="21"/>
          <w:szCs w:val="21"/>
        </w:rPr>
      </w:pPr>
    </w:p>
    <w:p w14:paraId="0CA4BC05" w14:textId="77777777" w:rsidR="005F1CF2" w:rsidRDefault="005F1CF2" w:rsidP="004763F9">
      <w:pPr>
        <w:widowControl w:val="0"/>
        <w:snapToGrid w:val="0"/>
        <w:jc w:val="left"/>
        <w:rPr>
          <w:rFonts w:ascii="Century" w:eastAsiaTheme="minorEastAsia" w:hAnsi="Century"/>
          <w:spacing w:val="220"/>
          <w:kern w:val="0"/>
          <w:sz w:val="21"/>
          <w:szCs w:val="21"/>
        </w:rPr>
      </w:pPr>
    </w:p>
    <w:p w14:paraId="7B4E8CB0" w14:textId="77777777" w:rsidR="00BB1417" w:rsidRDefault="00BB1417" w:rsidP="004763F9">
      <w:pPr>
        <w:widowControl w:val="0"/>
        <w:snapToGrid w:val="0"/>
        <w:jc w:val="left"/>
        <w:rPr>
          <w:rFonts w:ascii="Century" w:eastAsiaTheme="minorEastAsia" w:hAnsi="Century"/>
          <w:spacing w:val="220"/>
          <w:kern w:val="0"/>
          <w:sz w:val="21"/>
          <w:szCs w:val="21"/>
        </w:rPr>
      </w:pPr>
    </w:p>
    <w:p w14:paraId="3589D181" w14:textId="77777777" w:rsidR="004763F9" w:rsidRDefault="004763F9" w:rsidP="004763F9">
      <w:pPr>
        <w:widowControl w:val="0"/>
        <w:snapToGrid w:val="0"/>
        <w:jc w:val="left"/>
        <w:rPr>
          <w:rFonts w:ascii="Century" w:eastAsiaTheme="minorEastAsia" w:hAnsi="Century"/>
          <w:spacing w:val="220"/>
          <w:kern w:val="0"/>
          <w:sz w:val="21"/>
          <w:szCs w:val="21"/>
        </w:rPr>
      </w:pPr>
    </w:p>
    <w:p w14:paraId="1C5E1BDE" w14:textId="77777777" w:rsidR="004763F9" w:rsidRPr="004763F9" w:rsidRDefault="004763F9" w:rsidP="004763F9">
      <w:pPr>
        <w:widowControl w:val="0"/>
        <w:snapToGrid w:val="0"/>
        <w:jc w:val="left"/>
        <w:rPr>
          <w:rFonts w:ascii="Century" w:eastAsiaTheme="minorEastAsia" w:hAnsi="Century"/>
          <w:spacing w:val="220"/>
          <w:kern w:val="0"/>
          <w:sz w:val="21"/>
          <w:szCs w:val="21"/>
        </w:rPr>
      </w:pPr>
    </w:p>
    <w:p w14:paraId="0CFBD3E8" w14:textId="111918BB" w:rsidR="00C84EDD" w:rsidRPr="004763F9" w:rsidRDefault="00C84EDD" w:rsidP="005F1CF2">
      <w:pPr>
        <w:snapToGrid w:val="0"/>
        <w:ind w:leftChars="1050" w:left="2940" w:right="2638"/>
        <w:jc w:val="distribute"/>
        <w:rPr>
          <w:sz w:val="32"/>
          <w:szCs w:val="32"/>
          <w:lang w:eastAsia="zh-CN"/>
        </w:rPr>
      </w:pPr>
      <w:r w:rsidRPr="004763F9">
        <w:rPr>
          <w:sz w:val="32"/>
          <w:szCs w:val="32"/>
          <w:lang w:eastAsia="zh-CN"/>
        </w:rPr>
        <w:t>令和</w:t>
      </w:r>
      <w:r w:rsidR="00F81042">
        <w:rPr>
          <w:rFonts w:hint="eastAsia"/>
          <w:sz w:val="32"/>
          <w:szCs w:val="32"/>
        </w:rPr>
        <w:t>７</w:t>
      </w:r>
      <w:r w:rsidRPr="004763F9">
        <w:rPr>
          <w:sz w:val="32"/>
          <w:szCs w:val="32"/>
          <w:lang w:eastAsia="zh-CN"/>
        </w:rPr>
        <w:t>年</w:t>
      </w:r>
      <w:r w:rsidR="00A37382">
        <w:rPr>
          <w:rFonts w:hint="eastAsia"/>
          <w:sz w:val="32"/>
          <w:szCs w:val="32"/>
        </w:rPr>
        <w:t>４</w:t>
      </w:r>
      <w:r w:rsidRPr="004763F9">
        <w:rPr>
          <w:sz w:val="32"/>
          <w:szCs w:val="32"/>
          <w:lang w:eastAsia="zh-CN"/>
        </w:rPr>
        <w:t>月</w:t>
      </w:r>
      <w:r w:rsidR="005106B3">
        <w:rPr>
          <w:rFonts w:hint="eastAsia"/>
          <w:sz w:val="32"/>
          <w:szCs w:val="32"/>
        </w:rPr>
        <w:t>1</w:t>
      </w:r>
      <w:r w:rsidR="00A37382">
        <w:rPr>
          <w:rFonts w:hint="eastAsia"/>
          <w:sz w:val="32"/>
          <w:szCs w:val="32"/>
        </w:rPr>
        <w:t>0</w:t>
      </w:r>
      <w:r w:rsidRPr="004763F9">
        <w:rPr>
          <w:rFonts w:hint="eastAsia"/>
          <w:sz w:val="32"/>
          <w:szCs w:val="32"/>
          <w:lang w:eastAsia="zh-CN"/>
        </w:rPr>
        <w:t>日</w:t>
      </w:r>
    </w:p>
    <w:p w14:paraId="529A6563" w14:textId="33FD14A5" w:rsidR="00E619B6" w:rsidRPr="004763F9" w:rsidRDefault="00C84EDD" w:rsidP="005F1CF2">
      <w:pPr>
        <w:snapToGrid w:val="0"/>
        <w:ind w:leftChars="1050" w:left="2940" w:right="2638"/>
        <w:jc w:val="distribute"/>
        <w:rPr>
          <w:rFonts w:ascii="Century" w:eastAsia="ＭＳ 明朝" w:hAnsi="Century"/>
          <w:color w:val="000000" w:themeColor="text1"/>
          <w:sz w:val="32"/>
          <w:szCs w:val="32"/>
        </w:rPr>
      </w:pPr>
      <w:r w:rsidRPr="004763F9">
        <w:rPr>
          <w:sz w:val="32"/>
          <w:szCs w:val="32"/>
          <w:lang w:eastAsia="zh-CN"/>
        </w:rPr>
        <w:t>全国農業協同組合中央会</w:t>
      </w:r>
    </w:p>
    <w:p w14:paraId="2E2B6B07" w14:textId="0544FA53" w:rsidR="005D3A37" w:rsidRPr="000B6B43" w:rsidRDefault="005D3A37" w:rsidP="005F1CF2">
      <w:pPr>
        <w:ind w:leftChars="1050" w:left="2940" w:right="2638"/>
        <w:jc w:val="distribute"/>
        <w:rPr>
          <w:color w:val="000000" w:themeColor="text1"/>
        </w:rPr>
        <w:sectPr w:rsidR="005D3A37" w:rsidRPr="000B6B43" w:rsidSect="00BF1F4D">
          <w:footerReference w:type="default" r:id="rId9"/>
          <w:pgSz w:w="11906" w:h="16838"/>
          <w:pgMar w:top="1134" w:right="1134" w:bottom="1134" w:left="1134" w:header="851" w:footer="567" w:gutter="0"/>
          <w:pgNumType w:fmt="numberInDash" w:start="0"/>
          <w:cols w:space="425"/>
          <w:titlePg/>
          <w:docGrid w:type="lines" w:linePitch="381"/>
        </w:sectPr>
      </w:pPr>
    </w:p>
    <w:p w14:paraId="2799F828" w14:textId="3E5BAE96" w:rsidR="00F81042" w:rsidRPr="00F81042" w:rsidRDefault="00F81042" w:rsidP="00F81042">
      <w:pPr>
        <w:snapToGrid w:val="0"/>
        <w:ind w:right="-1"/>
        <w:contextualSpacing/>
        <w:rPr>
          <w:color w:val="000000" w:themeColor="text1"/>
        </w:rPr>
      </w:pPr>
      <w:r w:rsidRPr="00F81042">
        <w:rPr>
          <w:rFonts w:hint="eastAsia"/>
          <w:color w:val="000000" w:themeColor="text1"/>
        </w:rPr>
        <w:lastRenderedPageBreak/>
        <w:t>Ⅰ．</w:t>
      </w:r>
      <w:r w:rsidRPr="00F81042">
        <w:rPr>
          <w:color w:val="000000" w:themeColor="text1"/>
        </w:rPr>
        <w:t>食料・農業・農村をめぐる情勢とJAグループの</w:t>
      </w:r>
      <w:r w:rsidRPr="00F81042">
        <w:rPr>
          <w:rFonts w:hint="eastAsia"/>
          <w:color w:val="000000" w:themeColor="text1"/>
        </w:rPr>
        <w:t>目指す姿</w:t>
      </w:r>
    </w:p>
    <w:p w14:paraId="58D1D518" w14:textId="77777777" w:rsidR="00F81042" w:rsidRPr="00F81042" w:rsidRDefault="00F81042" w:rsidP="00F81042">
      <w:pPr>
        <w:snapToGrid w:val="0"/>
        <w:ind w:right="-1"/>
        <w:contextualSpacing/>
        <w:rPr>
          <w:color w:val="000000" w:themeColor="text1"/>
        </w:rPr>
      </w:pPr>
      <w:r w:rsidRPr="00F81042">
        <w:rPr>
          <w:rFonts w:hint="eastAsia"/>
          <w:color w:val="000000" w:themeColor="text1"/>
        </w:rPr>
        <w:t xml:space="preserve">　</w:t>
      </w:r>
    </w:p>
    <w:p w14:paraId="04E8ED43" w14:textId="77777777" w:rsidR="00F81042" w:rsidRPr="00F81042" w:rsidRDefault="00F81042" w:rsidP="00F81042">
      <w:pPr>
        <w:snapToGrid w:val="0"/>
        <w:ind w:right="-1"/>
        <w:contextualSpacing/>
        <w:rPr>
          <w:color w:val="000000" w:themeColor="text1"/>
        </w:rPr>
      </w:pPr>
      <w:r w:rsidRPr="00F81042">
        <w:rPr>
          <w:rFonts w:hint="eastAsia"/>
          <w:color w:val="000000" w:themeColor="text1"/>
        </w:rPr>
        <w:t>１．</w:t>
      </w:r>
      <w:r w:rsidRPr="00F81042">
        <w:rPr>
          <w:color w:val="000000" w:themeColor="text1"/>
        </w:rPr>
        <w:t>食料・農業・農村をめぐる情勢</w:t>
      </w:r>
    </w:p>
    <w:p w14:paraId="76E2DA42" w14:textId="2D949A7E" w:rsidR="00F81042" w:rsidRPr="00F81042" w:rsidRDefault="00F81042" w:rsidP="00F81042">
      <w:pPr>
        <w:snapToGrid w:val="0"/>
        <w:ind w:leftChars="100" w:left="560" w:right="-1" w:hangingChars="100" w:hanging="280"/>
        <w:contextualSpacing/>
        <w:rPr>
          <w:rFonts w:ascii="Century" w:eastAsia="ＭＳ 明朝" w:hAnsi="Century"/>
          <w:color w:val="000000" w:themeColor="text1"/>
        </w:rPr>
      </w:pPr>
      <w:r w:rsidRPr="00F81042">
        <w:rPr>
          <w:rFonts w:ascii="Century" w:eastAsia="ＭＳ 明朝" w:hAnsi="Century" w:hint="eastAsia"/>
          <w:color w:val="000000" w:themeColor="text1"/>
        </w:rPr>
        <w:t>○　ロシアのウクライナ侵攻や急激な円安に端を発した食料、エネルギー</w:t>
      </w:r>
      <w:r w:rsidR="00437B5C">
        <w:rPr>
          <w:rFonts w:ascii="Century" w:eastAsia="ＭＳ 明朝" w:hAnsi="Century" w:hint="eastAsia"/>
          <w:color w:val="000000" w:themeColor="text1"/>
        </w:rPr>
        <w:t>、</w:t>
      </w:r>
      <w:r w:rsidRPr="00F81042">
        <w:rPr>
          <w:rFonts w:ascii="Century" w:eastAsia="ＭＳ 明朝" w:hAnsi="Century" w:hint="eastAsia"/>
          <w:color w:val="000000" w:themeColor="text1"/>
        </w:rPr>
        <w:t>原材料等の国際価格</w:t>
      </w:r>
      <w:r w:rsidR="00437B5C">
        <w:rPr>
          <w:rFonts w:ascii="Century" w:eastAsia="ＭＳ 明朝" w:hAnsi="Century" w:hint="eastAsia"/>
          <w:color w:val="000000" w:themeColor="text1"/>
        </w:rPr>
        <w:t>の</w:t>
      </w:r>
      <w:r w:rsidRPr="00F81042">
        <w:rPr>
          <w:rFonts w:ascii="Century" w:eastAsia="ＭＳ 明朝" w:hAnsi="Century" w:hint="eastAsia"/>
          <w:color w:val="000000" w:themeColor="text1"/>
        </w:rPr>
        <w:t>高騰</w:t>
      </w:r>
      <w:r w:rsidR="00437B5C">
        <w:rPr>
          <w:rFonts w:ascii="Century" w:eastAsia="ＭＳ 明朝" w:hAnsi="Century" w:hint="eastAsia"/>
          <w:color w:val="000000" w:themeColor="text1"/>
        </w:rPr>
        <w:t>により</w:t>
      </w:r>
      <w:r w:rsidRPr="00F81042">
        <w:rPr>
          <w:rFonts w:ascii="Century" w:eastAsia="ＭＳ 明朝" w:hAnsi="Century" w:hint="eastAsia"/>
          <w:color w:val="000000" w:themeColor="text1"/>
        </w:rPr>
        <w:t>、国際社会において食料安全保障が共通の重要課題となっている。</w:t>
      </w:r>
    </w:p>
    <w:p w14:paraId="77DC1BA5" w14:textId="77777777" w:rsidR="00F81042" w:rsidRPr="00F81042" w:rsidRDefault="00F81042" w:rsidP="00F81042">
      <w:pPr>
        <w:snapToGrid w:val="0"/>
        <w:ind w:leftChars="100" w:left="560" w:right="-1" w:hangingChars="100" w:hanging="280"/>
        <w:contextualSpacing/>
        <w:rPr>
          <w:rFonts w:ascii="Century" w:eastAsia="ＭＳ 明朝" w:hAnsi="Century"/>
          <w:color w:val="000000" w:themeColor="text1"/>
        </w:rPr>
      </w:pPr>
    </w:p>
    <w:p w14:paraId="521D8AF1" w14:textId="77777777" w:rsidR="00F81042" w:rsidRPr="00F81042" w:rsidRDefault="00F81042" w:rsidP="00F81042">
      <w:pPr>
        <w:snapToGrid w:val="0"/>
        <w:ind w:leftChars="100" w:left="560" w:right="-1" w:hangingChars="100" w:hanging="280"/>
        <w:contextualSpacing/>
        <w:rPr>
          <w:rFonts w:ascii="Century" w:eastAsia="ＭＳ 明朝" w:hAnsi="Century"/>
          <w:color w:val="000000" w:themeColor="text1"/>
        </w:rPr>
      </w:pPr>
      <w:r w:rsidRPr="00F81042">
        <w:rPr>
          <w:rFonts w:ascii="Century" w:eastAsia="ＭＳ 明朝" w:hAnsi="Century" w:hint="eastAsia"/>
          <w:color w:val="000000" w:themeColor="text1"/>
        </w:rPr>
        <w:t>○　一方で、日本国内ではあらゆるものの物価高騰が国民生活を直撃しており、生産資材や飼料、燃料等の価格高騰・高止まりは、日本農業にも大きな影響を与えているにもかかわらず、そのコスト増加分を販売価格へ十分反映できていない状況にある。</w:t>
      </w:r>
    </w:p>
    <w:p w14:paraId="52681F15" w14:textId="77777777" w:rsidR="00F81042" w:rsidRPr="00F81042" w:rsidRDefault="00F81042" w:rsidP="00F81042">
      <w:pPr>
        <w:snapToGrid w:val="0"/>
        <w:ind w:leftChars="100" w:left="560" w:right="-1" w:hangingChars="100" w:hanging="280"/>
        <w:contextualSpacing/>
        <w:rPr>
          <w:rFonts w:ascii="Century" w:eastAsia="ＭＳ 明朝" w:hAnsi="Century"/>
          <w:color w:val="000000" w:themeColor="text1"/>
        </w:rPr>
      </w:pPr>
    </w:p>
    <w:p w14:paraId="7F7D592B" w14:textId="77777777" w:rsidR="00F81042" w:rsidRPr="00F81042" w:rsidRDefault="00F81042" w:rsidP="00F81042">
      <w:pPr>
        <w:snapToGrid w:val="0"/>
        <w:ind w:leftChars="100" w:left="560" w:right="-1" w:hangingChars="100" w:hanging="280"/>
        <w:contextualSpacing/>
        <w:rPr>
          <w:rFonts w:ascii="Century" w:eastAsia="ＭＳ 明朝" w:hAnsi="Century"/>
          <w:color w:val="000000" w:themeColor="text1"/>
        </w:rPr>
      </w:pPr>
      <w:r w:rsidRPr="00F81042">
        <w:rPr>
          <w:rFonts w:ascii="Century" w:eastAsia="ＭＳ 明朝" w:hAnsi="Century" w:hint="eastAsia"/>
          <w:color w:val="000000" w:themeColor="text1"/>
        </w:rPr>
        <w:t>○　また、</w:t>
      </w:r>
      <w:r w:rsidRPr="00F81042">
        <w:rPr>
          <w:rFonts w:ascii="Century" w:eastAsia="ＭＳ 明朝" w:hAnsi="Century"/>
          <w:color w:val="000000" w:themeColor="text1"/>
        </w:rPr>
        <w:t>JA</w:t>
      </w:r>
      <w:r w:rsidRPr="00F81042">
        <w:rPr>
          <w:rFonts w:ascii="Century" w:eastAsia="ＭＳ 明朝" w:hAnsi="Century"/>
          <w:color w:val="000000" w:themeColor="text1"/>
        </w:rPr>
        <w:t>グループ</w:t>
      </w:r>
      <w:r w:rsidRPr="00F81042">
        <w:rPr>
          <w:rFonts w:ascii="Century" w:eastAsia="ＭＳ 明朝" w:hAnsi="Century" w:hint="eastAsia"/>
          <w:color w:val="000000" w:themeColor="text1"/>
        </w:rPr>
        <w:t>が、</w:t>
      </w:r>
      <w:r w:rsidRPr="00F81042">
        <w:rPr>
          <w:rFonts w:ascii="Century" w:eastAsia="ＭＳ 明朝" w:hAnsi="Century"/>
          <w:color w:val="000000" w:themeColor="text1"/>
        </w:rPr>
        <w:t>現場からの声を</w:t>
      </w:r>
      <w:r w:rsidRPr="00F81042">
        <w:rPr>
          <w:rFonts w:ascii="Century" w:eastAsia="ＭＳ 明朝" w:hAnsi="Century" w:hint="eastAsia"/>
          <w:color w:val="000000" w:themeColor="text1"/>
        </w:rPr>
        <w:t>もとに農政運動を展開するとともに</w:t>
      </w:r>
      <w:r w:rsidRPr="00F81042">
        <w:rPr>
          <w:rFonts w:ascii="Century" w:eastAsia="ＭＳ 明朝" w:hAnsi="Century"/>
          <w:color w:val="000000" w:themeColor="text1"/>
        </w:rPr>
        <w:t>、</w:t>
      </w:r>
      <w:r w:rsidRPr="00F81042">
        <w:rPr>
          <w:rFonts w:ascii="Century" w:eastAsia="ＭＳ 明朝" w:hAnsi="Century" w:hint="eastAsia"/>
          <w:color w:val="000000" w:themeColor="text1"/>
        </w:rPr>
        <w:t>「国消国産」</w:t>
      </w:r>
      <w:r w:rsidRPr="00F81042">
        <w:rPr>
          <w:rFonts w:ascii="Century" w:eastAsia="ＭＳ 明朝" w:hAnsi="Century"/>
          <w:color w:val="000000" w:themeColor="text1"/>
        </w:rPr>
        <w:t>JA</w:t>
      </w:r>
      <w:r w:rsidRPr="00F81042">
        <w:rPr>
          <w:rFonts w:ascii="Century" w:eastAsia="ＭＳ 明朝" w:hAnsi="Century"/>
          <w:color w:val="000000" w:themeColor="text1"/>
        </w:rPr>
        <w:t>グループ統一運動</w:t>
      </w:r>
      <w:r w:rsidRPr="00F81042">
        <w:rPr>
          <w:rFonts w:ascii="Century" w:eastAsia="ＭＳ 明朝" w:hAnsi="Century" w:hint="eastAsia"/>
          <w:color w:val="000000" w:themeColor="text1"/>
        </w:rPr>
        <w:t>に注力してきた</w:t>
      </w:r>
      <w:r w:rsidRPr="00F81042">
        <w:rPr>
          <w:rFonts w:ascii="Century" w:eastAsia="ＭＳ 明朝" w:hAnsi="Century"/>
          <w:color w:val="000000" w:themeColor="text1"/>
        </w:rPr>
        <w:t>結果、令和６年５月には、食料安全保障の強化等に向け、「食料・農業・農村基本法」が</w:t>
      </w:r>
      <w:r w:rsidRPr="00F81042">
        <w:rPr>
          <w:rFonts w:ascii="Century" w:eastAsia="ＭＳ 明朝" w:hAnsi="Century" w:hint="eastAsia"/>
          <w:color w:val="000000" w:themeColor="text1"/>
        </w:rPr>
        <w:t>四半世紀ぶりに</w:t>
      </w:r>
      <w:r w:rsidRPr="00F81042">
        <w:rPr>
          <w:rFonts w:ascii="Century" w:eastAsia="ＭＳ 明朝" w:hAnsi="Century"/>
          <w:color w:val="000000" w:themeColor="text1"/>
        </w:rPr>
        <w:t>改正され</w:t>
      </w:r>
      <w:r w:rsidRPr="00F81042">
        <w:rPr>
          <w:rFonts w:ascii="Century" w:eastAsia="ＭＳ 明朝" w:hAnsi="Century" w:hint="eastAsia"/>
          <w:color w:val="000000" w:themeColor="text1"/>
        </w:rPr>
        <w:t>た。</w:t>
      </w:r>
    </w:p>
    <w:p w14:paraId="06D2C015" w14:textId="77777777" w:rsidR="00F81042" w:rsidRPr="00F81042" w:rsidRDefault="00F81042" w:rsidP="00F81042">
      <w:pPr>
        <w:snapToGrid w:val="0"/>
        <w:ind w:leftChars="100" w:left="560" w:right="-1" w:hangingChars="100" w:hanging="280"/>
        <w:contextualSpacing/>
        <w:rPr>
          <w:rFonts w:ascii="Century" w:eastAsia="ＭＳ 明朝" w:hAnsi="Century"/>
          <w:color w:val="000000" w:themeColor="text1"/>
        </w:rPr>
      </w:pPr>
    </w:p>
    <w:p w14:paraId="1E188673" w14:textId="1993F9D1" w:rsidR="00BA6556" w:rsidRPr="00BA6556" w:rsidRDefault="00BA6556" w:rsidP="00BA6556">
      <w:pPr>
        <w:snapToGrid w:val="0"/>
        <w:ind w:leftChars="100" w:left="560" w:right="-1" w:hangingChars="100" w:hanging="280"/>
        <w:contextualSpacing/>
        <w:rPr>
          <w:rFonts w:ascii="Century" w:eastAsia="ＭＳ 明朝" w:hAnsi="Century"/>
          <w:color w:val="000000" w:themeColor="text1"/>
        </w:rPr>
      </w:pPr>
      <w:r w:rsidRPr="00BA6556">
        <w:rPr>
          <w:rFonts w:ascii="Century" w:eastAsia="ＭＳ 明朝" w:hAnsi="Century" w:hint="eastAsia"/>
          <w:color w:val="000000" w:themeColor="text1"/>
        </w:rPr>
        <w:t>○　さらに今年は、</w:t>
      </w:r>
      <w:r>
        <w:rPr>
          <w:rFonts w:ascii="Century" w:eastAsia="ＭＳ 明朝" w:hAnsi="Century" w:hint="eastAsia"/>
          <w:color w:val="000000" w:themeColor="text1"/>
        </w:rPr>
        <w:t>この</w:t>
      </w:r>
      <w:r w:rsidRPr="00BA6556">
        <w:rPr>
          <w:rFonts w:ascii="Century" w:eastAsia="ＭＳ 明朝" w:hAnsi="Century" w:hint="eastAsia"/>
          <w:color w:val="000000" w:themeColor="text1"/>
        </w:rPr>
        <w:t>改正基本法にもとづいた、通常国会での「適正な価格形成」に関する法案提出や</w:t>
      </w:r>
      <w:r>
        <w:rPr>
          <w:rFonts w:ascii="Century" w:eastAsia="ＭＳ 明朝" w:hAnsi="Century" w:hint="eastAsia"/>
          <w:color w:val="000000" w:themeColor="text1"/>
        </w:rPr>
        <w:t>、</w:t>
      </w:r>
      <w:r w:rsidRPr="00BA6556">
        <w:rPr>
          <w:rFonts w:ascii="Century" w:eastAsia="ＭＳ 明朝" w:hAnsi="Century" w:hint="eastAsia"/>
          <w:color w:val="000000" w:themeColor="text1"/>
        </w:rPr>
        <w:t>新たな「食料・農業・農村基本計画」の閣議決定など、農政にとって重要な時期を迎えている。</w:t>
      </w:r>
    </w:p>
    <w:p w14:paraId="78C652B1" w14:textId="77777777" w:rsidR="007F004E" w:rsidRDefault="007F004E" w:rsidP="00F81042">
      <w:pPr>
        <w:snapToGrid w:val="0"/>
        <w:ind w:leftChars="100" w:left="560" w:right="-1" w:hangingChars="100" w:hanging="280"/>
        <w:contextualSpacing/>
        <w:rPr>
          <w:rFonts w:ascii="Century" w:eastAsia="ＭＳ 明朝" w:hAnsi="Century"/>
          <w:color w:val="000000" w:themeColor="text1"/>
        </w:rPr>
      </w:pPr>
    </w:p>
    <w:p w14:paraId="1E3D5A85" w14:textId="7F614076" w:rsidR="00F81042" w:rsidRPr="00F81042" w:rsidRDefault="00F81042" w:rsidP="00686DBC">
      <w:pPr>
        <w:snapToGrid w:val="0"/>
        <w:ind w:rightChars="-406" w:right="-1137"/>
        <w:jc w:val="left"/>
        <w:rPr>
          <w:color w:val="000000" w:themeColor="text1"/>
        </w:rPr>
      </w:pPr>
      <w:r w:rsidRPr="00F81042">
        <w:rPr>
          <w:rFonts w:hint="eastAsia"/>
          <w:color w:val="000000" w:themeColor="text1"/>
        </w:rPr>
        <w:t>【ＪＡグループの政策提案の成果】</w:t>
      </w:r>
    </w:p>
    <w:tbl>
      <w:tblPr>
        <w:tblStyle w:val="2"/>
        <w:tblW w:w="10201" w:type="dxa"/>
        <w:tblLook w:val="04A0" w:firstRow="1" w:lastRow="0" w:firstColumn="1" w:lastColumn="0" w:noHBand="0" w:noVBand="1"/>
      </w:tblPr>
      <w:tblGrid>
        <w:gridCol w:w="10201"/>
      </w:tblGrid>
      <w:tr w:rsidR="00F81042" w:rsidRPr="00F81042" w14:paraId="18DE2A77" w14:textId="77777777" w:rsidTr="00896AB9">
        <w:tc>
          <w:tcPr>
            <w:tcW w:w="10201" w:type="dxa"/>
          </w:tcPr>
          <w:p w14:paraId="32C661BB" w14:textId="1B061BC4" w:rsidR="00F81042" w:rsidRPr="00F81042" w:rsidRDefault="00F81042" w:rsidP="00686DBC">
            <w:pPr>
              <w:widowControl w:val="0"/>
              <w:snapToGrid w:val="0"/>
              <w:spacing w:line="350" w:lineRule="exact"/>
              <w:rPr>
                <w:rFonts w:ascii="ＭＳ ゴシック" w:eastAsia="ＭＳ ゴシック" w:hAnsi="ＭＳ ゴシック"/>
                <w:sz w:val="24"/>
                <w:szCs w:val="24"/>
              </w:rPr>
            </w:pPr>
            <w:r w:rsidRPr="00F81042">
              <w:rPr>
                <w:rFonts w:ascii="ＭＳ ゴシック" w:eastAsia="ＭＳ ゴシック" w:hAnsi="ＭＳ ゴシック" w:hint="eastAsia"/>
                <w:sz w:val="24"/>
                <w:szCs w:val="24"/>
              </w:rPr>
              <w:t>【</w:t>
            </w:r>
            <w:r w:rsidRPr="00F81042">
              <w:rPr>
                <w:rFonts w:ascii="ＭＳ ゴシック" w:eastAsia="ＭＳ ゴシック" w:hAnsi="ＭＳ ゴシック"/>
                <w:sz w:val="24"/>
                <w:szCs w:val="24"/>
              </w:rPr>
              <w:t>JA</w:t>
            </w:r>
            <w:r w:rsidRPr="00F81042">
              <w:rPr>
                <w:rFonts w:ascii="ＭＳ ゴシック" w:eastAsia="ＭＳ ゴシック" w:hAnsi="ＭＳ ゴシック" w:hint="eastAsia"/>
                <w:sz w:val="24"/>
                <w:szCs w:val="24"/>
              </w:rPr>
              <w:t>グループの重点要請（令和６年11月）</w:t>
            </w:r>
            <w:r w:rsidR="00686DBC" w:rsidRPr="00686DBC">
              <w:rPr>
                <w:rFonts w:ascii="ＭＳ ゴシック" w:eastAsia="ＭＳ ゴシック" w:hAnsi="ＭＳ ゴシック" w:hint="eastAsia"/>
                <w:sz w:val="24"/>
                <w:szCs w:val="24"/>
              </w:rPr>
              <w:t xml:space="preserve">　適正な価格形成</w:t>
            </w:r>
            <w:r w:rsidRPr="00F81042">
              <w:rPr>
                <w:rFonts w:ascii="ＭＳ ゴシック" w:eastAsia="ＭＳ ゴシック" w:hAnsi="ＭＳ ゴシック" w:hint="eastAsia"/>
                <w:sz w:val="24"/>
                <w:szCs w:val="24"/>
              </w:rPr>
              <w:t>】</w:t>
            </w:r>
          </w:p>
          <w:p w14:paraId="7FA00C5C" w14:textId="10EFCA55" w:rsidR="00F81042" w:rsidRPr="00F81042" w:rsidRDefault="00F81042" w:rsidP="00686DBC">
            <w:pPr>
              <w:snapToGrid w:val="0"/>
              <w:ind w:firstLineChars="100" w:firstLine="240"/>
              <w:rPr>
                <w:rFonts w:ascii="ＭＳ 明朝" w:eastAsia="ＭＳ 明朝" w:hAnsi="ＭＳ 明朝"/>
                <w:color w:val="000000" w:themeColor="text1"/>
                <w:szCs w:val="18"/>
              </w:rPr>
            </w:pPr>
            <w:r w:rsidRPr="00F81042">
              <w:rPr>
                <w:rFonts w:ascii="ＭＳ 明朝" w:eastAsia="ＭＳ 明朝" w:hAnsi="ＭＳ 明朝" w:hint="eastAsia"/>
                <w:sz w:val="24"/>
                <w:szCs w:val="24"/>
              </w:rPr>
              <w:t>需給と品質を基本としつつ、農畜産物の持続的供給に必要な生産コストが考慮される仕組みとするとともに、その実効性の確保と不適正な商慣習の把握と是正に向けて、国が一定の関与をする仕組みを早期に構築すること。</w:t>
            </w:r>
          </w:p>
          <w:p w14:paraId="3A0725ED" w14:textId="17936945" w:rsidR="00F81042" w:rsidRPr="00F81042" w:rsidRDefault="00F81042" w:rsidP="00686DBC">
            <w:pPr>
              <w:snapToGrid w:val="0"/>
              <w:rPr>
                <w:rFonts w:ascii="Century" w:eastAsia="ＭＳ 明朝" w:hAnsi="Century"/>
                <w:color w:val="000000" w:themeColor="text1"/>
                <w:sz w:val="24"/>
                <w:szCs w:val="21"/>
              </w:rPr>
            </w:pPr>
          </w:p>
          <w:p w14:paraId="3F46BC5B" w14:textId="77777777" w:rsidR="00F81042" w:rsidRPr="00F81042" w:rsidRDefault="00F81042" w:rsidP="00686DBC">
            <w:pPr>
              <w:snapToGrid w:val="0"/>
              <w:rPr>
                <w:rFonts w:ascii="ＭＳ ゴシック" w:eastAsia="ＭＳ ゴシック" w:hAnsi="ＭＳ ゴシック"/>
                <w:color w:val="000000" w:themeColor="text1"/>
                <w:sz w:val="24"/>
                <w:szCs w:val="21"/>
              </w:rPr>
            </w:pPr>
            <w:r w:rsidRPr="00F81042">
              <w:rPr>
                <w:rFonts w:ascii="ＭＳ ゴシック" w:eastAsia="ＭＳ ゴシック" w:hAnsi="ＭＳ ゴシック" w:hint="eastAsia"/>
                <w:color w:val="000000" w:themeColor="text1"/>
                <w:sz w:val="24"/>
                <w:szCs w:val="21"/>
              </w:rPr>
              <w:t>【食品等の流通の合理化及び取引の適正化に関する法律の一部改正案の概要】</w:t>
            </w:r>
          </w:p>
          <w:p w14:paraId="17B4BEEF" w14:textId="77777777" w:rsidR="00F81042" w:rsidRPr="00F81042" w:rsidRDefault="00F81042" w:rsidP="00686DBC">
            <w:pPr>
              <w:snapToGrid w:val="0"/>
              <w:rPr>
                <w:rFonts w:ascii="ＭＳ ゴシック" w:eastAsia="ＭＳ ゴシック" w:hAnsi="ＭＳ ゴシック"/>
                <w:color w:val="000000" w:themeColor="text1"/>
                <w:sz w:val="24"/>
                <w:szCs w:val="21"/>
              </w:rPr>
            </w:pPr>
            <w:r w:rsidRPr="00F81042">
              <w:rPr>
                <w:rFonts w:ascii="ＭＳ ゴシック" w:eastAsia="ＭＳ ゴシック" w:hAnsi="ＭＳ ゴシック" w:hint="eastAsia"/>
                <w:color w:val="000000" w:themeColor="text1"/>
                <w:sz w:val="24"/>
                <w:szCs w:val="21"/>
              </w:rPr>
              <w:t>（２）合理的な費用を考慮した価格形成</w:t>
            </w:r>
          </w:p>
          <w:p w14:paraId="0C0DA26E" w14:textId="77777777" w:rsidR="00F81042" w:rsidRPr="00F81042" w:rsidRDefault="00F81042" w:rsidP="00686DBC">
            <w:pPr>
              <w:widowControl w:val="0"/>
              <w:numPr>
                <w:ilvl w:val="0"/>
                <w:numId w:val="17"/>
              </w:numPr>
              <w:snapToGrid w:val="0"/>
              <w:rPr>
                <w:rFonts w:ascii="ＭＳ 明朝" w:eastAsia="ＭＳ 明朝" w:hAnsi="ＭＳ 明朝"/>
                <w:color w:val="000000" w:themeColor="text1"/>
                <w:sz w:val="24"/>
                <w:szCs w:val="21"/>
              </w:rPr>
            </w:pPr>
            <w:r w:rsidRPr="00F81042">
              <w:rPr>
                <w:rFonts w:ascii="ＭＳ 明朝" w:eastAsia="ＭＳ 明朝" w:hAnsi="ＭＳ 明朝" w:hint="eastAsia"/>
                <w:color w:val="000000" w:themeColor="text1"/>
                <w:sz w:val="24"/>
                <w:szCs w:val="21"/>
              </w:rPr>
              <w:t>売り手・買い手に努力義務を措置</w:t>
            </w:r>
          </w:p>
          <w:p w14:paraId="021D1401" w14:textId="77777777" w:rsidR="00F81042" w:rsidRPr="00F81042" w:rsidRDefault="00F81042" w:rsidP="00686DBC">
            <w:pPr>
              <w:widowControl w:val="0"/>
              <w:numPr>
                <w:ilvl w:val="0"/>
                <w:numId w:val="17"/>
              </w:numPr>
              <w:snapToGrid w:val="0"/>
              <w:rPr>
                <w:rFonts w:ascii="ＭＳ 明朝" w:eastAsia="ＭＳ 明朝" w:hAnsi="ＭＳ 明朝"/>
                <w:color w:val="000000" w:themeColor="text1"/>
                <w:sz w:val="24"/>
                <w:szCs w:val="21"/>
              </w:rPr>
            </w:pPr>
            <w:r w:rsidRPr="00F81042">
              <w:rPr>
                <w:rFonts w:ascii="ＭＳ 明朝" w:eastAsia="ＭＳ 明朝" w:hAnsi="ＭＳ 明朝" w:hint="eastAsia"/>
                <w:color w:val="000000" w:themeColor="text1"/>
                <w:sz w:val="24"/>
                <w:szCs w:val="21"/>
              </w:rPr>
              <w:t>農林水産大臣が、持続的な供給に要する費用の指標を作成する団体を認定</w:t>
            </w:r>
          </w:p>
          <w:p w14:paraId="30952D20" w14:textId="77777777" w:rsidR="00F81042" w:rsidRPr="00F81042" w:rsidRDefault="00F81042" w:rsidP="00686DBC">
            <w:pPr>
              <w:widowControl w:val="0"/>
              <w:numPr>
                <w:ilvl w:val="0"/>
                <w:numId w:val="17"/>
              </w:numPr>
              <w:snapToGrid w:val="0"/>
              <w:rPr>
                <w:rFonts w:ascii="ＭＳ 明朝" w:eastAsia="ＭＳ 明朝" w:hAnsi="ＭＳ 明朝"/>
                <w:color w:val="000000" w:themeColor="text1"/>
                <w:sz w:val="24"/>
                <w:szCs w:val="21"/>
              </w:rPr>
            </w:pPr>
            <w:r w:rsidRPr="00F81042">
              <w:rPr>
                <w:rFonts w:ascii="ＭＳ 明朝" w:eastAsia="ＭＳ 明朝" w:hAnsi="ＭＳ 明朝" w:hint="eastAsia"/>
                <w:color w:val="000000" w:themeColor="text1"/>
                <w:sz w:val="24"/>
                <w:szCs w:val="21"/>
              </w:rPr>
              <w:t>農林水産大臣が、</w:t>
            </w:r>
          </w:p>
          <w:p w14:paraId="65F0F865" w14:textId="77777777" w:rsidR="00F81042" w:rsidRPr="00F81042" w:rsidRDefault="00F81042" w:rsidP="00686DBC">
            <w:pPr>
              <w:snapToGrid w:val="0"/>
              <w:ind w:left="600"/>
              <w:rPr>
                <w:rFonts w:ascii="ＭＳ 明朝" w:eastAsia="ＭＳ 明朝" w:hAnsi="ＭＳ 明朝"/>
                <w:color w:val="000000" w:themeColor="text1"/>
                <w:sz w:val="24"/>
                <w:szCs w:val="21"/>
              </w:rPr>
            </w:pPr>
            <w:r w:rsidRPr="00F81042">
              <w:rPr>
                <w:rFonts w:ascii="ＭＳ 明朝" w:eastAsia="ＭＳ 明朝" w:hAnsi="ＭＳ 明朝" w:hint="eastAsia"/>
                <w:color w:val="000000" w:themeColor="text1"/>
                <w:sz w:val="24"/>
                <w:szCs w:val="21"/>
              </w:rPr>
              <w:t>・行動規範(判断基準)を策定</w:t>
            </w:r>
          </w:p>
          <w:p w14:paraId="68762E61" w14:textId="77777777" w:rsidR="00F81042" w:rsidRPr="00F81042" w:rsidRDefault="00F81042" w:rsidP="00686DBC">
            <w:pPr>
              <w:snapToGrid w:val="0"/>
              <w:ind w:left="600"/>
              <w:rPr>
                <w:rFonts w:ascii="Century" w:eastAsia="ＭＳ 明朝" w:hAnsi="Century"/>
                <w:color w:val="000000" w:themeColor="text1"/>
                <w:sz w:val="24"/>
                <w:szCs w:val="21"/>
              </w:rPr>
            </w:pPr>
            <w:r w:rsidRPr="00F81042">
              <w:rPr>
                <w:rFonts w:ascii="ＭＳ 明朝" w:eastAsia="ＭＳ 明朝" w:hAnsi="ＭＳ 明朝" w:hint="eastAsia"/>
                <w:color w:val="000000" w:themeColor="text1"/>
                <w:sz w:val="24"/>
                <w:szCs w:val="21"/>
              </w:rPr>
              <w:t>・取組が不十分な場合に、指導・助言　改善されない場合に、勧告・公表</w:t>
            </w:r>
          </w:p>
        </w:tc>
      </w:tr>
    </w:tbl>
    <w:p w14:paraId="5E75F836" w14:textId="27E619C4" w:rsidR="00F81042" w:rsidRPr="00F81042" w:rsidRDefault="00F81042" w:rsidP="00F81042">
      <w:pPr>
        <w:snapToGrid w:val="0"/>
        <w:ind w:rightChars="-406" w:right="-1137"/>
        <w:jc w:val="left"/>
        <w:rPr>
          <w:color w:val="000000" w:themeColor="text1"/>
          <w:sz w:val="24"/>
          <w:szCs w:val="21"/>
        </w:rPr>
      </w:pPr>
    </w:p>
    <w:tbl>
      <w:tblPr>
        <w:tblStyle w:val="2"/>
        <w:tblW w:w="10206" w:type="dxa"/>
        <w:tblInd w:w="-5" w:type="dxa"/>
        <w:tblLook w:val="04A0" w:firstRow="1" w:lastRow="0" w:firstColumn="1" w:lastColumn="0" w:noHBand="0" w:noVBand="1"/>
      </w:tblPr>
      <w:tblGrid>
        <w:gridCol w:w="10206"/>
      </w:tblGrid>
      <w:tr w:rsidR="00F81042" w:rsidRPr="00F81042" w14:paraId="3251FB4D" w14:textId="77777777" w:rsidTr="00896AB9">
        <w:tc>
          <w:tcPr>
            <w:tcW w:w="10206" w:type="dxa"/>
          </w:tcPr>
          <w:p w14:paraId="6EC00808" w14:textId="1799DCCD" w:rsidR="00F81042" w:rsidRPr="00F81042" w:rsidRDefault="00F81042" w:rsidP="00896AB9">
            <w:pPr>
              <w:widowControl w:val="0"/>
              <w:snapToGrid w:val="0"/>
              <w:spacing w:line="350" w:lineRule="exact"/>
              <w:rPr>
                <w:rFonts w:ascii="ＭＳ ゴシック" w:eastAsia="ＭＳ ゴシック" w:hAnsi="ＭＳ ゴシック"/>
                <w:sz w:val="24"/>
                <w:szCs w:val="24"/>
              </w:rPr>
            </w:pPr>
            <w:r w:rsidRPr="00F81042">
              <w:rPr>
                <w:rFonts w:ascii="ＭＳ ゴシック" w:eastAsia="ＭＳ ゴシック" w:hAnsi="ＭＳ ゴシック" w:hint="eastAsia"/>
                <w:sz w:val="24"/>
                <w:szCs w:val="24"/>
              </w:rPr>
              <w:t>【</w:t>
            </w:r>
            <w:r w:rsidRPr="00F81042">
              <w:rPr>
                <w:rFonts w:ascii="ＭＳ ゴシック" w:eastAsia="ＭＳ ゴシック" w:hAnsi="ＭＳ ゴシック"/>
                <w:sz w:val="24"/>
                <w:szCs w:val="24"/>
              </w:rPr>
              <w:t>JA</w:t>
            </w:r>
            <w:r w:rsidRPr="00F81042">
              <w:rPr>
                <w:rFonts w:ascii="ＭＳ ゴシック" w:eastAsia="ＭＳ ゴシック" w:hAnsi="ＭＳ ゴシック" w:hint="eastAsia"/>
                <w:sz w:val="24"/>
                <w:szCs w:val="24"/>
              </w:rPr>
              <w:t>グループの重点要請（令和６年11月）</w:t>
            </w:r>
            <w:r w:rsidR="00686DBC" w:rsidRPr="00686DBC">
              <w:rPr>
                <w:rFonts w:ascii="ＭＳ ゴシック" w:eastAsia="ＭＳ ゴシック" w:hAnsi="ＭＳ ゴシック" w:hint="eastAsia"/>
                <w:sz w:val="24"/>
                <w:szCs w:val="24"/>
              </w:rPr>
              <w:t xml:space="preserve">　消費者の役割</w:t>
            </w:r>
            <w:r w:rsidRPr="00F81042">
              <w:rPr>
                <w:rFonts w:ascii="ＭＳ ゴシック" w:eastAsia="ＭＳ ゴシック" w:hAnsi="ＭＳ ゴシック" w:hint="eastAsia"/>
                <w:sz w:val="24"/>
                <w:szCs w:val="24"/>
              </w:rPr>
              <w:t>】</w:t>
            </w:r>
          </w:p>
          <w:p w14:paraId="580101A2" w14:textId="0D3A3DEF" w:rsidR="00F81042" w:rsidRPr="00F81042" w:rsidRDefault="00F81042" w:rsidP="00896AB9">
            <w:pPr>
              <w:widowControl w:val="0"/>
              <w:snapToGrid w:val="0"/>
              <w:spacing w:line="350" w:lineRule="exact"/>
              <w:ind w:firstLineChars="100" w:firstLine="240"/>
              <w:rPr>
                <w:rFonts w:ascii="ＭＳ 明朝" w:eastAsia="ＭＳ 明朝" w:hAnsi="ＭＳ 明朝"/>
                <w:sz w:val="24"/>
                <w:szCs w:val="24"/>
              </w:rPr>
            </w:pPr>
            <w:r w:rsidRPr="00F81042">
              <w:rPr>
                <w:rFonts w:ascii="ＭＳ 明朝" w:eastAsia="ＭＳ 明朝" w:hAnsi="ＭＳ 明朝" w:hint="eastAsia"/>
                <w:sz w:val="24"/>
                <w:szCs w:val="24"/>
              </w:rPr>
              <w:t>消費者に対しては、適正な価格形成に向けた理解の醸成、さらには国産農畜産物を選択する行動変容につながる施策を抜本的に拡充すること。</w:t>
            </w:r>
          </w:p>
          <w:p w14:paraId="39A87EE4" w14:textId="77777777" w:rsidR="00F81042" w:rsidRPr="00F81042" w:rsidRDefault="00F81042" w:rsidP="00896AB9">
            <w:pPr>
              <w:snapToGrid w:val="0"/>
              <w:rPr>
                <w:rFonts w:ascii="Century" w:eastAsia="ＭＳ 明朝" w:hAnsi="Century"/>
                <w:color w:val="000000" w:themeColor="text1"/>
                <w:sz w:val="24"/>
                <w:szCs w:val="21"/>
              </w:rPr>
            </w:pPr>
          </w:p>
          <w:p w14:paraId="1018BEE8" w14:textId="77777777" w:rsidR="00F81042" w:rsidRPr="00F81042" w:rsidRDefault="00F81042" w:rsidP="00896AB9">
            <w:pPr>
              <w:snapToGrid w:val="0"/>
              <w:rPr>
                <w:rFonts w:ascii="ＭＳ ゴシック" w:eastAsia="ＭＳ ゴシック" w:hAnsi="ＭＳ ゴシック"/>
                <w:color w:val="000000" w:themeColor="text1"/>
                <w:sz w:val="24"/>
                <w:szCs w:val="21"/>
              </w:rPr>
            </w:pPr>
            <w:r w:rsidRPr="00F81042">
              <w:rPr>
                <w:rFonts w:ascii="ＭＳ ゴシック" w:eastAsia="ＭＳ ゴシック" w:hAnsi="ＭＳ ゴシック" w:hint="eastAsia"/>
                <w:color w:val="000000" w:themeColor="text1"/>
                <w:sz w:val="24"/>
                <w:szCs w:val="21"/>
              </w:rPr>
              <w:t>【食料・農業・農村基本計画　骨子(案)】</w:t>
            </w:r>
          </w:p>
          <w:p w14:paraId="20608819" w14:textId="5D5D0615" w:rsidR="00F81042" w:rsidRPr="00F81042" w:rsidRDefault="00F81042" w:rsidP="00896AB9">
            <w:pPr>
              <w:snapToGrid w:val="0"/>
              <w:rPr>
                <w:rFonts w:ascii="Century" w:eastAsia="ＭＳ 明朝" w:hAnsi="Century"/>
                <w:color w:val="000000" w:themeColor="text1"/>
                <w:sz w:val="24"/>
                <w:szCs w:val="21"/>
              </w:rPr>
            </w:pPr>
            <w:r w:rsidRPr="00F81042">
              <w:rPr>
                <w:rFonts w:ascii="Century" w:eastAsia="ＭＳ 明朝" w:hAnsi="Century" w:hint="eastAsia"/>
                <w:color w:val="000000" w:themeColor="text1"/>
                <w:sz w:val="24"/>
                <w:szCs w:val="21"/>
              </w:rPr>
              <w:t xml:space="preserve">　生産者から消費者までの食料システムを支えるあらゆる関係者を巻き込んでいくため、食と農を取り巻く新たな情勢や、改正食料・農業・農村基本法や食料供給困難事態対策法等の理解を深めつつ、具体的な行動変容を促進する</w:t>
            </w:r>
            <w:r w:rsidR="00896AB9">
              <w:rPr>
                <w:rFonts w:ascii="Century" w:eastAsia="ＭＳ 明朝" w:hAnsi="Century" w:hint="eastAsia"/>
                <w:color w:val="000000" w:themeColor="text1"/>
                <w:sz w:val="24"/>
                <w:szCs w:val="21"/>
              </w:rPr>
              <w:t>。</w:t>
            </w:r>
          </w:p>
        </w:tc>
      </w:tr>
    </w:tbl>
    <w:p w14:paraId="3B081F07" w14:textId="0F248119" w:rsidR="00F81042" w:rsidRPr="00F81042" w:rsidRDefault="00F81042" w:rsidP="00F81042">
      <w:pPr>
        <w:snapToGrid w:val="0"/>
        <w:ind w:left="280" w:right="-1" w:hangingChars="100" w:hanging="280"/>
        <w:contextualSpacing/>
        <w:rPr>
          <w:color w:val="000000" w:themeColor="text1"/>
        </w:rPr>
      </w:pPr>
      <w:r w:rsidRPr="00F81042">
        <w:rPr>
          <w:rFonts w:hint="eastAsia"/>
          <w:color w:val="000000" w:themeColor="text1"/>
        </w:rPr>
        <w:lastRenderedPageBreak/>
        <w:t>２．</w:t>
      </w:r>
      <w:r w:rsidRPr="00F81042">
        <w:rPr>
          <w:color w:val="000000" w:themeColor="text1"/>
        </w:rPr>
        <w:t>JAグループの目指す姿とその実現に向けた</w:t>
      </w:r>
      <w:r w:rsidRPr="00F81042">
        <w:rPr>
          <w:rFonts w:hint="eastAsia"/>
          <w:color w:val="000000" w:themeColor="text1"/>
        </w:rPr>
        <w:t>運動展開</w:t>
      </w:r>
    </w:p>
    <w:p w14:paraId="419B2C01" w14:textId="0C9BFD43" w:rsidR="00F81042" w:rsidRPr="00F81042" w:rsidRDefault="00F81042" w:rsidP="00F81042">
      <w:pPr>
        <w:snapToGrid w:val="0"/>
        <w:ind w:leftChars="100" w:left="560" w:right="-1" w:hangingChars="100" w:hanging="280"/>
        <w:contextualSpacing/>
        <w:rPr>
          <w:rFonts w:ascii="Century" w:eastAsia="ＭＳ 明朝" w:hAnsi="Century"/>
          <w:color w:val="000000" w:themeColor="text1"/>
        </w:rPr>
      </w:pPr>
      <w:r w:rsidRPr="00F81042">
        <w:rPr>
          <w:rFonts w:ascii="Century" w:eastAsia="ＭＳ 明朝" w:hAnsi="Century" w:hint="eastAsia"/>
          <w:color w:val="000000" w:themeColor="text1"/>
        </w:rPr>
        <w:t>○　中長期的には、消費者からの理解のもと、食料安全保障の実現と、その裏付けとなる再生産に配慮された適正な価格形成を実現することが、</w:t>
      </w:r>
      <w:r w:rsidRPr="00F81042">
        <w:rPr>
          <w:rFonts w:ascii="Century" w:eastAsia="ＭＳ 明朝" w:hAnsi="Century"/>
          <w:color w:val="000000" w:themeColor="text1"/>
        </w:rPr>
        <w:t>JA</w:t>
      </w:r>
      <w:r w:rsidRPr="00F81042">
        <w:rPr>
          <w:rFonts w:ascii="Century" w:eastAsia="ＭＳ 明朝" w:hAnsi="Century"/>
          <w:color w:val="000000" w:themeColor="text1"/>
        </w:rPr>
        <w:t>グループの「目指す姿」で</w:t>
      </w:r>
      <w:r w:rsidR="00EE381E">
        <w:rPr>
          <w:rFonts w:ascii="Century" w:eastAsia="ＭＳ 明朝" w:hAnsi="Century" w:hint="eastAsia"/>
          <w:color w:val="000000" w:themeColor="text1"/>
        </w:rPr>
        <w:t>、</w:t>
      </w:r>
      <w:r w:rsidRPr="00F81042">
        <w:rPr>
          <w:rFonts w:ascii="Century" w:eastAsia="ＭＳ 明朝" w:hAnsi="Century" w:hint="eastAsia"/>
          <w:color w:val="000000" w:themeColor="text1"/>
        </w:rPr>
        <w:t>その実現には、</w:t>
      </w:r>
      <w:r w:rsidRPr="00F81042">
        <w:rPr>
          <w:rFonts w:ascii="Century" w:eastAsia="ＭＳ 明朝" w:hAnsi="Century" w:hint="eastAsia"/>
          <w:color w:val="000000" w:themeColor="text1"/>
        </w:rPr>
        <w:t>JA</w:t>
      </w:r>
      <w:r w:rsidRPr="00F81042">
        <w:rPr>
          <w:rFonts w:ascii="Century" w:eastAsia="ＭＳ 明朝" w:hAnsi="Century" w:hint="eastAsia"/>
          <w:color w:val="000000" w:themeColor="text1"/>
        </w:rPr>
        <w:t>グループ各分野の取り組みに加え、継続的な運動展開が不可欠である。</w:t>
      </w:r>
    </w:p>
    <w:p w14:paraId="78F401BE" w14:textId="77777777" w:rsidR="00F81042" w:rsidRPr="00F81042" w:rsidRDefault="00F81042" w:rsidP="00F81042">
      <w:pPr>
        <w:snapToGrid w:val="0"/>
        <w:ind w:leftChars="100" w:left="560" w:right="-1" w:hangingChars="100" w:hanging="280"/>
        <w:contextualSpacing/>
        <w:rPr>
          <w:rFonts w:ascii="Century" w:eastAsia="ＭＳ 明朝" w:hAnsi="Century"/>
          <w:color w:val="000000" w:themeColor="text1"/>
        </w:rPr>
      </w:pPr>
    </w:p>
    <w:p w14:paraId="43F3DEFE" w14:textId="56C6DB10" w:rsidR="00F81042" w:rsidRPr="00F81042" w:rsidRDefault="00F81042" w:rsidP="00F81042">
      <w:pPr>
        <w:snapToGrid w:val="0"/>
        <w:ind w:leftChars="100" w:left="560" w:right="-1" w:hangingChars="100" w:hanging="280"/>
        <w:contextualSpacing/>
        <w:rPr>
          <w:rFonts w:ascii="Century" w:eastAsia="ＭＳ 明朝" w:hAnsi="Century"/>
          <w:color w:val="000000" w:themeColor="text1"/>
        </w:rPr>
      </w:pPr>
      <w:r w:rsidRPr="00F81042">
        <w:rPr>
          <w:rFonts w:ascii="Century" w:eastAsia="ＭＳ 明朝" w:hAnsi="Century" w:hint="eastAsia"/>
          <w:color w:val="000000" w:themeColor="text1"/>
        </w:rPr>
        <w:t>○　そのため、</w:t>
      </w:r>
      <w:r w:rsidRPr="00F81042">
        <w:rPr>
          <w:rFonts w:ascii="Century" w:eastAsia="ＭＳ 明朝" w:hAnsi="Century"/>
          <w:color w:val="000000" w:themeColor="text1"/>
        </w:rPr>
        <w:t>JA</w:t>
      </w:r>
      <w:r w:rsidRPr="00F81042">
        <w:rPr>
          <w:rFonts w:ascii="Century" w:eastAsia="ＭＳ 明朝" w:hAnsi="Century"/>
          <w:color w:val="000000" w:themeColor="text1"/>
        </w:rPr>
        <w:t>グループとしては、引き続き、</w:t>
      </w:r>
      <w:r w:rsidRPr="00F81042">
        <w:rPr>
          <w:rFonts w:ascii="Century" w:eastAsia="ＭＳ 明朝" w:hAnsi="Century" w:hint="eastAsia"/>
          <w:color w:val="000000" w:themeColor="text1"/>
        </w:rPr>
        <w:t>「</w:t>
      </w:r>
      <w:r w:rsidRPr="00F81042">
        <w:rPr>
          <w:rFonts w:ascii="Century" w:eastAsia="ＭＳ 明朝" w:hAnsi="Century"/>
          <w:color w:val="000000" w:themeColor="text1"/>
        </w:rPr>
        <w:t>農政運動</w:t>
      </w:r>
      <w:r w:rsidRPr="00F81042">
        <w:rPr>
          <w:rFonts w:ascii="Century" w:eastAsia="ＭＳ 明朝" w:hAnsi="Century" w:hint="eastAsia"/>
          <w:color w:val="000000" w:themeColor="text1"/>
        </w:rPr>
        <w:t>」と</w:t>
      </w:r>
      <w:r w:rsidR="00EE381E">
        <w:rPr>
          <w:rFonts w:ascii="Century" w:eastAsia="ＭＳ 明朝" w:hAnsi="Century" w:hint="eastAsia"/>
          <w:color w:val="000000" w:themeColor="text1"/>
        </w:rPr>
        <w:t>「『</w:t>
      </w:r>
      <w:r w:rsidRPr="00F81042">
        <w:rPr>
          <w:rFonts w:ascii="Century" w:eastAsia="ＭＳ 明朝" w:hAnsi="Century" w:hint="eastAsia"/>
          <w:color w:val="000000" w:themeColor="text1"/>
        </w:rPr>
        <w:t>国消国産</w:t>
      </w:r>
      <w:r w:rsidR="00EE381E">
        <w:rPr>
          <w:rFonts w:ascii="Century" w:eastAsia="ＭＳ 明朝" w:hAnsi="Century" w:hint="eastAsia"/>
          <w:color w:val="000000" w:themeColor="text1"/>
        </w:rPr>
        <w:t>』</w:t>
      </w:r>
      <w:r w:rsidRPr="00F81042">
        <w:rPr>
          <w:rFonts w:ascii="Century" w:eastAsia="ＭＳ 明朝" w:hAnsi="Century" w:hint="eastAsia"/>
          <w:color w:val="000000" w:themeColor="text1"/>
        </w:rPr>
        <w:t>統一運動</w:t>
      </w:r>
      <w:r w:rsidR="00EE381E">
        <w:rPr>
          <w:rFonts w:ascii="Century" w:eastAsia="ＭＳ 明朝" w:hAnsi="Century" w:hint="eastAsia"/>
          <w:color w:val="000000" w:themeColor="text1"/>
        </w:rPr>
        <w:t>」</w:t>
      </w:r>
      <w:r w:rsidRPr="00F81042">
        <w:rPr>
          <w:rFonts w:ascii="Century" w:eastAsia="ＭＳ 明朝" w:hAnsi="Century" w:hint="eastAsia"/>
          <w:color w:val="000000" w:themeColor="text1"/>
        </w:rPr>
        <w:t>を両輪としながら、</w:t>
      </w:r>
      <w:r w:rsidRPr="00F81042">
        <w:rPr>
          <w:rFonts w:ascii="Century" w:eastAsia="ＭＳ 明朝" w:hAnsi="Century" w:hint="eastAsia"/>
          <w:color w:val="000000" w:themeColor="text1"/>
        </w:rPr>
        <w:t>JA</w:t>
      </w:r>
      <w:r w:rsidRPr="00F81042">
        <w:rPr>
          <w:rFonts w:ascii="Century" w:eastAsia="ＭＳ 明朝" w:hAnsi="Century" w:hint="eastAsia"/>
          <w:color w:val="000000" w:themeColor="text1"/>
        </w:rPr>
        <w:t>グループ各分野における多様な取り組みを継続的にすすめていく。</w:t>
      </w:r>
    </w:p>
    <w:p w14:paraId="7DBE919C" w14:textId="0D594DAF" w:rsidR="00F81042" w:rsidRPr="00F81042" w:rsidRDefault="00F81042" w:rsidP="00F81042">
      <w:pPr>
        <w:snapToGrid w:val="0"/>
        <w:ind w:leftChars="100" w:left="560" w:right="-1" w:hangingChars="100" w:hanging="280"/>
        <w:contextualSpacing/>
        <w:rPr>
          <w:rFonts w:ascii="Century" w:eastAsia="ＭＳ 明朝" w:hAnsi="Century"/>
          <w:color w:val="000000" w:themeColor="text1"/>
        </w:rPr>
      </w:pPr>
    </w:p>
    <w:p w14:paraId="12E4F7A0" w14:textId="1C8BCC53" w:rsidR="00F81042" w:rsidRDefault="00F81042" w:rsidP="00F81042">
      <w:pPr>
        <w:snapToGrid w:val="0"/>
        <w:ind w:leftChars="100" w:left="560" w:right="-1" w:hangingChars="100" w:hanging="280"/>
        <w:contextualSpacing/>
        <w:rPr>
          <w:rFonts w:ascii="Century" w:eastAsia="ＭＳ 明朝" w:hAnsi="Century"/>
          <w:color w:val="000000" w:themeColor="text1"/>
        </w:rPr>
      </w:pPr>
      <w:r w:rsidRPr="00F81042">
        <w:rPr>
          <w:rFonts w:ascii="Century" w:eastAsia="ＭＳ 明朝" w:hAnsi="Century" w:hint="eastAsia"/>
          <w:color w:val="000000" w:themeColor="text1"/>
        </w:rPr>
        <w:t>○　それらの取り組みのうち、国民理解醸成や良好な世論形成に向けては、「国消国産」</w:t>
      </w:r>
      <w:r w:rsidRPr="00F81042">
        <w:rPr>
          <w:rFonts w:ascii="Century" w:eastAsia="ＭＳ 明朝" w:hAnsi="Century" w:hint="eastAsia"/>
          <w:color w:val="000000" w:themeColor="text1"/>
        </w:rPr>
        <w:t>JA</w:t>
      </w:r>
      <w:r w:rsidRPr="00F81042">
        <w:rPr>
          <w:rFonts w:ascii="Century" w:eastAsia="ＭＳ 明朝" w:hAnsi="Century" w:hint="eastAsia"/>
          <w:color w:val="000000" w:themeColor="text1"/>
        </w:rPr>
        <w:t>グループ統一運動を軸に取り組みをすすめていくこととし、以下、これまでの運動成果等を検証のうえ、令和７年度の取り組みを提起する。</w:t>
      </w:r>
    </w:p>
    <w:p w14:paraId="03662CB8" w14:textId="04F0968A" w:rsidR="00F81042" w:rsidRDefault="00F81042" w:rsidP="00F81042">
      <w:pPr>
        <w:snapToGrid w:val="0"/>
        <w:ind w:leftChars="100" w:left="560" w:right="-1" w:hangingChars="100" w:hanging="280"/>
        <w:contextualSpacing/>
        <w:rPr>
          <w:rFonts w:ascii="Century" w:eastAsia="ＭＳ 明朝" w:hAnsi="Century"/>
          <w:color w:val="000000" w:themeColor="text1"/>
        </w:rPr>
      </w:pPr>
    </w:p>
    <w:p w14:paraId="6E716850" w14:textId="60E3B5CD" w:rsidR="00F81042" w:rsidRDefault="00F81042" w:rsidP="00F81042">
      <w:pPr>
        <w:snapToGrid w:val="0"/>
        <w:ind w:leftChars="100" w:left="560" w:right="-1" w:hangingChars="100" w:hanging="280"/>
        <w:contextualSpacing/>
        <w:rPr>
          <w:rFonts w:ascii="Century" w:eastAsia="ＭＳ 明朝" w:hAnsi="Century"/>
          <w:color w:val="000000" w:themeColor="text1"/>
        </w:rPr>
      </w:pPr>
    </w:p>
    <w:p w14:paraId="0F25F745" w14:textId="60920F07" w:rsidR="00F81042" w:rsidRPr="00F81042" w:rsidRDefault="00F81042" w:rsidP="00F81042">
      <w:pPr>
        <w:widowControl w:val="0"/>
        <w:snapToGrid w:val="0"/>
        <w:ind w:left="280" w:rightChars="-136" w:right="-381" w:hangingChars="100" w:hanging="280"/>
        <w:rPr>
          <w:szCs w:val="28"/>
        </w:rPr>
      </w:pPr>
      <w:r w:rsidRPr="00F81042">
        <w:rPr>
          <w:rFonts w:hint="eastAsia"/>
          <w:szCs w:val="28"/>
        </w:rPr>
        <w:t>【目指す姿の実現に向けた農政運動・国消国産運動の展開方向（イメージ）】</w:t>
      </w:r>
    </w:p>
    <w:p w14:paraId="3E8BD5BA" w14:textId="1CCBF065" w:rsidR="00F81042" w:rsidRPr="00F81042" w:rsidRDefault="00FC684D" w:rsidP="00F81042">
      <w:pPr>
        <w:widowControl w:val="0"/>
        <w:snapToGrid w:val="0"/>
        <w:ind w:left="280" w:rightChars="-136" w:right="-381" w:hangingChars="100" w:hanging="280"/>
        <w:rPr>
          <w:szCs w:val="28"/>
        </w:rPr>
      </w:pPr>
      <w:r>
        <w:rPr>
          <w:noProof/>
        </w:rPr>
        <w:drawing>
          <wp:anchor distT="0" distB="0" distL="114300" distR="114300" simplePos="0" relativeHeight="251915776" behindDoc="1" locked="0" layoutInCell="1" allowOverlap="1" wp14:anchorId="405C7513" wp14:editId="5701ED0F">
            <wp:simplePos x="0" y="0"/>
            <wp:positionH relativeFrom="margin">
              <wp:posOffset>13335</wp:posOffset>
            </wp:positionH>
            <wp:positionV relativeFrom="paragraph">
              <wp:posOffset>8016</wp:posOffset>
            </wp:positionV>
            <wp:extent cx="6301105" cy="2625725"/>
            <wp:effectExtent l="0" t="0" r="4445" b="3175"/>
            <wp:wrapNone/>
            <wp:docPr id="1978865637" name="図 32" descr="タイムライ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65637" name="図 32" descr="タイムライン&#10;&#10;AI によって生成されたコンテンツは間違っている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105" cy="2625725"/>
                    </a:xfrm>
                    <a:prstGeom prst="rect">
                      <a:avLst/>
                    </a:prstGeom>
                    <a:noFill/>
                    <a:ln>
                      <a:noFill/>
                    </a:ln>
                  </pic:spPr>
                </pic:pic>
              </a:graphicData>
            </a:graphic>
          </wp:anchor>
        </w:drawing>
      </w:r>
    </w:p>
    <w:p w14:paraId="15931B3D" w14:textId="77777777" w:rsidR="00F81042" w:rsidRPr="00F81042" w:rsidRDefault="00F81042" w:rsidP="00F81042">
      <w:pPr>
        <w:widowControl w:val="0"/>
        <w:snapToGrid w:val="0"/>
        <w:ind w:rightChars="-136" w:right="-381"/>
        <w:rPr>
          <w:szCs w:val="28"/>
        </w:rPr>
      </w:pPr>
    </w:p>
    <w:p w14:paraId="306660A4" w14:textId="77777777" w:rsidR="00F81042" w:rsidRDefault="00F81042" w:rsidP="00965F3C">
      <w:pPr>
        <w:snapToGrid w:val="0"/>
        <w:ind w:right="-1"/>
        <w:contextualSpacing/>
        <w:rPr>
          <w:rFonts w:ascii="Century" w:eastAsia="ＭＳ 明朝" w:hAnsi="Century"/>
          <w:color w:val="000000" w:themeColor="text1"/>
        </w:rPr>
      </w:pPr>
    </w:p>
    <w:p w14:paraId="51E853F2" w14:textId="77777777" w:rsidR="00965F3C" w:rsidRDefault="00965F3C" w:rsidP="00965F3C">
      <w:pPr>
        <w:snapToGrid w:val="0"/>
        <w:ind w:right="-1"/>
        <w:contextualSpacing/>
        <w:rPr>
          <w:rFonts w:ascii="Century" w:eastAsia="ＭＳ 明朝" w:hAnsi="Century"/>
          <w:color w:val="000000" w:themeColor="text1"/>
        </w:rPr>
      </w:pPr>
    </w:p>
    <w:p w14:paraId="09050605" w14:textId="77777777" w:rsidR="00965F3C" w:rsidRDefault="00965F3C" w:rsidP="00965F3C">
      <w:pPr>
        <w:snapToGrid w:val="0"/>
        <w:ind w:right="-1"/>
        <w:contextualSpacing/>
        <w:rPr>
          <w:rFonts w:ascii="Century" w:eastAsia="ＭＳ 明朝" w:hAnsi="Century"/>
          <w:color w:val="000000" w:themeColor="text1"/>
        </w:rPr>
      </w:pPr>
    </w:p>
    <w:p w14:paraId="33A5DDD3" w14:textId="77777777" w:rsidR="00965F3C" w:rsidRDefault="00965F3C" w:rsidP="00965F3C">
      <w:pPr>
        <w:snapToGrid w:val="0"/>
        <w:ind w:right="-1"/>
        <w:contextualSpacing/>
        <w:rPr>
          <w:rFonts w:ascii="Century" w:eastAsia="ＭＳ 明朝" w:hAnsi="Century"/>
          <w:color w:val="000000" w:themeColor="text1"/>
        </w:rPr>
      </w:pPr>
    </w:p>
    <w:p w14:paraId="7456202A" w14:textId="77777777" w:rsidR="00965F3C" w:rsidRDefault="00965F3C" w:rsidP="00965F3C">
      <w:pPr>
        <w:snapToGrid w:val="0"/>
        <w:ind w:right="-1"/>
        <w:contextualSpacing/>
        <w:rPr>
          <w:rFonts w:ascii="Century" w:eastAsia="ＭＳ 明朝" w:hAnsi="Century"/>
          <w:color w:val="000000" w:themeColor="text1"/>
        </w:rPr>
      </w:pPr>
    </w:p>
    <w:p w14:paraId="195FB830" w14:textId="77777777" w:rsidR="00965F3C" w:rsidRDefault="00965F3C" w:rsidP="00965F3C">
      <w:pPr>
        <w:snapToGrid w:val="0"/>
        <w:ind w:right="-1"/>
        <w:contextualSpacing/>
        <w:rPr>
          <w:rFonts w:ascii="Century" w:eastAsia="ＭＳ 明朝" w:hAnsi="Century"/>
          <w:color w:val="000000" w:themeColor="text1"/>
        </w:rPr>
      </w:pPr>
    </w:p>
    <w:p w14:paraId="4796E845" w14:textId="77777777" w:rsidR="00965F3C" w:rsidRDefault="00965F3C" w:rsidP="00965F3C">
      <w:pPr>
        <w:snapToGrid w:val="0"/>
        <w:ind w:right="-1"/>
        <w:contextualSpacing/>
        <w:rPr>
          <w:rFonts w:ascii="Century" w:eastAsia="ＭＳ 明朝" w:hAnsi="Century"/>
          <w:color w:val="000000" w:themeColor="text1"/>
        </w:rPr>
      </w:pPr>
    </w:p>
    <w:p w14:paraId="1AFBC865" w14:textId="77777777" w:rsidR="00965F3C" w:rsidRDefault="00965F3C" w:rsidP="00965F3C">
      <w:pPr>
        <w:snapToGrid w:val="0"/>
        <w:ind w:right="-1"/>
        <w:contextualSpacing/>
        <w:rPr>
          <w:rFonts w:ascii="Century" w:eastAsia="ＭＳ 明朝" w:hAnsi="Century"/>
          <w:color w:val="000000" w:themeColor="text1"/>
        </w:rPr>
      </w:pPr>
    </w:p>
    <w:p w14:paraId="626B50D9" w14:textId="77777777" w:rsidR="00965F3C" w:rsidRDefault="00965F3C" w:rsidP="00965F3C">
      <w:pPr>
        <w:snapToGrid w:val="0"/>
        <w:ind w:right="-1"/>
        <w:contextualSpacing/>
        <w:rPr>
          <w:rFonts w:ascii="Century" w:eastAsia="ＭＳ 明朝" w:hAnsi="Century"/>
          <w:color w:val="000000" w:themeColor="text1"/>
        </w:rPr>
      </w:pPr>
    </w:p>
    <w:p w14:paraId="6AD880C3" w14:textId="77777777" w:rsidR="00965F3C" w:rsidRDefault="00965F3C" w:rsidP="00965F3C">
      <w:pPr>
        <w:snapToGrid w:val="0"/>
        <w:ind w:right="-1"/>
        <w:contextualSpacing/>
        <w:rPr>
          <w:rFonts w:ascii="Century" w:eastAsia="ＭＳ 明朝" w:hAnsi="Century"/>
          <w:color w:val="000000" w:themeColor="text1"/>
        </w:rPr>
      </w:pPr>
    </w:p>
    <w:p w14:paraId="7438BC21" w14:textId="77777777" w:rsidR="00965F3C" w:rsidRDefault="00965F3C" w:rsidP="00965F3C">
      <w:pPr>
        <w:snapToGrid w:val="0"/>
        <w:ind w:right="-1"/>
        <w:contextualSpacing/>
        <w:rPr>
          <w:rFonts w:ascii="Century" w:eastAsia="ＭＳ 明朝" w:hAnsi="Century"/>
          <w:color w:val="000000" w:themeColor="text1"/>
        </w:rPr>
      </w:pPr>
    </w:p>
    <w:p w14:paraId="7E7B768C" w14:textId="3A6F5673" w:rsidR="00965F3C" w:rsidRDefault="00965F3C" w:rsidP="00965F3C">
      <w:pPr>
        <w:snapToGrid w:val="0"/>
        <w:ind w:right="-1"/>
        <w:contextualSpacing/>
        <w:rPr>
          <w:color w:val="000000" w:themeColor="text1"/>
        </w:rPr>
      </w:pPr>
      <w:r>
        <w:rPr>
          <w:rFonts w:hint="eastAsia"/>
          <w:color w:val="000000" w:themeColor="text1"/>
        </w:rPr>
        <w:t>【</w:t>
      </w:r>
      <w:r w:rsidRPr="006029F9">
        <w:rPr>
          <w:rFonts w:hint="eastAsia"/>
          <w:color w:val="000000" w:themeColor="text1"/>
        </w:rPr>
        <w:t>「国消</w:t>
      </w:r>
      <w:r w:rsidRPr="006029F9">
        <w:rPr>
          <w:color w:val="000000" w:themeColor="text1"/>
        </w:rPr>
        <w:t>(こくしょう)国産(こくさん)」の定義</w:t>
      </w:r>
      <w:r>
        <w:rPr>
          <w:rFonts w:hint="eastAsia"/>
          <w:color w:val="000000" w:themeColor="text1"/>
        </w:rPr>
        <w:t>】</w:t>
      </w:r>
    </w:p>
    <w:tbl>
      <w:tblPr>
        <w:tblStyle w:val="ab"/>
        <w:tblW w:w="0" w:type="auto"/>
        <w:tblLook w:val="04A0" w:firstRow="1" w:lastRow="0" w:firstColumn="1" w:lastColumn="0" w:noHBand="0" w:noVBand="1"/>
      </w:tblPr>
      <w:tblGrid>
        <w:gridCol w:w="9836"/>
      </w:tblGrid>
      <w:tr w:rsidR="00965F3C" w:rsidRPr="006029F9" w14:paraId="3A771584" w14:textId="77777777" w:rsidTr="0029487D">
        <w:tc>
          <w:tcPr>
            <w:tcW w:w="9836" w:type="dxa"/>
          </w:tcPr>
          <w:p w14:paraId="74F01C35" w14:textId="1A4F8415" w:rsidR="00965F3C" w:rsidRPr="00F1280D" w:rsidRDefault="00965F3C" w:rsidP="007B3AAF">
            <w:pPr>
              <w:snapToGrid w:val="0"/>
              <w:ind w:firstLineChars="100" w:firstLine="24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「国消国産」とは、「私たちの『国』で『消』費する食べものは、できるだけこの『国』で生『産』する」という考え方。</w:t>
            </w:r>
          </w:p>
        </w:tc>
      </w:tr>
    </w:tbl>
    <w:p w14:paraId="274166CB" w14:textId="45E850AC" w:rsidR="00965F3C" w:rsidRPr="00965F3C" w:rsidRDefault="00965F3C" w:rsidP="00965F3C">
      <w:pPr>
        <w:snapToGrid w:val="0"/>
        <w:ind w:right="-1"/>
        <w:contextualSpacing/>
        <w:rPr>
          <w:rFonts w:ascii="Century" w:eastAsia="ＭＳ 明朝" w:hAnsi="Century"/>
          <w:color w:val="000000" w:themeColor="text1"/>
        </w:rPr>
      </w:pPr>
    </w:p>
    <w:p w14:paraId="6053B535" w14:textId="065B9F21" w:rsidR="00965F3C" w:rsidRPr="00F81042" w:rsidRDefault="00F81042" w:rsidP="00F81042">
      <w:pPr>
        <w:jc w:val="left"/>
        <w:rPr>
          <w:color w:val="000000" w:themeColor="text1"/>
        </w:rPr>
      </w:pPr>
      <w:r w:rsidRPr="00F81042">
        <w:rPr>
          <w:color w:val="000000" w:themeColor="text1"/>
        </w:rPr>
        <w:br w:type="page"/>
      </w:r>
    </w:p>
    <w:p w14:paraId="7A94F798" w14:textId="77777777" w:rsidR="00F81042" w:rsidRPr="00F81042" w:rsidRDefault="00F81042" w:rsidP="00F81042">
      <w:pPr>
        <w:widowControl w:val="0"/>
        <w:snapToGrid w:val="0"/>
        <w:ind w:rightChars="-136" w:right="-381"/>
        <w:rPr>
          <w:szCs w:val="28"/>
        </w:rPr>
      </w:pPr>
      <w:bookmarkStart w:id="2" w:name="_Hlk157169943"/>
      <w:r w:rsidRPr="00F81042">
        <w:rPr>
          <w:rFonts w:hint="eastAsia"/>
          <w:szCs w:val="28"/>
        </w:rPr>
        <w:lastRenderedPageBreak/>
        <w:t>Ⅱ．</w:t>
      </w:r>
      <w:bookmarkStart w:id="3" w:name="_Hlk157329437"/>
      <w:bookmarkEnd w:id="2"/>
      <w:r w:rsidRPr="00F81042">
        <w:rPr>
          <w:rFonts w:hint="eastAsia"/>
          <w:szCs w:val="28"/>
        </w:rPr>
        <w:t>「国消国産」</w:t>
      </w:r>
      <w:r w:rsidRPr="00F81042">
        <w:rPr>
          <w:szCs w:val="28"/>
        </w:rPr>
        <w:t>JAグループ</w:t>
      </w:r>
      <w:r w:rsidRPr="00F81042">
        <w:rPr>
          <w:rFonts w:hint="eastAsia"/>
          <w:szCs w:val="28"/>
        </w:rPr>
        <w:t>統一運動</w:t>
      </w:r>
      <w:bookmarkEnd w:id="3"/>
      <w:r w:rsidRPr="00F81042">
        <w:rPr>
          <w:rFonts w:hint="eastAsia"/>
          <w:szCs w:val="28"/>
        </w:rPr>
        <w:t>の取り組み</w:t>
      </w:r>
    </w:p>
    <w:p w14:paraId="3FEB8A37" w14:textId="77777777" w:rsidR="00F81042" w:rsidRPr="00F81042" w:rsidRDefault="00F81042" w:rsidP="00F81042">
      <w:pPr>
        <w:widowControl w:val="0"/>
        <w:snapToGrid w:val="0"/>
        <w:rPr>
          <w:rFonts w:ascii="ＭＳ 明朝" w:eastAsia="ＭＳ 明朝" w:hAnsi="ＭＳ 明朝"/>
          <w:szCs w:val="28"/>
        </w:rPr>
      </w:pPr>
    </w:p>
    <w:p w14:paraId="4A222D88" w14:textId="77777777" w:rsidR="00F81042" w:rsidRPr="00F81042" w:rsidRDefault="00F81042" w:rsidP="00F81042">
      <w:pPr>
        <w:widowControl w:val="0"/>
        <w:snapToGrid w:val="0"/>
        <w:rPr>
          <w:szCs w:val="28"/>
        </w:rPr>
      </w:pPr>
      <w:bookmarkStart w:id="4" w:name="_Hlk190878452"/>
      <w:r w:rsidRPr="00F81042">
        <w:rPr>
          <w:rFonts w:hint="eastAsia"/>
          <w:szCs w:val="28"/>
        </w:rPr>
        <w:t>１．令和６年度「国消国産」</w:t>
      </w:r>
      <w:r w:rsidRPr="00F81042">
        <w:rPr>
          <w:szCs w:val="28"/>
        </w:rPr>
        <w:t>JAグループ統一運動の成果等</w:t>
      </w:r>
    </w:p>
    <w:p w14:paraId="1C39942C" w14:textId="77777777" w:rsidR="00F81042" w:rsidRPr="00F81042" w:rsidRDefault="00F81042" w:rsidP="00F81042">
      <w:pPr>
        <w:widowControl w:val="0"/>
        <w:snapToGrid w:val="0"/>
        <w:ind w:leftChars="100" w:left="560" w:hangingChars="100" w:hanging="280"/>
        <w:rPr>
          <w:rFonts w:ascii="Century" w:eastAsia="ＭＳ 明朝" w:hAnsi="Century"/>
          <w:szCs w:val="28"/>
        </w:rPr>
      </w:pPr>
      <w:r w:rsidRPr="00F81042">
        <w:rPr>
          <w:rFonts w:ascii="Century" w:eastAsia="ＭＳ 明朝" w:hAnsi="Century" w:hint="eastAsia"/>
          <w:szCs w:val="28"/>
        </w:rPr>
        <w:t>○</w:t>
      </w:r>
      <w:r w:rsidRPr="00F81042">
        <w:rPr>
          <w:rFonts w:ascii="Century" w:eastAsia="ＭＳ 明朝" w:hAnsi="Century"/>
          <w:szCs w:val="28"/>
        </w:rPr>
        <w:t xml:space="preserve">　</w:t>
      </w:r>
      <w:r w:rsidRPr="00F81042">
        <w:rPr>
          <w:rFonts w:ascii="Century" w:eastAsia="ＭＳ 明朝" w:hAnsi="Century"/>
          <w:szCs w:val="28"/>
        </w:rPr>
        <w:t>JA</w:t>
      </w:r>
      <w:r w:rsidRPr="00F81042">
        <w:rPr>
          <w:rFonts w:ascii="Century" w:eastAsia="ＭＳ 明朝" w:hAnsi="Century"/>
          <w:szCs w:val="28"/>
        </w:rPr>
        <w:t>グループは、</w:t>
      </w:r>
      <w:r w:rsidRPr="00F81042">
        <w:rPr>
          <w:rFonts w:ascii="Century" w:eastAsia="ＭＳ 明朝" w:hAnsi="Century" w:hint="eastAsia"/>
          <w:szCs w:val="28"/>
        </w:rPr>
        <w:t>第</w:t>
      </w:r>
      <w:r w:rsidRPr="00F81042">
        <w:rPr>
          <w:rFonts w:ascii="Century" w:eastAsia="ＭＳ 明朝" w:hAnsi="Century"/>
          <w:szCs w:val="28"/>
        </w:rPr>
        <w:t>29</w:t>
      </w:r>
      <w:r w:rsidRPr="00F81042">
        <w:rPr>
          <w:rFonts w:ascii="Century" w:eastAsia="ＭＳ 明朝" w:hAnsi="Century"/>
          <w:szCs w:val="28"/>
        </w:rPr>
        <w:t>回</w:t>
      </w:r>
      <w:r w:rsidRPr="00F81042">
        <w:rPr>
          <w:rFonts w:ascii="Century" w:eastAsia="ＭＳ 明朝" w:hAnsi="Century"/>
          <w:szCs w:val="28"/>
        </w:rPr>
        <w:t>JA</w:t>
      </w:r>
      <w:r w:rsidRPr="00F81042">
        <w:rPr>
          <w:rFonts w:ascii="Century" w:eastAsia="ＭＳ 明朝" w:hAnsi="Century"/>
          <w:szCs w:val="28"/>
        </w:rPr>
        <w:t>全国大会決議をふまえ、令和４年度</w:t>
      </w:r>
      <w:r w:rsidRPr="00F81042">
        <w:rPr>
          <w:rFonts w:ascii="Century" w:eastAsia="ＭＳ 明朝" w:hAnsi="Century" w:hint="eastAsia"/>
          <w:szCs w:val="28"/>
        </w:rPr>
        <w:t>より</w:t>
      </w:r>
      <w:r w:rsidRPr="00F81042">
        <w:rPr>
          <w:rFonts w:ascii="Century" w:eastAsia="ＭＳ 明朝" w:hAnsi="Century"/>
          <w:szCs w:val="28"/>
        </w:rPr>
        <w:t>、</w:t>
      </w:r>
      <w:r w:rsidRPr="00F81042">
        <w:rPr>
          <w:rFonts w:ascii="Century" w:eastAsia="ＭＳ 明朝" w:hAnsi="Century"/>
          <w:szCs w:val="28"/>
        </w:rPr>
        <w:t>JA</w:t>
      </w:r>
      <w:r w:rsidRPr="00F81042">
        <w:rPr>
          <w:rFonts w:ascii="Century" w:eastAsia="ＭＳ 明朝" w:hAnsi="Century"/>
          <w:szCs w:val="28"/>
        </w:rPr>
        <w:t>グループ「国消国産」統一運動を展開している。</w:t>
      </w:r>
      <w:r w:rsidRPr="00F81042">
        <w:rPr>
          <w:rFonts w:ascii="Century" w:eastAsia="ＭＳ 明朝" w:hAnsi="Century" w:hint="eastAsia"/>
          <w:szCs w:val="28"/>
        </w:rPr>
        <w:t>令和６年度は、令和６年４月全中理事会決定の「統一運動方針および実践策」のもと、具体的な取り組みをすすめた。</w:t>
      </w:r>
    </w:p>
    <w:p w14:paraId="67F626B0" w14:textId="77777777" w:rsidR="00F81042" w:rsidRPr="00F81042" w:rsidRDefault="00F81042" w:rsidP="00F81042">
      <w:pPr>
        <w:widowControl w:val="0"/>
        <w:snapToGrid w:val="0"/>
        <w:ind w:leftChars="100" w:left="560" w:hangingChars="100" w:hanging="280"/>
        <w:rPr>
          <w:rFonts w:ascii="Century" w:eastAsia="ＭＳ 明朝" w:hAnsi="Century"/>
          <w:szCs w:val="28"/>
        </w:rPr>
      </w:pPr>
    </w:p>
    <w:p w14:paraId="69370B72" w14:textId="00582909" w:rsidR="00F81042" w:rsidRPr="00F81042" w:rsidRDefault="00F81042" w:rsidP="00F81042">
      <w:pPr>
        <w:widowControl w:val="0"/>
        <w:snapToGrid w:val="0"/>
        <w:ind w:leftChars="100" w:left="560" w:hangingChars="100" w:hanging="280"/>
        <w:rPr>
          <w:rFonts w:ascii="Century" w:eastAsia="ＭＳ 明朝" w:hAnsi="Century"/>
          <w:szCs w:val="28"/>
        </w:rPr>
      </w:pPr>
      <w:r w:rsidRPr="00F81042">
        <w:rPr>
          <w:rFonts w:ascii="Century" w:eastAsia="ＭＳ 明朝" w:hAnsi="Century" w:hint="eastAsia"/>
          <w:szCs w:val="28"/>
        </w:rPr>
        <w:t>○</w:t>
      </w:r>
      <w:r w:rsidRPr="00F81042">
        <w:rPr>
          <w:rFonts w:ascii="Century" w:eastAsia="ＭＳ 明朝" w:hAnsi="Century"/>
          <w:szCs w:val="28"/>
        </w:rPr>
        <w:t xml:space="preserve">　</w:t>
      </w:r>
      <w:r w:rsidRPr="00F81042">
        <w:rPr>
          <w:rFonts w:ascii="Century" w:eastAsia="ＭＳ 明朝" w:hAnsi="Century" w:hint="eastAsia"/>
          <w:szCs w:val="28"/>
        </w:rPr>
        <w:t>「</w:t>
      </w:r>
      <w:r w:rsidRPr="00F81042">
        <w:rPr>
          <w:rFonts w:ascii="Century" w:eastAsia="ＭＳ 明朝" w:hAnsi="Century"/>
          <w:szCs w:val="28"/>
        </w:rPr>
        <w:t>JA</w:t>
      </w:r>
      <w:r w:rsidRPr="00F81042">
        <w:rPr>
          <w:rFonts w:ascii="Century" w:eastAsia="ＭＳ 明朝" w:hAnsi="Century"/>
          <w:szCs w:val="28"/>
        </w:rPr>
        <w:t>グループ統一広報事業</w:t>
      </w:r>
      <w:r w:rsidRPr="00F81042">
        <w:rPr>
          <w:rFonts w:ascii="Century" w:eastAsia="ＭＳ 明朝" w:hAnsi="Century" w:hint="eastAsia"/>
          <w:szCs w:val="28"/>
        </w:rPr>
        <w:t>（都道府県域および全国機関からの拠出）」と、それを補完する「国消国産推進事業（</w:t>
      </w:r>
      <w:r w:rsidRPr="00F81042">
        <w:rPr>
          <w:rFonts w:ascii="Century" w:eastAsia="ＭＳ 明朝" w:hAnsi="Century"/>
          <w:szCs w:val="28"/>
        </w:rPr>
        <w:t>全国</w:t>
      </w:r>
      <w:r w:rsidRPr="00F81042">
        <w:rPr>
          <w:rFonts w:ascii="Century" w:eastAsia="ＭＳ 明朝" w:hAnsi="Century" w:hint="eastAsia"/>
          <w:szCs w:val="28"/>
        </w:rPr>
        <w:t>機関</w:t>
      </w:r>
      <w:r w:rsidRPr="00F81042">
        <w:rPr>
          <w:rFonts w:ascii="Century" w:eastAsia="ＭＳ 明朝" w:hAnsi="Century"/>
          <w:szCs w:val="28"/>
        </w:rPr>
        <w:t>からの</w:t>
      </w:r>
      <w:r w:rsidRPr="00F81042">
        <w:rPr>
          <w:rFonts w:ascii="Century" w:eastAsia="ＭＳ 明朝" w:hAnsi="Century" w:hint="eastAsia"/>
          <w:szCs w:val="28"/>
        </w:rPr>
        <w:t>拠出）」、さらに都道府県段階</w:t>
      </w:r>
      <w:r w:rsidRPr="00F81042">
        <w:rPr>
          <w:rFonts w:ascii="Century" w:eastAsia="ＭＳ 明朝" w:hAnsi="Century"/>
          <w:szCs w:val="28"/>
        </w:rPr>
        <w:t>で</w:t>
      </w:r>
      <w:r w:rsidRPr="00F81042">
        <w:rPr>
          <w:rFonts w:ascii="Century" w:eastAsia="ＭＳ 明朝" w:hAnsi="Century" w:hint="eastAsia"/>
          <w:szCs w:val="28"/>
        </w:rPr>
        <w:t>、</w:t>
      </w:r>
      <w:r w:rsidRPr="00F81042">
        <w:rPr>
          <w:rFonts w:ascii="Century" w:eastAsia="ＭＳ 明朝" w:hAnsi="Century"/>
          <w:szCs w:val="28"/>
        </w:rPr>
        <w:t>様々な</w:t>
      </w:r>
      <w:r w:rsidRPr="00F81042">
        <w:rPr>
          <w:rFonts w:ascii="Century" w:eastAsia="ＭＳ 明朝" w:hAnsi="Century" w:hint="eastAsia"/>
          <w:szCs w:val="28"/>
        </w:rPr>
        <w:t>取り組み</w:t>
      </w:r>
      <w:r w:rsidRPr="00F81042">
        <w:rPr>
          <w:rFonts w:ascii="Century" w:eastAsia="ＭＳ 明朝" w:hAnsi="Century"/>
          <w:szCs w:val="28"/>
        </w:rPr>
        <w:t>を</w:t>
      </w:r>
      <w:r w:rsidRPr="00F81042">
        <w:rPr>
          <w:rFonts w:ascii="Century" w:eastAsia="ＭＳ 明朝" w:hAnsi="Century" w:hint="eastAsia"/>
          <w:szCs w:val="28"/>
        </w:rPr>
        <w:t>展開し</w:t>
      </w:r>
      <w:r w:rsidRPr="00F81042">
        <w:rPr>
          <w:rFonts w:ascii="Century" w:eastAsia="ＭＳ 明朝" w:hAnsi="Century"/>
          <w:szCs w:val="28"/>
        </w:rPr>
        <w:t>た結果、</w:t>
      </w:r>
      <w:r w:rsidR="00EE381E">
        <w:rPr>
          <w:rFonts w:ascii="Century" w:eastAsia="ＭＳ 明朝" w:hAnsi="Century" w:hint="eastAsia"/>
          <w:szCs w:val="28"/>
        </w:rPr>
        <w:t>JA</w:t>
      </w:r>
      <w:r w:rsidR="00EE381E">
        <w:rPr>
          <w:rFonts w:ascii="Century" w:eastAsia="ＭＳ 明朝" w:hAnsi="Century" w:hint="eastAsia"/>
          <w:szCs w:val="28"/>
        </w:rPr>
        <w:t>グループ全体で</w:t>
      </w:r>
      <w:r w:rsidRPr="00F81042">
        <w:rPr>
          <w:rFonts w:ascii="Century" w:eastAsia="ＭＳ 明朝" w:hAnsi="Century" w:hint="eastAsia"/>
          <w:szCs w:val="28"/>
        </w:rPr>
        <w:t>延べ約１億</w:t>
      </w:r>
      <w:r w:rsidRPr="00F81042">
        <w:rPr>
          <w:rFonts w:ascii="Century" w:eastAsia="ＭＳ 明朝" w:hAnsi="Century" w:hint="eastAsia"/>
          <w:szCs w:val="28"/>
        </w:rPr>
        <w:t>3</w:t>
      </w:r>
      <w:r w:rsidR="00EE381E">
        <w:rPr>
          <w:rFonts w:ascii="Century" w:eastAsia="ＭＳ 明朝" w:hAnsi="Century" w:hint="eastAsia"/>
          <w:szCs w:val="28"/>
        </w:rPr>
        <w:t>,727</w:t>
      </w:r>
      <w:r w:rsidRPr="00F81042">
        <w:rPr>
          <w:rFonts w:ascii="Century" w:eastAsia="ＭＳ 明朝" w:hAnsi="Century" w:hint="eastAsia"/>
          <w:szCs w:val="28"/>
        </w:rPr>
        <w:t>万人（都道府県段階：延べ約</w:t>
      </w:r>
      <w:r w:rsidRPr="00F81042">
        <w:rPr>
          <w:rFonts w:ascii="Century" w:eastAsia="ＭＳ 明朝" w:hAnsi="Century" w:hint="eastAsia"/>
          <w:szCs w:val="28"/>
        </w:rPr>
        <w:t>6</w:t>
      </w:r>
      <w:r w:rsidR="00EE381E">
        <w:rPr>
          <w:rFonts w:ascii="Century" w:eastAsia="ＭＳ 明朝" w:hAnsi="Century" w:hint="eastAsia"/>
          <w:szCs w:val="28"/>
        </w:rPr>
        <w:t>,</w:t>
      </w:r>
      <w:r w:rsidRPr="00F81042">
        <w:rPr>
          <w:rFonts w:ascii="Century" w:eastAsia="ＭＳ 明朝" w:hAnsi="Century" w:hint="eastAsia"/>
          <w:szCs w:val="28"/>
        </w:rPr>
        <w:t>9</w:t>
      </w:r>
      <w:r w:rsidR="00EE381E">
        <w:rPr>
          <w:rFonts w:ascii="Century" w:eastAsia="ＭＳ 明朝" w:hAnsi="Century" w:hint="eastAsia"/>
          <w:szCs w:val="28"/>
        </w:rPr>
        <w:t>32</w:t>
      </w:r>
      <w:r w:rsidRPr="00F81042">
        <w:rPr>
          <w:rFonts w:ascii="Century" w:eastAsia="ＭＳ 明朝" w:hAnsi="Century" w:hint="eastAsia"/>
          <w:szCs w:val="28"/>
        </w:rPr>
        <w:t>万人、全国段階：延べ約</w:t>
      </w:r>
      <w:r w:rsidRPr="00F81042">
        <w:rPr>
          <w:rFonts w:ascii="Century" w:eastAsia="ＭＳ 明朝" w:hAnsi="Century" w:hint="eastAsia"/>
          <w:szCs w:val="28"/>
        </w:rPr>
        <w:t>6</w:t>
      </w:r>
      <w:r w:rsidR="00EE381E">
        <w:rPr>
          <w:rFonts w:ascii="Century" w:eastAsia="ＭＳ 明朝" w:hAnsi="Century" w:hint="eastAsia"/>
          <w:szCs w:val="28"/>
        </w:rPr>
        <w:t>,795</w:t>
      </w:r>
      <w:r w:rsidRPr="00F81042">
        <w:rPr>
          <w:rFonts w:ascii="Century" w:eastAsia="ＭＳ 明朝" w:hAnsi="Century"/>
          <w:szCs w:val="28"/>
        </w:rPr>
        <w:t>万人）に対し情報発信することができ</w:t>
      </w:r>
      <w:r w:rsidRPr="00F81042">
        <w:rPr>
          <w:rFonts w:ascii="Century" w:eastAsia="ＭＳ 明朝" w:hAnsi="Century" w:hint="eastAsia"/>
          <w:szCs w:val="28"/>
        </w:rPr>
        <w:t>た</w:t>
      </w:r>
      <w:r w:rsidRPr="00F81042">
        <w:rPr>
          <w:rFonts w:ascii="Century" w:eastAsia="ＭＳ 明朝" w:hAnsi="Century"/>
          <w:szCs w:val="28"/>
        </w:rPr>
        <w:t>。</w:t>
      </w:r>
    </w:p>
    <w:p w14:paraId="7FBF08A0" w14:textId="77777777" w:rsidR="00F81042" w:rsidRDefault="00F81042" w:rsidP="00B1194D">
      <w:pPr>
        <w:widowControl w:val="0"/>
        <w:snapToGrid w:val="0"/>
        <w:rPr>
          <w:rFonts w:ascii="Century" w:eastAsia="ＭＳ 明朝" w:hAnsi="Century"/>
          <w:szCs w:val="28"/>
        </w:rPr>
      </w:pPr>
    </w:p>
    <w:p w14:paraId="5C7317DB" w14:textId="77777777" w:rsidR="007D7066" w:rsidRDefault="007D7066" w:rsidP="00B1194D">
      <w:pPr>
        <w:widowControl w:val="0"/>
        <w:snapToGrid w:val="0"/>
        <w:rPr>
          <w:rFonts w:ascii="Century" w:eastAsia="ＭＳ 明朝" w:hAnsi="Century"/>
          <w:szCs w:val="28"/>
        </w:rPr>
      </w:pPr>
    </w:p>
    <w:p w14:paraId="5BBFEECF" w14:textId="77777777" w:rsidR="00B1194D" w:rsidRPr="00B1194D" w:rsidRDefault="00B1194D" w:rsidP="00B1194D">
      <w:pPr>
        <w:widowControl w:val="0"/>
        <w:snapToGrid w:val="0"/>
        <w:ind w:rightChars="-136" w:right="-381"/>
        <w:rPr>
          <w:color w:val="000000" w:themeColor="text1"/>
          <w:szCs w:val="28"/>
        </w:rPr>
      </w:pPr>
      <w:r w:rsidRPr="00B1194D">
        <w:rPr>
          <w:rFonts w:hint="eastAsia"/>
          <w:color w:val="000000" w:themeColor="text1"/>
          <w:szCs w:val="28"/>
        </w:rPr>
        <w:t>【令和６年度 統一運動</w:t>
      </w:r>
      <w:r w:rsidRPr="00B1194D">
        <w:rPr>
          <w:color w:val="000000" w:themeColor="text1"/>
          <w:szCs w:val="28"/>
        </w:rPr>
        <w:t>での</w:t>
      </w:r>
      <w:r w:rsidRPr="00B1194D">
        <w:rPr>
          <w:rFonts w:hint="eastAsia"/>
          <w:color w:val="000000" w:themeColor="text1"/>
          <w:szCs w:val="28"/>
        </w:rPr>
        <w:t>情報発信の取り組み実績】</w:t>
      </w:r>
    </w:p>
    <w:tbl>
      <w:tblPr>
        <w:tblStyle w:val="1"/>
        <w:tblW w:w="0" w:type="auto"/>
        <w:tblInd w:w="108" w:type="dxa"/>
        <w:tblLook w:val="04A0" w:firstRow="1" w:lastRow="0" w:firstColumn="1" w:lastColumn="0" w:noHBand="0" w:noVBand="1"/>
      </w:tblPr>
      <w:tblGrid>
        <w:gridCol w:w="9728"/>
      </w:tblGrid>
      <w:tr w:rsidR="00B1194D" w:rsidRPr="00B1194D" w14:paraId="714F34F0" w14:textId="77777777" w:rsidTr="00322490">
        <w:trPr>
          <w:trHeight w:val="2021"/>
        </w:trPr>
        <w:tc>
          <w:tcPr>
            <w:tcW w:w="9728" w:type="dxa"/>
          </w:tcPr>
          <w:p w14:paraId="6D3950B1" w14:textId="77777777" w:rsidR="00B1194D" w:rsidRPr="00B1194D" w:rsidRDefault="00B1194D" w:rsidP="00B1194D">
            <w:pPr>
              <w:snapToGrid w:val="0"/>
              <w:rPr>
                <w:rFonts w:ascii="Century" w:eastAsia="ＭＳ 明朝" w:hAnsi="Century"/>
                <w:color w:val="000000" w:themeColor="text1"/>
                <w:sz w:val="24"/>
                <w:szCs w:val="24"/>
              </w:rPr>
            </w:pPr>
            <w:r w:rsidRPr="00B1194D">
              <w:rPr>
                <w:rFonts w:ascii="Century" w:eastAsia="ＭＳ 明朝" w:hAnsi="Century" w:hint="eastAsia"/>
                <w:color w:val="000000" w:themeColor="text1"/>
                <w:sz w:val="24"/>
                <w:szCs w:val="24"/>
              </w:rPr>
              <w:t>「国消国産月間（</w:t>
            </w:r>
            <w:r w:rsidRPr="00B1194D">
              <w:rPr>
                <w:rFonts w:ascii="Century" w:eastAsia="ＭＳ 明朝" w:hAnsi="Century"/>
                <w:color w:val="000000" w:themeColor="text1"/>
                <w:sz w:val="24"/>
                <w:szCs w:val="24"/>
              </w:rPr>
              <w:t>10</w:t>
            </w:r>
            <w:r w:rsidRPr="00B1194D">
              <w:rPr>
                <w:rFonts w:ascii="Century" w:eastAsia="ＭＳ 明朝" w:hAnsi="Century" w:hint="eastAsia"/>
                <w:color w:val="000000" w:themeColor="text1"/>
                <w:sz w:val="24"/>
                <w:szCs w:val="24"/>
              </w:rPr>
              <w:t>・</w:t>
            </w:r>
            <w:r w:rsidRPr="00B1194D">
              <w:rPr>
                <w:rFonts w:ascii="Century" w:eastAsia="ＭＳ 明朝" w:hAnsi="Century" w:hint="eastAsia"/>
                <w:color w:val="000000" w:themeColor="text1"/>
                <w:sz w:val="24"/>
                <w:szCs w:val="24"/>
              </w:rPr>
              <w:t>1</w:t>
            </w:r>
            <w:r w:rsidRPr="00B1194D">
              <w:rPr>
                <w:rFonts w:ascii="Century" w:eastAsia="ＭＳ 明朝" w:hAnsi="Century"/>
                <w:color w:val="000000" w:themeColor="text1"/>
                <w:sz w:val="24"/>
                <w:szCs w:val="24"/>
              </w:rPr>
              <w:t>1</w:t>
            </w:r>
            <w:r w:rsidRPr="00B1194D">
              <w:rPr>
                <w:rFonts w:ascii="Century" w:eastAsia="ＭＳ 明朝" w:hAnsi="Century"/>
                <w:color w:val="000000" w:themeColor="text1"/>
                <w:sz w:val="24"/>
                <w:szCs w:val="24"/>
              </w:rPr>
              <w:t>月）</w:t>
            </w:r>
            <w:r w:rsidRPr="00B1194D">
              <w:rPr>
                <w:rFonts w:ascii="Century" w:eastAsia="ＭＳ 明朝" w:hAnsi="Century" w:hint="eastAsia"/>
                <w:color w:val="000000" w:themeColor="text1"/>
                <w:sz w:val="24"/>
                <w:szCs w:val="24"/>
              </w:rPr>
              <w:t>」を中心に、</w:t>
            </w:r>
            <w:r w:rsidRPr="00B1194D">
              <w:rPr>
                <w:rFonts w:ascii="Century" w:eastAsia="ＭＳ 明朝" w:hAnsi="Century"/>
                <w:color w:val="000000" w:themeColor="text1"/>
                <w:sz w:val="24"/>
                <w:szCs w:val="24"/>
              </w:rPr>
              <w:t>JA</w:t>
            </w:r>
            <w:r w:rsidRPr="00B1194D">
              <w:rPr>
                <w:rFonts w:ascii="Century" w:eastAsia="ＭＳ 明朝" w:hAnsi="Century"/>
                <w:color w:val="000000" w:themeColor="text1"/>
                <w:sz w:val="24"/>
                <w:szCs w:val="24"/>
              </w:rPr>
              <w:t>グループを挙げて国民理解醸成</w:t>
            </w:r>
            <w:r w:rsidRPr="00B1194D">
              <w:rPr>
                <w:rFonts w:ascii="Century" w:eastAsia="ＭＳ 明朝" w:hAnsi="Century" w:hint="eastAsia"/>
                <w:color w:val="000000" w:themeColor="text1"/>
                <w:sz w:val="24"/>
                <w:szCs w:val="24"/>
              </w:rPr>
              <w:t>に向けた</w:t>
            </w:r>
            <w:r w:rsidRPr="00B1194D">
              <w:rPr>
                <w:rFonts w:ascii="Century" w:eastAsia="ＭＳ 明朝" w:hAnsi="Century"/>
                <w:color w:val="000000" w:themeColor="text1"/>
                <w:sz w:val="24"/>
                <w:szCs w:val="24"/>
              </w:rPr>
              <w:t>各種施策を実施</w:t>
            </w:r>
            <w:r w:rsidRPr="00B1194D">
              <w:rPr>
                <w:rFonts w:ascii="Century" w:eastAsia="ＭＳ 明朝" w:hAnsi="Century" w:hint="eastAsia"/>
                <w:color w:val="000000" w:themeColor="text1"/>
                <w:sz w:val="24"/>
                <w:szCs w:val="24"/>
              </w:rPr>
              <w:t>し、延べ１億</w:t>
            </w:r>
            <w:r w:rsidRPr="00B1194D">
              <w:rPr>
                <w:rFonts w:ascii="Century" w:eastAsia="ＭＳ 明朝" w:hAnsi="Century" w:hint="eastAsia"/>
                <w:color w:val="000000" w:themeColor="text1"/>
                <w:sz w:val="24"/>
                <w:szCs w:val="24"/>
              </w:rPr>
              <w:t>3,727</w:t>
            </w:r>
            <w:r w:rsidRPr="00B1194D">
              <w:rPr>
                <w:rFonts w:ascii="Century" w:eastAsia="ＭＳ 明朝" w:hAnsi="Century"/>
                <w:color w:val="000000" w:themeColor="text1"/>
                <w:sz w:val="24"/>
                <w:szCs w:val="24"/>
              </w:rPr>
              <w:t>万人以上に情報発信</w:t>
            </w:r>
          </w:p>
          <w:p w14:paraId="4AD979CE" w14:textId="77777777" w:rsidR="00B1194D" w:rsidRPr="00B1194D" w:rsidRDefault="00B1194D" w:rsidP="00B1194D">
            <w:pPr>
              <w:snapToGrid w:val="0"/>
              <w:rPr>
                <w:rFonts w:ascii="Century" w:eastAsia="ＭＳ 明朝" w:hAnsi="Century"/>
                <w:color w:val="000000" w:themeColor="text1"/>
                <w:sz w:val="24"/>
                <w:szCs w:val="24"/>
              </w:rPr>
            </w:pPr>
          </w:p>
          <w:p w14:paraId="1422B612" w14:textId="77777777" w:rsidR="00B1194D" w:rsidRPr="00B1194D" w:rsidRDefault="00B1194D" w:rsidP="00B1194D">
            <w:pPr>
              <w:snapToGrid w:val="0"/>
              <w:rPr>
                <w:rFonts w:ascii="Century" w:eastAsia="ＭＳ 明朝" w:hAnsi="Century"/>
                <w:color w:val="000000" w:themeColor="text1"/>
                <w:sz w:val="24"/>
                <w:szCs w:val="24"/>
              </w:rPr>
            </w:pPr>
            <w:r w:rsidRPr="00B1194D">
              <w:rPr>
                <w:rFonts w:ascii="Century" w:eastAsia="ＭＳ 明朝" w:hAnsi="Century" w:hint="eastAsia"/>
                <w:color w:val="000000" w:themeColor="text1"/>
                <w:sz w:val="24"/>
                <w:szCs w:val="24"/>
              </w:rPr>
              <w:t>■情報発信の対象者数</w:t>
            </w:r>
          </w:p>
          <w:tbl>
            <w:tblPr>
              <w:tblStyle w:val="1"/>
              <w:tblW w:w="8726" w:type="dxa"/>
              <w:jc w:val="center"/>
              <w:tblLook w:val="04A0" w:firstRow="1" w:lastRow="0" w:firstColumn="1" w:lastColumn="0" w:noHBand="0" w:noVBand="1"/>
            </w:tblPr>
            <w:tblGrid>
              <w:gridCol w:w="2017"/>
              <w:gridCol w:w="2856"/>
              <w:gridCol w:w="1949"/>
              <w:gridCol w:w="1904"/>
            </w:tblGrid>
            <w:tr w:rsidR="00B1194D" w:rsidRPr="00B1194D" w14:paraId="16BC76FD" w14:textId="77777777" w:rsidTr="00322490">
              <w:trPr>
                <w:jc w:val="center"/>
              </w:trPr>
              <w:tc>
                <w:tcPr>
                  <w:tcW w:w="2017" w:type="dxa"/>
                  <w:shd w:val="clear" w:color="auto" w:fill="D9E2F3" w:themeFill="accent1" w:themeFillTint="33"/>
                  <w:vAlign w:val="center"/>
                </w:tcPr>
                <w:p w14:paraId="12AF890A" w14:textId="77777777" w:rsidR="00B1194D" w:rsidRPr="00B1194D" w:rsidRDefault="00B1194D" w:rsidP="00B1194D">
                  <w:pPr>
                    <w:snapToGrid w:val="0"/>
                    <w:jc w:val="center"/>
                    <w:rPr>
                      <w:rFonts w:ascii="Century" w:eastAsia="ＭＳ 明朝" w:hAnsi="Century"/>
                      <w:color w:val="000000" w:themeColor="text1"/>
                      <w:sz w:val="24"/>
                      <w:szCs w:val="24"/>
                    </w:rPr>
                  </w:pPr>
                  <w:r w:rsidRPr="00B1194D">
                    <w:rPr>
                      <w:rFonts w:ascii="Century" w:eastAsia="ＭＳ 明朝" w:hAnsi="Century" w:hint="eastAsia"/>
                      <w:color w:val="000000" w:themeColor="text1"/>
                      <w:sz w:val="24"/>
                      <w:szCs w:val="24"/>
                    </w:rPr>
                    <w:t>都道府県</w:t>
                  </w:r>
                </w:p>
              </w:tc>
              <w:tc>
                <w:tcPr>
                  <w:tcW w:w="2856" w:type="dxa"/>
                  <w:shd w:val="clear" w:color="auto" w:fill="D9E2F3" w:themeFill="accent1" w:themeFillTint="33"/>
                  <w:vAlign w:val="center"/>
                </w:tcPr>
                <w:p w14:paraId="7328F675" w14:textId="77777777" w:rsidR="00B1194D" w:rsidRPr="00B1194D" w:rsidRDefault="00B1194D" w:rsidP="00B1194D">
                  <w:pPr>
                    <w:snapToGrid w:val="0"/>
                    <w:jc w:val="center"/>
                    <w:rPr>
                      <w:rFonts w:ascii="Century" w:eastAsia="ＭＳ 明朝" w:hAnsi="Century"/>
                      <w:color w:val="000000" w:themeColor="text1"/>
                      <w:sz w:val="24"/>
                      <w:szCs w:val="24"/>
                    </w:rPr>
                  </w:pPr>
                  <w:r w:rsidRPr="00B1194D">
                    <w:rPr>
                      <w:rFonts w:ascii="Century" w:eastAsia="ＭＳ 明朝" w:hAnsi="Century" w:hint="eastAsia"/>
                      <w:color w:val="000000" w:themeColor="text1"/>
                      <w:sz w:val="24"/>
                      <w:szCs w:val="24"/>
                    </w:rPr>
                    <w:t>令和６年度</w:t>
                  </w:r>
                </w:p>
              </w:tc>
              <w:tc>
                <w:tcPr>
                  <w:tcW w:w="1949" w:type="dxa"/>
                  <w:shd w:val="clear" w:color="auto" w:fill="D9E2F3" w:themeFill="accent1" w:themeFillTint="33"/>
                </w:tcPr>
                <w:p w14:paraId="0583DEB1" w14:textId="77777777" w:rsidR="00B1194D" w:rsidRPr="00B1194D" w:rsidRDefault="00B1194D" w:rsidP="00B1194D">
                  <w:pPr>
                    <w:snapToGrid w:val="0"/>
                    <w:jc w:val="center"/>
                    <w:rPr>
                      <w:rFonts w:ascii="Century" w:eastAsia="ＭＳ 明朝" w:hAnsi="Century"/>
                      <w:color w:val="000000" w:themeColor="text1"/>
                      <w:sz w:val="24"/>
                      <w:szCs w:val="24"/>
                    </w:rPr>
                  </w:pPr>
                  <w:r w:rsidRPr="00B1194D">
                    <w:rPr>
                      <w:rFonts w:ascii="Century" w:eastAsia="ＭＳ 明朝" w:hAnsi="Century" w:hint="eastAsia"/>
                      <w:color w:val="000000" w:themeColor="text1"/>
                      <w:sz w:val="24"/>
                      <w:szCs w:val="24"/>
                    </w:rPr>
                    <w:t>（参考）</w:t>
                  </w:r>
                </w:p>
                <w:p w14:paraId="2F02ED44" w14:textId="77777777" w:rsidR="00B1194D" w:rsidRPr="00B1194D" w:rsidRDefault="00B1194D" w:rsidP="00B1194D">
                  <w:pPr>
                    <w:snapToGrid w:val="0"/>
                    <w:jc w:val="center"/>
                    <w:rPr>
                      <w:rFonts w:ascii="Century" w:eastAsia="ＭＳ 明朝" w:hAnsi="Century"/>
                      <w:color w:val="000000" w:themeColor="text1"/>
                      <w:sz w:val="24"/>
                      <w:szCs w:val="24"/>
                    </w:rPr>
                  </w:pPr>
                  <w:r w:rsidRPr="00B1194D">
                    <w:rPr>
                      <w:rFonts w:ascii="Century" w:eastAsia="ＭＳ 明朝" w:hAnsi="Century" w:hint="eastAsia"/>
                      <w:color w:val="000000" w:themeColor="text1"/>
                      <w:sz w:val="24"/>
                      <w:szCs w:val="24"/>
                    </w:rPr>
                    <w:t>令和５年度</w:t>
                  </w:r>
                </w:p>
              </w:tc>
              <w:tc>
                <w:tcPr>
                  <w:tcW w:w="1904" w:type="dxa"/>
                  <w:shd w:val="clear" w:color="auto" w:fill="D9E2F3" w:themeFill="accent1" w:themeFillTint="33"/>
                </w:tcPr>
                <w:p w14:paraId="1E550FB0" w14:textId="77777777" w:rsidR="00B1194D" w:rsidRPr="00B1194D" w:rsidRDefault="00B1194D" w:rsidP="00B1194D">
                  <w:pPr>
                    <w:snapToGrid w:val="0"/>
                    <w:jc w:val="center"/>
                    <w:rPr>
                      <w:rFonts w:ascii="Century" w:eastAsia="ＭＳ 明朝" w:hAnsi="Century"/>
                      <w:color w:val="000000" w:themeColor="text1"/>
                      <w:sz w:val="24"/>
                      <w:szCs w:val="24"/>
                    </w:rPr>
                  </w:pPr>
                  <w:r w:rsidRPr="00B1194D">
                    <w:rPr>
                      <w:rFonts w:ascii="Century" w:eastAsia="ＭＳ 明朝" w:hAnsi="Century" w:hint="eastAsia"/>
                      <w:color w:val="000000" w:themeColor="text1"/>
                      <w:sz w:val="24"/>
                      <w:szCs w:val="24"/>
                    </w:rPr>
                    <w:t>（参考）</w:t>
                  </w:r>
                </w:p>
                <w:p w14:paraId="40479F71" w14:textId="77777777" w:rsidR="00B1194D" w:rsidRPr="00B1194D" w:rsidRDefault="00B1194D" w:rsidP="00B1194D">
                  <w:pPr>
                    <w:snapToGrid w:val="0"/>
                    <w:jc w:val="center"/>
                    <w:rPr>
                      <w:rFonts w:ascii="Century" w:eastAsia="ＭＳ 明朝" w:hAnsi="Century"/>
                      <w:color w:val="000000" w:themeColor="text1"/>
                      <w:sz w:val="24"/>
                      <w:szCs w:val="24"/>
                    </w:rPr>
                  </w:pPr>
                  <w:r w:rsidRPr="00B1194D">
                    <w:rPr>
                      <w:rFonts w:ascii="Century" w:eastAsia="ＭＳ 明朝" w:hAnsi="Century" w:hint="eastAsia"/>
                      <w:color w:val="000000" w:themeColor="text1"/>
                      <w:sz w:val="24"/>
                      <w:szCs w:val="24"/>
                    </w:rPr>
                    <w:t>令和４年度</w:t>
                  </w:r>
                </w:p>
              </w:tc>
            </w:tr>
            <w:tr w:rsidR="00B1194D" w:rsidRPr="00B1194D" w14:paraId="7229FC2F" w14:textId="77777777" w:rsidTr="00322490">
              <w:trPr>
                <w:jc w:val="center"/>
              </w:trPr>
              <w:tc>
                <w:tcPr>
                  <w:tcW w:w="2017" w:type="dxa"/>
                  <w:vAlign w:val="center"/>
                </w:tcPr>
                <w:p w14:paraId="572D7F95" w14:textId="38D81076" w:rsidR="00B1194D" w:rsidRPr="00B1194D" w:rsidRDefault="00B1194D" w:rsidP="00B1194D">
                  <w:pPr>
                    <w:snapToGrid w:val="0"/>
                    <w:jc w:val="center"/>
                    <w:rPr>
                      <w:rFonts w:ascii="Century" w:eastAsia="ＭＳ 明朝" w:hAnsi="Century"/>
                      <w:color w:val="000000" w:themeColor="text1"/>
                      <w:sz w:val="24"/>
                      <w:szCs w:val="24"/>
                    </w:rPr>
                  </w:pPr>
                  <w:r w:rsidRPr="00B1194D">
                    <w:rPr>
                      <w:rFonts w:ascii="Century" w:eastAsia="ＭＳ 明朝" w:hAnsi="Century" w:hint="eastAsia"/>
                      <w:color w:val="000000" w:themeColor="text1"/>
                      <w:sz w:val="24"/>
                      <w:szCs w:val="24"/>
                    </w:rPr>
                    <w:t>47</w:t>
                  </w:r>
                  <w:r w:rsidRPr="00B1194D">
                    <w:rPr>
                      <w:rFonts w:ascii="Century" w:eastAsia="ＭＳ 明朝" w:hAnsi="Century" w:hint="eastAsia"/>
                      <w:color w:val="000000" w:themeColor="text1"/>
                      <w:sz w:val="24"/>
                      <w:szCs w:val="24"/>
                    </w:rPr>
                    <w:t>都道府県合計</w:t>
                  </w:r>
                </w:p>
              </w:tc>
              <w:tc>
                <w:tcPr>
                  <w:tcW w:w="2856" w:type="dxa"/>
                  <w:vAlign w:val="center"/>
                </w:tcPr>
                <w:p w14:paraId="07844F66" w14:textId="77777777" w:rsidR="00B1194D" w:rsidRPr="00B1194D" w:rsidRDefault="00B1194D" w:rsidP="00B1194D">
                  <w:pPr>
                    <w:snapToGrid w:val="0"/>
                    <w:jc w:val="center"/>
                    <w:rPr>
                      <w:rFonts w:ascii="Century" w:eastAsia="ＭＳ 明朝" w:hAnsi="Century"/>
                      <w:color w:val="000000" w:themeColor="text1"/>
                      <w:sz w:val="24"/>
                      <w:szCs w:val="24"/>
                    </w:rPr>
                  </w:pPr>
                  <w:r w:rsidRPr="00B1194D">
                    <w:rPr>
                      <w:rFonts w:ascii="Century" w:eastAsia="ＭＳ 明朝" w:hAnsi="Century"/>
                      <w:color w:val="000000" w:themeColor="text1"/>
                      <w:sz w:val="24"/>
                      <w:szCs w:val="24"/>
                    </w:rPr>
                    <w:t>69,323,991</w:t>
                  </w:r>
                  <w:r w:rsidRPr="00B1194D">
                    <w:rPr>
                      <w:rFonts w:ascii="Century" w:eastAsia="ＭＳ 明朝" w:hAnsi="Century" w:hint="eastAsia"/>
                      <w:color w:val="000000" w:themeColor="text1"/>
                      <w:sz w:val="24"/>
                      <w:szCs w:val="24"/>
                    </w:rPr>
                    <w:t>人</w:t>
                  </w:r>
                </w:p>
              </w:tc>
              <w:tc>
                <w:tcPr>
                  <w:tcW w:w="1949" w:type="dxa"/>
                  <w:vAlign w:val="center"/>
                </w:tcPr>
                <w:p w14:paraId="79E6AE7A" w14:textId="77777777" w:rsidR="00B1194D" w:rsidRPr="00B1194D" w:rsidRDefault="00B1194D" w:rsidP="00B1194D">
                  <w:pPr>
                    <w:snapToGrid w:val="0"/>
                    <w:jc w:val="center"/>
                    <w:rPr>
                      <w:rFonts w:ascii="Century" w:eastAsia="ＭＳ 明朝" w:hAnsi="Century"/>
                      <w:color w:val="000000" w:themeColor="text1"/>
                      <w:sz w:val="24"/>
                      <w:szCs w:val="24"/>
                    </w:rPr>
                  </w:pPr>
                  <w:r w:rsidRPr="00B1194D">
                    <w:rPr>
                      <w:rFonts w:ascii="Century" w:eastAsia="ＭＳ 明朝" w:hAnsi="Century"/>
                      <w:color w:val="000000" w:themeColor="text1"/>
                      <w:sz w:val="24"/>
                      <w:szCs w:val="24"/>
                    </w:rPr>
                    <w:t>33,062,686</w:t>
                  </w:r>
                  <w:r w:rsidRPr="00B1194D">
                    <w:rPr>
                      <w:rFonts w:ascii="Century" w:eastAsia="ＭＳ 明朝" w:hAnsi="Century" w:hint="eastAsia"/>
                      <w:color w:val="000000" w:themeColor="text1"/>
                      <w:sz w:val="24"/>
                      <w:szCs w:val="24"/>
                    </w:rPr>
                    <w:t>人</w:t>
                  </w:r>
                </w:p>
              </w:tc>
              <w:tc>
                <w:tcPr>
                  <w:tcW w:w="1904" w:type="dxa"/>
                  <w:vAlign w:val="center"/>
                </w:tcPr>
                <w:p w14:paraId="21C087E4" w14:textId="77777777" w:rsidR="00B1194D" w:rsidRPr="00B1194D" w:rsidRDefault="00B1194D" w:rsidP="00B1194D">
                  <w:pPr>
                    <w:snapToGrid w:val="0"/>
                    <w:jc w:val="center"/>
                    <w:rPr>
                      <w:rFonts w:ascii="Century" w:eastAsia="ＭＳ 明朝" w:hAnsi="Century"/>
                      <w:color w:val="000000" w:themeColor="text1"/>
                      <w:sz w:val="24"/>
                      <w:szCs w:val="24"/>
                    </w:rPr>
                  </w:pPr>
                  <w:r w:rsidRPr="00B1194D">
                    <w:rPr>
                      <w:rFonts w:ascii="Century" w:eastAsia="ＭＳ 明朝" w:hAnsi="Century" w:hint="eastAsia"/>
                      <w:color w:val="000000" w:themeColor="text1"/>
                      <w:sz w:val="24"/>
                      <w:szCs w:val="24"/>
                    </w:rPr>
                    <w:t>19,826,338</w:t>
                  </w:r>
                  <w:r w:rsidRPr="00B1194D">
                    <w:rPr>
                      <w:rFonts w:ascii="Century" w:eastAsia="ＭＳ 明朝" w:hAnsi="Century" w:hint="eastAsia"/>
                      <w:color w:val="000000" w:themeColor="text1"/>
                      <w:sz w:val="24"/>
                      <w:szCs w:val="24"/>
                    </w:rPr>
                    <w:t>人</w:t>
                  </w:r>
                </w:p>
              </w:tc>
            </w:tr>
            <w:tr w:rsidR="00B1194D" w:rsidRPr="00B1194D" w14:paraId="01C4B70D" w14:textId="77777777" w:rsidTr="00322490">
              <w:trPr>
                <w:jc w:val="center"/>
              </w:trPr>
              <w:tc>
                <w:tcPr>
                  <w:tcW w:w="2017" w:type="dxa"/>
                  <w:vAlign w:val="center"/>
                </w:tcPr>
                <w:p w14:paraId="4FBC866B" w14:textId="77777777" w:rsidR="00B1194D" w:rsidRPr="00B1194D" w:rsidRDefault="00B1194D" w:rsidP="00B1194D">
                  <w:pPr>
                    <w:snapToGrid w:val="0"/>
                    <w:jc w:val="center"/>
                    <w:rPr>
                      <w:rFonts w:ascii="Century" w:eastAsia="ＭＳ 明朝" w:hAnsi="Century"/>
                      <w:color w:val="000000" w:themeColor="text1"/>
                      <w:sz w:val="24"/>
                      <w:szCs w:val="24"/>
                    </w:rPr>
                  </w:pPr>
                  <w:r w:rsidRPr="00B1194D">
                    <w:rPr>
                      <w:rFonts w:ascii="Century" w:eastAsia="ＭＳ 明朝" w:hAnsi="Century" w:hint="eastAsia"/>
                      <w:color w:val="000000" w:themeColor="text1"/>
                      <w:sz w:val="24"/>
                      <w:szCs w:val="24"/>
                    </w:rPr>
                    <w:t>全国段階合計</w:t>
                  </w:r>
                </w:p>
              </w:tc>
              <w:tc>
                <w:tcPr>
                  <w:tcW w:w="2856" w:type="dxa"/>
                  <w:vAlign w:val="center"/>
                </w:tcPr>
                <w:p w14:paraId="0E7D8DB7" w14:textId="77777777" w:rsidR="00B1194D" w:rsidRPr="00B1194D" w:rsidRDefault="00B1194D" w:rsidP="00B1194D">
                  <w:pPr>
                    <w:snapToGrid w:val="0"/>
                    <w:jc w:val="center"/>
                    <w:rPr>
                      <w:rFonts w:ascii="Century" w:eastAsia="ＭＳ 明朝" w:hAnsi="Century"/>
                      <w:color w:val="000000" w:themeColor="text1"/>
                      <w:sz w:val="24"/>
                      <w:szCs w:val="24"/>
                    </w:rPr>
                  </w:pPr>
                  <w:r w:rsidRPr="00B1194D">
                    <w:rPr>
                      <w:rFonts w:ascii="Century" w:eastAsia="ＭＳ 明朝" w:hAnsi="Century"/>
                      <w:color w:val="000000" w:themeColor="text1"/>
                      <w:sz w:val="24"/>
                      <w:szCs w:val="24"/>
                    </w:rPr>
                    <w:t>67,951,815</w:t>
                  </w:r>
                  <w:r w:rsidRPr="00B1194D">
                    <w:rPr>
                      <w:rFonts w:ascii="Century" w:eastAsia="ＭＳ 明朝" w:hAnsi="Century" w:hint="eastAsia"/>
                      <w:color w:val="000000" w:themeColor="text1"/>
                      <w:sz w:val="24"/>
                      <w:szCs w:val="24"/>
                    </w:rPr>
                    <w:t>人</w:t>
                  </w:r>
                </w:p>
              </w:tc>
              <w:tc>
                <w:tcPr>
                  <w:tcW w:w="1949" w:type="dxa"/>
                  <w:vAlign w:val="center"/>
                </w:tcPr>
                <w:p w14:paraId="01B26CF7" w14:textId="77777777" w:rsidR="00B1194D" w:rsidRPr="00B1194D" w:rsidRDefault="00B1194D" w:rsidP="00B1194D">
                  <w:pPr>
                    <w:snapToGrid w:val="0"/>
                    <w:jc w:val="center"/>
                    <w:rPr>
                      <w:rFonts w:ascii="Century" w:eastAsia="ＭＳ 明朝" w:hAnsi="Century"/>
                      <w:color w:val="000000" w:themeColor="text1"/>
                      <w:sz w:val="24"/>
                      <w:szCs w:val="24"/>
                    </w:rPr>
                  </w:pPr>
                  <w:r w:rsidRPr="00B1194D">
                    <w:rPr>
                      <w:rFonts w:ascii="Century" w:eastAsia="ＭＳ 明朝" w:hAnsi="Century"/>
                      <w:color w:val="000000" w:themeColor="text1"/>
                      <w:sz w:val="24"/>
                      <w:szCs w:val="24"/>
                    </w:rPr>
                    <w:t>61,565,173</w:t>
                  </w:r>
                  <w:r w:rsidRPr="00B1194D">
                    <w:rPr>
                      <w:rFonts w:ascii="Century" w:eastAsia="ＭＳ 明朝" w:hAnsi="Century" w:hint="eastAsia"/>
                      <w:color w:val="000000" w:themeColor="text1"/>
                      <w:sz w:val="24"/>
                      <w:szCs w:val="24"/>
                    </w:rPr>
                    <w:t>人</w:t>
                  </w:r>
                </w:p>
              </w:tc>
              <w:tc>
                <w:tcPr>
                  <w:tcW w:w="1904" w:type="dxa"/>
                </w:tcPr>
                <w:p w14:paraId="350AFE26" w14:textId="77777777" w:rsidR="00B1194D" w:rsidRPr="00B1194D" w:rsidRDefault="00B1194D" w:rsidP="00B1194D">
                  <w:pPr>
                    <w:snapToGrid w:val="0"/>
                    <w:jc w:val="center"/>
                    <w:rPr>
                      <w:rFonts w:ascii="Century" w:eastAsia="ＭＳ 明朝" w:hAnsi="Century"/>
                      <w:color w:val="000000" w:themeColor="text1"/>
                      <w:sz w:val="24"/>
                      <w:szCs w:val="24"/>
                    </w:rPr>
                  </w:pPr>
                  <w:r w:rsidRPr="00B1194D">
                    <w:rPr>
                      <w:rFonts w:ascii="Century" w:eastAsia="ＭＳ 明朝" w:hAnsi="Century" w:hint="eastAsia"/>
                      <w:color w:val="000000" w:themeColor="text1"/>
                      <w:sz w:val="24"/>
                      <w:szCs w:val="24"/>
                    </w:rPr>
                    <w:t>27,753,500</w:t>
                  </w:r>
                  <w:r w:rsidRPr="00B1194D">
                    <w:rPr>
                      <w:rFonts w:ascii="Century" w:eastAsia="ＭＳ 明朝" w:hAnsi="Century" w:hint="eastAsia"/>
                      <w:color w:val="000000" w:themeColor="text1"/>
                      <w:sz w:val="24"/>
                      <w:szCs w:val="24"/>
                    </w:rPr>
                    <w:t>人</w:t>
                  </w:r>
                </w:p>
              </w:tc>
            </w:tr>
            <w:tr w:rsidR="00B1194D" w:rsidRPr="00B1194D" w14:paraId="3931B1B0" w14:textId="77777777" w:rsidTr="00322490">
              <w:trPr>
                <w:jc w:val="center"/>
              </w:trPr>
              <w:tc>
                <w:tcPr>
                  <w:tcW w:w="2017" w:type="dxa"/>
                  <w:vAlign w:val="center"/>
                </w:tcPr>
                <w:p w14:paraId="72AF1D86" w14:textId="77777777" w:rsidR="00B1194D" w:rsidRPr="00B1194D" w:rsidRDefault="00B1194D" w:rsidP="00B1194D">
                  <w:pPr>
                    <w:snapToGrid w:val="0"/>
                    <w:jc w:val="center"/>
                    <w:rPr>
                      <w:rFonts w:ascii="Century" w:eastAsia="ＭＳ 明朝" w:hAnsi="Century"/>
                      <w:color w:val="000000" w:themeColor="text1"/>
                      <w:sz w:val="24"/>
                      <w:szCs w:val="24"/>
                    </w:rPr>
                  </w:pPr>
                  <w:r w:rsidRPr="00B1194D">
                    <w:rPr>
                      <w:rFonts w:ascii="Century" w:eastAsia="ＭＳ 明朝" w:hAnsi="Century" w:hint="eastAsia"/>
                      <w:color w:val="000000" w:themeColor="text1"/>
                      <w:sz w:val="24"/>
                      <w:szCs w:val="24"/>
                    </w:rPr>
                    <w:t>総合計</w:t>
                  </w:r>
                </w:p>
              </w:tc>
              <w:tc>
                <w:tcPr>
                  <w:tcW w:w="2856" w:type="dxa"/>
                  <w:vAlign w:val="center"/>
                </w:tcPr>
                <w:p w14:paraId="430C998A" w14:textId="77777777" w:rsidR="00B1194D" w:rsidRPr="00B1194D" w:rsidRDefault="00B1194D" w:rsidP="00B1194D">
                  <w:pPr>
                    <w:snapToGrid w:val="0"/>
                    <w:jc w:val="center"/>
                    <w:rPr>
                      <w:rFonts w:ascii="Century" w:eastAsia="ＭＳ 明朝" w:hAnsi="Century"/>
                      <w:b/>
                      <w:bCs/>
                      <w:color w:val="000000" w:themeColor="text1"/>
                      <w:sz w:val="24"/>
                      <w:szCs w:val="24"/>
                    </w:rPr>
                  </w:pPr>
                  <w:r w:rsidRPr="00B1194D">
                    <w:rPr>
                      <w:rFonts w:ascii="Century" w:eastAsia="ＭＳ 明朝" w:hAnsi="Century" w:hint="eastAsia"/>
                      <w:b/>
                      <w:bCs/>
                      <w:color w:val="000000" w:themeColor="text1"/>
                      <w:sz w:val="24"/>
                      <w:szCs w:val="24"/>
                    </w:rPr>
                    <w:t>137,275,806</w:t>
                  </w:r>
                  <w:r w:rsidRPr="00B1194D">
                    <w:rPr>
                      <w:rFonts w:ascii="Century" w:eastAsia="ＭＳ 明朝" w:hAnsi="Century" w:hint="eastAsia"/>
                      <w:b/>
                      <w:bCs/>
                      <w:color w:val="000000" w:themeColor="text1"/>
                      <w:sz w:val="24"/>
                      <w:szCs w:val="24"/>
                    </w:rPr>
                    <w:t>人</w:t>
                  </w:r>
                </w:p>
              </w:tc>
              <w:tc>
                <w:tcPr>
                  <w:tcW w:w="1949" w:type="dxa"/>
                  <w:vAlign w:val="center"/>
                </w:tcPr>
                <w:p w14:paraId="556B1747" w14:textId="77777777" w:rsidR="00B1194D" w:rsidRPr="00B1194D" w:rsidRDefault="00B1194D" w:rsidP="00B1194D">
                  <w:pPr>
                    <w:snapToGrid w:val="0"/>
                    <w:jc w:val="center"/>
                    <w:rPr>
                      <w:rFonts w:ascii="Century" w:eastAsia="ＭＳ 明朝" w:hAnsi="Century"/>
                      <w:b/>
                      <w:bCs/>
                      <w:color w:val="000000" w:themeColor="text1"/>
                      <w:sz w:val="24"/>
                      <w:szCs w:val="24"/>
                    </w:rPr>
                  </w:pPr>
                  <w:r w:rsidRPr="00B1194D">
                    <w:rPr>
                      <w:rFonts w:ascii="Century" w:eastAsia="ＭＳ 明朝" w:hAnsi="Century"/>
                      <w:b/>
                      <w:bCs/>
                      <w:color w:val="000000" w:themeColor="text1"/>
                      <w:sz w:val="24"/>
                      <w:szCs w:val="24"/>
                    </w:rPr>
                    <w:t>94,627,859</w:t>
                  </w:r>
                  <w:r w:rsidRPr="00B1194D">
                    <w:rPr>
                      <w:rFonts w:ascii="Century" w:eastAsia="ＭＳ 明朝" w:hAnsi="Century" w:hint="eastAsia"/>
                      <w:b/>
                      <w:bCs/>
                      <w:color w:val="000000" w:themeColor="text1"/>
                      <w:sz w:val="24"/>
                      <w:szCs w:val="24"/>
                    </w:rPr>
                    <w:t>人</w:t>
                  </w:r>
                </w:p>
              </w:tc>
              <w:tc>
                <w:tcPr>
                  <w:tcW w:w="1904" w:type="dxa"/>
                </w:tcPr>
                <w:p w14:paraId="0868D7F6" w14:textId="77777777" w:rsidR="00B1194D" w:rsidRPr="00B1194D" w:rsidRDefault="00B1194D" w:rsidP="00B1194D">
                  <w:pPr>
                    <w:snapToGrid w:val="0"/>
                    <w:jc w:val="center"/>
                    <w:rPr>
                      <w:rFonts w:ascii="Century" w:eastAsia="ＭＳ 明朝" w:hAnsi="Century"/>
                      <w:b/>
                      <w:bCs/>
                      <w:color w:val="000000" w:themeColor="text1"/>
                      <w:sz w:val="24"/>
                      <w:szCs w:val="24"/>
                    </w:rPr>
                  </w:pPr>
                  <w:r w:rsidRPr="00B1194D">
                    <w:rPr>
                      <w:rFonts w:ascii="Century" w:eastAsia="ＭＳ 明朝" w:hAnsi="Century" w:hint="eastAsia"/>
                      <w:b/>
                      <w:bCs/>
                      <w:color w:val="000000" w:themeColor="text1"/>
                      <w:sz w:val="24"/>
                      <w:szCs w:val="24"/>
                    </w:rPr>
                    <w:t>47,579,838</w:t>
                  </w:r>
                  <w:r w:rsidRPr="00B1194D">
                    <w:rPr>
                      <w:rFonts w:ascii="Century" w:eastAsia="ＭＳ 明朝" w:hAnsi="Century" w:hint="eastAsia"/>
                      <w:b/>
                      <w:bCs/>
                      <w:color w:val="000000" w:themeColor="text1"/>
                      <w:sz w:val="24"/>
                      <w:szCs w:val="24"/>
                    </w:rPr>
                    <w:t>人</w:t>
                  </w:r>
                </w:p>
              </w:tc>
            </w:tr>
          </w:tbl>
          <w:p w14:paraId="427A850E" w14:textId="77777777" w:rsidR="00B1194D" w:rsidRPr="00B1194D" w:rsidRDefault="00B1194D" w:rsidP="00B1194D">
            <w:pPr>
              <w:snapToGrid w:val="0"/>
              <w:rPr>
                <w:rFonts w:ascii="Century" w:eastAsia="ＭＳ 明朝" w:hAnsi="Century"/>
                <w:color w:val="000000" w:themeColor="text1"/>
              </w:rPr>
            </w:pPr>
          </w:p>
        </w:tc>
      </w:tr>
    </w:tbl>
    <w:p w14:paraId="2F47466A" w14:textId="77777777" w:rsidR="00B1194D" w:rsidRDefault="00B1194D" w:rsidP="00B1194D">
      <w:pPr>
        <w:widowControl w:val="0"/>
        <w:snapToGrid w:val="0"/>
        <w:rPr>
          <w:rFonts w:ascii="Century" w:eastAsia="ＭＳ 明朝" w:hAnsi="Century"/>
          <w:szCs w:val="28"/>
        </w:rPr>
      </w:pPr>
    </w:p>
    <w:p w14:paraId="6E5BEBB3" w14:textId="77777777" w:rsidR="00B1194D" w:rsidRPr="00F81042" w:rsidRDefault="00B1194D" w:rsidP="00B1194D">
      <w:pPr>
        <w:widowControl w:val="0"/>
        <w:snapToGrid w:val="0"/>
        <w:rPr>
          <w:rFonts w:ascii="Century" w:eastAsia="ＭＳ 明朝" w:hAnsi="Century"/>
          <w:szCs w:val="28"/>
        </w:rPr>
      </w:pPr>
    </w:p>
    <w:p w14:paraId="4FD9CDA1" w14:textId="0B0B4D40" w:rsidR="00B1194D" w:rsidRDefault="00B1194D">
      <w:pPr>
        <w:rPr>
          <w:color w:val="000000" w:themeColor="text1"/>
        </w:rPr>
      </w:pPr>
      <w:bookmarkStart w:id="5" w:name="_Hlk190878513"/>
      <w:bookmarkEnd w:id="4"/>
      <w:r>
        <w:rPr>
          <w:color w:val="000000" w:themeColor="text1"/>
        </w:rPr>
        <w:br w:type="page"/>
      </w:r>
    </w:p>
    <w:p w14:paraId="21FA03C6" w14:textId="232919AF" w:rsidR="00B1194D" w:rsidRPr="00F81042" w:rsidRDefault="00B1194D" w:rsidP="00B1194D">
      <w:pPr>
        <w:widowControl w:val="0"/>
        <w:snapToGrid w:val="0"/>
        <w:ind w:leftChars="100" w:left="560" w:hangingChars="100" w:hanging="280"/>
        <w:rPr>
          <w:rFonts w:ascii="Century" w:eastAsia="ＭＳ 明朝" w:hAnsi="Century"/>
          <w:szCs w:val="28"/>
        </w:rPr>
      </w:pPr>
      <w:r w:rsidRPr="00F81042">
        <w:rPr>
          <w:rFonts w:ascii="Century" w:eastAsia="ＭＳ 明朝" w:hAnsi="Century" w:hint="eastAsia"/>
          <w:szCs w:val="28"/>
        </w:rPr>
        <w:lastRenderedPageBreak/>
        <w:t>○　本会が毎年度実施している定点調査では、「国消国産」の認知は</w:t>
      </w:r>
      <w:r w:rsidR="007D7066" w:rsidRPr="00E4019D">
        <w:rPr>
          <w:rFonts w:ascii="Century" w:eastAsia="ＭＳ 明朝" w:hAnsi="Century" w:hint="eastAsia"/>
          <w:szCs w:val="28"/>
        </w:rPr>
        <w:t>若年層を含め</w:t>
      </w:r>
      <w:r w:rsidRPr="00E4019D">
        <w:rPr>
          <w:rFonts w:ascii="Century" w:eastAsia="ＭＳ 明朝" w:hAnsi="Century"/>
          <w:szCs w:val="28"/>
        </w:rPr>
        <w:t>、全体で４割強</w:t>
      </w:r>
      <w:r w:rsidRPr="00E4019D">
        <w:rPr>
          <w:rFonts w:ascii="Century" w:eastAsia="ＭＳ 明朝" w:hAnsi="Century" w:hint="eastAsia"/>
          <w:szCs w:val="28"/>
        </w:rPr>
        <w:t>と</w:t>
      </w:r>
      <w:r w:rsidRPr="00E4019D">
        <w:rPr>
          <w:rFonts w:ascii="Century" w:eastAsia="ＭＳ 明朝" w:hAnsi="Century"/>
          <w:szCs w:val="28"/>
        </w:rPr>
        <w:t>定着</w:t>
      </w:r>
      <w:r w:rsidRPr="00E4019D">
        <w:rPr>
          <w:rFonts w:ascii="Century" w:eastAsia="ＭＳ 明朝" w:hAnsi="Century" w:hint="eastAsia"/>
          <w:szCs w:val="28"/>
        </w:rPr>
        <w:t>・微増</w:t>
      </w:r>
      <w:r w:rsidRPr="00E4019D">
        <w:rPr>
          <w:rFonts w:ascii="Century" w:eastAsia="ＭＳ 明朝" w:hAnsi="Century"/>
          <w:szCs w:val="28"/>
        </w:rPr>
        <w:t>している。認知し</w:t>
      </w:r>
      <w:r w:rsidRPr="00E4019D">
        <w:rPr>
          <w:rFonts w:ascii="Century" w:eastAsia="ＭＳ 明朝" w:hAnsi="Century" w:hint="eastAsia"/>
          <w:szCs w:val="28"/>
        </w:rPr>
        <w:t>ている</w:t>
      </w:r>
      <w:r w:rsidRPr="00E4019D">
        <w:rPr>
          <w:rFonts w:ascii="Century" w:eastAsia="ＭＳ 明朝" w:hAnsi="Century"/>
          <w:szCs w:val="28"/>
        </w:rPr>
        <w:t>者のうち</w:t>
      </w:r>
      <w:r w:rsidRPr="00F81042">
        <w:rPr>
          <w:rFonts w:ascii="Century" w:eastAsia="ＭＳ 明朝" w:hAnsi="Century"/>
          <w:szCs w:val="28"/>
        </w:rPr>
        <w:t>、約７割</w:t>
      </w:r>
      <w:r w:rsidRPr="00F81042">
        <w:rPr>
          <w:rFonts w:ascii="Century" w:eastAsia="ＭＳ 明朝" w:hAnsi="Century" w:hint="eastAsia"/>
          <w:szCs w:val="28"/>
        </w:rPr>
        <w:t>強</w:t>
      </w:r>
      <w:r w:rsidRPr="00F81042">
        <w:rPr>
          <w:rFonts w:ascii="Century" w:eastAsia="ＭＳ 明朝" w:hAnsi="Century"/>
          <w:szCs w:val="28"/>
        </w:rPr>
        <w:t>の者が</w:t>
      </w:r>
      <w:r w:rsidRPr="00F81042">
        <w:rPr>
          <w:rFonts w:ascii="Century" w:eastAsia="ＭＳ 明朝" w:hAnsi="Century" w:hint="eastAsia"/>
          <w:szCs w:val="28"/>
        </w:rPr>
        <w:t>実際に国産農畜産物を多く購入しており、</w:t>
      </w:r>
      <w:r w:rsidRPr="00F81042">
        <w:rPr>
          <w:rFonts w:ascii="Century" w:eastAsia="ＭＳ 明朝" w:hAnsi="Century"/>
          <w:szCs w:val="28"/>
        </w:rPr>
        <w:t>継続的な情報発信</w:t>
      </w:r>
      <w:r w:rsidRPr="00F81042">
        <w:rPr>
          <w:rFonts w:ascii="Century" w:eastAsia="ＭＳ 明朝" w:hAnsi="Century" w:hint="eastAsia"/>
          <w:szCs w:val="28"/>
        </w:rPr>
        <w:t>の効果が見て取れる</w:t>
      </w:r>
      <w:r w:rsidRPr="00F81042">
        <w:rPr>
          <w:rFonts w:ascii="Century" w:eastAsia="ＭＳ 明朝" w:hAnsi="Century"/>
          <w:szCs w:val="28"/>
        </w:rPr>
        <w:t>。</w:t>
      </w:r>
    </w:p>
    <w:p w14:paraId="4B9F4274" w14:textId="4300BD69" w:rsidR="00B1194D" w:rsidRPr="00B1194D" w:rsidRDefault="00B1194D" w:rsidP="00F81042">
      <w:pPr>
        <w:snapToGrid w:val="0"/>
        <w:jc w:val="left"/>
        <w:rPr>
          <w:color w:val="000000" w:themeColor="text1"/>
        </w:rPr>
      </w:pPr>
    </w:p>
    <w:p w14:paraId="58D98EF2" w14:textId="42287E9A" w:rsidR="00F81042" w:rsidRPr="00F81042" w:rsidRDefault="00F81042" w:rsidP="00F81042">
      <w:pPr>
        <w:snapToGrid w:val="0"/>
        <w:jc w:val="left"/>
        <w:rPr>
          <w:color w:val="000000" w:themeColor="text1"/>
        </w:rPr>
      </w:pPr>
      <w:r w:rsidRPr="00F81042">
        <w:rPr>
          <w:rFonts w:hint="eastAsia"/>
          <w:color w:val="000000" w:themeColor="text1"/>
        </w:rPr>
        <w:t>【「国消国産」の認知度、国産農畜産物購入度、認知経路】</w:t>
      </w:r>
    </w:p>
    <w:bookmarkEnd w:id="5"/>
    <w:p w14:paraId="51456EB8" w14:textId="7AAED19A" w:rsidR="007D7066" w:rsidRDefault="007D7066" w:rsidP="00F81042">
      <w:pPr>
        <w:jc w:val="left"/>
        <w:rPr>
          <w:color w:val="FF0000"/>
        </w:rPr>
      </w:pPr>
      <w:r w:rsidRPr="007D7066">
        <w:rPr>
          <w:noProof/>
          <w:color w:val="FF0000"/>
        </w:rPr>
        <mc:AlternateContent>
          <mc:Choice Requires="wps">
            <w:drawing>
              <wp:anchor distT="0" distB="0" distL="114300" distR="114300" simplePos="0" relativeHeight="251808256" behindDoc="0" locked="0" layoutInCell="1" allowOverlap="1" wp14:anchorId="77148DB7" wp14:editId="22CC368A">
                <wp:simplePos x="0" y="0"/>
                <wp:positionH relativeFrom="column">
                  <wp:posOffset>2622084</wp:posOffset>
                </wp:positionH>
                <wp:positionV relativeFrom="paragraph">
                  <wp:posOffset>200454</wp:posOffset>
                </wp:positionV>
                <wp:extent cx="470780" cy="305089"/>
                <wp:effectExtent l="0" t="19050" r="43815" b="38100"/>
                <wp:wrapNone/>
                <wp:docPr id="70021402" name="矢印: ストライプ 1"/>
                <wp:cNvGraphicFramePr/>
                <a:graphic xmlns:a="http://schemas.openxmlformats.org/drawingml/2006/main">
                  <a:graphicData uri="http://schemas.microsoft.com/office/word/2010/wordprocessingShape">
                    <wps:wsp>
                      <wps:cNvSpPr/>
                      <wps:spPr>
                        <a:xfrm>
                          <a:off x="0" y="0"/>
                          <a:ext cx="470780" cy="305089"/>
                        </a:xfrm>
                        <a:prstGeom prst="stripedRightArrow">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11AE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1" o:spid="_x0000_s1026" type="#_x0000_t93" style="position:absolute;margin-left:206.45pt;margin-top:15.8pt;width:37.05pt;height:24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" adj="14601" filled="f" strokecolor="#172c51" strokeweight="1pt"/>
            </w:pict>
          </mc:Fallback>
        </mc:AlternateContent>
      </w:r>
      <w:r w:rsidRPr="007D7066">
        <w:rPr>
          <w:noProof/>
          <w:color w:val="FF0000"/>
        </w:rPr>
        <mc:AlternateContent>
          <mc:Choice Requires="wps">
            <w:drawing>
              <wp:anchor distT="0" distB="0" distL="0" distR="0" simplePos="0" relativeHeight="251803136" behindDoc="1" locked="0" layoutInCell="1" allowOverlap="1" wp14:anchorId="234CFFED" wp14:editId="2353A029">
                <wp:simplePos x="0" y="0"/>
                <wp:positionH relativeFrom="column">
                  <wp:posOffset>3262597</wp:posOffset>
                </wp:positionH>
                <wp:positionV relativeFrom="paragraph">
                  <wp:posOffset>198029</wp:posOffset>
                </wp:positionV>
                <wp:extent cx="3168650" cy="335915"/>
                <wp:effectExtent l="0" t="0" r="12700" b="26035"/>
                <wp:wrapTight wrapText="bothSides">
                  <wp:wrapPolygon edited="0">
                    <wp:start x="0" y="0"/>
                    <wp:lineTo x="0" y="22049"/>
                    <wp:lineTo x="21557" y="22049"/>
                    <wp:lineTo x="21557" y="0"/>
                    <wp:lineTo x="0" y="0"/>
                  </wp:wrapPolygon>
                </wp:wrapTight>
                <wp:docPr id="493062046" name="正方形/長方形 3"/>
                <wp:cNvGraphicFramePr/>
                <a:graphic xmlns:a="http://schemas.openxmlformats.org/drawingml/2006/main">
                  <a:graphicData uri="http://schemas.microsoft.com/office/word/2010/wordprocessingShape">
                    <wps:wsp>
                      <wps:cNvSpPr/>
                      <wps:spPr>
                        <a:xfrm>
                          <a:off x="0" y="0"/>
                          <a:ext cx="3168650" cy="335915"/>
                        </a:xfrm>
                        <a:prstGeom prst="rect">
                          <a:avLst/>
                        </a:prstGeom>
                        <a:noFill/>
                        <a:ln w="12700" cap="flat" cmpd="sng" algn="ctr">
                          <a:solidFill>
                            <a:sysClr val="windowText" lastClr="000000"/>
                          </a:solidFill>
                          <a:prstDash val="solid"/>
                          <a:miter lim="800000"/>
                        </a:ln>
                        <a:effectLst/>
                      </wps:spPr>
                      <wps:txbx>
                        <w:txbxContent>
                          <w:p w14:paraId="32F5A472" w14:textId="77777777" w:rsidR="00F81042" w:rsidRPr="00096F72" w:rsidRDefault="00F81042" w:rsidP="00F81042">
                            <w:pPr>
                              <w:rPr>
                                <w:color w:val="000000" w:themeColor="text1"/>
                                <w:sz w:val="22"/>
                              </w:rPr>
                            </w:pPr>
                            <w:r w:rsidRPr="002736AC">
                              <w:rPr>
                                <w:rFonts w:hint="eastAsia"/>
                                <w:color w:val="000000" w:themeColor="text1"/>
                                <w:sz w:val="22"/>
                              </w:rPr>
                              <w:t xml:space="preserve">国産農畜産物購入度　</w:t>
                            </w:r>
                            <w:r w:rsidRPr="00096F72">
                              <w:rPr>
                                <w:rFonts w:hint="eastAsia"/>
                                <w:color w:val="000000" w:themeColor="text1"/>
                                <w:sz w:val="22"/>
                              </w:rPr>
                              <w:t>［国消国産認知者ベース］</w:t>
                            </w:r>
                          </w:p>
                          <w:p w14:paraId="14B278C4" w14:textId="77777777" w:rsidR="00F81042" w:rsidRPr="00685D3B" w:rsidRDefault="00F81042" w:rsidP="00F81042">
                            <w:pPr>
                              <w:rPr>
                                <w:color w:val="000000" w:themeColor="text1"/>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CFFED" id="正方形/長方形 3" o:spid="_x0000_s1027" style="position:absolute;margin-left:256.9pt;margin-top:15.6pt;width:249.5pt;height:26.45pt;z-index:-25151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" filled="f" strokecolor="windowText" strokeweight="1pt">
                <v:textbox>
                  <w:txbxContent>
                    <w:p w14:paraId="32F5A472" w14:textId="77777777" w:rsidR="00F81042" w:rsidRPr="00096F72" w:rsidRDefault="00F81042" w:rsidP="00F81042">
                      <w:pPr>
                        <w:rPr>
                          <w:color w:val="000000" w:themeColor="text1"/>
                          <w:sz w:val="22"/>
                        </w:rPr>
                      </w:pPr>
                      <w:r w:rsidRPr="002736AC">
                        <w:rPr>
                          <w:rFonts w:hint="eastAsia"/>
                          <w:color w:val="000000" w:themeColor="text1"/>
                          <w:sz w:val="22"/>
                        </w:rPr>
                        <w:t xml:space="preserve">国産農畜産物購入度　</w:t>
                      </w:r>
                      <w:r w:rsidRPr="00096F72">
                        <w:rPr>
                          <w:rFonts w:hint="eastAsia"/>
                          <w:color w:val="000000" w:themeColor="text1"/>
                          <w:sz w:val="22"/>
                        </w:rPr>
                        <w:t>［国消国産認知者ベース］</w:t>
                      </w:r>
                    </w:p>
                    <w:p w14:paraId="14B278C4" w14:textId="77777777" w:rsidR="00F81042" w:rsidRPr="00685D3B" w:rsidRDefault="00F81042" w:rsidP="00F81042">
                      <w:pPr>
                        <w:rPr>
                          <w:color w:val="000000" w:themeColor="text1"/>
                          <w:szCs w:val="18"/>
                        </w:rPr>
                      </w:pPr>
                    </w:p>
                  </w:txbxContent>
                </v:textbox>
                <w10:wrap type="tight"/>
              </v:rect>
            </w:pict>
          </mc:Fallback>
        </mc:AlternateContent>
      </w:r>
      <w:r w:rsidRPr="007D7066">
        <w:rPr>
          <w:noProof/>
          <w:color w:val="FF0000"/>
        </w:rPr>
        <mc:AlternateContent>
          <mc:Choice Requires="wps">
            <w:drawing>
              <wp:anchor distT="0" distB="0" distL="0" distR="0" simplePos="0" relativeHeight="251802112" behindDoc="1" locked="0" layoutInCell="1" allowOverlap="1" wp14:anchorId="2994CC49" wp14:editId="4C88211B">
                <wp:simplePos x="0" y="0"/>
                <wp:positionH relativeFrom="column">
                  <wp:posOffset>821205</wp:posOffset>
                </wp:positionH>
                <wp:positionV relativeFrom="paragraph">
                  <wp:posOffset>181312</wp:posOffset>
                </wp:positionV>
                <wp:extent cx="1424940" cy="327025"/>
                <wp:effectExtent l="0" t="0" r="22860" b="15875"/>
                <wp:wrapTight wrapText="bothSides">
                  <wp:wrapPolygon edited="0">
                    <wp:start x="0" y="0"/>
                    <wp:lineTo x="0" y="21390"/>
                    <wp:lineTo x="21658" y="21390"/>
                    <wp:lineTo x="21658" y="0"/>
                    <wp:lineTo x="0" y="0"/>
                  </wp:wrapPolygon>
                </wp:wrapTight>
                <wp:docPr id="594725873" name="正方形/長方形 3"/>
                <wp:cNvGraphicFramePr/>
                <a:graphic xmlns:a="http://schemas.openxmlformats.org/drawingml/2006/main">
                  <a:graphicData uri="http://schemas.microsoft.com/office/word/2010/wordprocessingShape">
                    <wps:wsp>
                      <wps:cNvSpPr/>
                      <wps:spPr>
                        <a:xfrm>
                          <a:off x="0" y="0"/>
                          <a:ext cx="1424940" cy="327025"/>
                        </a:xfrm>
                        <a:prstGeom prst="rect">
                          <a:avLst/>
                        </a:prstGeom>
                        <a:noFill/>
                        <a:ln w="12700" cap="flat" cmpd="sng" algn="ctr">
                          <a:solidFill>
                            <a:sysClr val="windowText" lastClr="000000"/>
                          </a:solidFill>
                          <a:prstDash val="solid"/>
                          <a:miter lim="800000"/>
                        </a:ln>
                        <a:effectLst/>
                      </wps:spPr>
                      <wps:txbx>
                        <w:txbxContent>
                          <w:p w14:paraId="69D88866" w14:textId="77777777" w:rsidR="00F81042" w:rsidRPr="002736AC" w:rsidRDefault="00F81042" w:rsidP="00F81042">
                            <w:pPr>
                              <w:rPr>
                                <w:sz w:val="22"/>
                              </w:rPr>
                            </w:pPr>
                            <w:r w:rsidRPr="002736AC">
                              <w:rPr>
                                <w:rFonts w:hint="eastAsia"/>
                                <w:color w:val="000000" w:themeColor="text1"/>
                                <w:sz w:val="22"/>
                              </w:rPr>
                              <w:t>「国消国産」の認知度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4CC49" id="_x0000_s1028" style="position:absolute;margin-left:64.65pt;margin-top:14.3pt;width:112.2pt;height:25.75pt;z-index:-25151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" filled="f" strokecolor="windowText" strokeweight="1pt">
                <v:textbox>
                  <w:txbxContent>
                    <w:p w14:paraId="69D88866" w14:textId="77777777" w:rsidR="00F81042" w:rsidRPr="002736AC" w:rsidRDefault="00F81042" w:rsidP="00F81042">
                      <w:pPr>
                        <w:rPr>
                          <w:sz w:val="22"/>
                        </w:rPr>
                      </w:pPr>
                      <w:r w:rsidRPr="002736AC">
                        <w:rPr>
                          <w:rFonts w:hint="eastAsia"/>
                          <w:color w:val="000000" w:themeColor="text1"/>
                          <w:sz w:val="22"/>
                        </w:rPr>
                        <w:t>「国消国産」の認知度</w:t>
                      </w:r>
                    </w:p>
                  </w:txbxContent>
                </v:textbox>
                <w10:wrap type="tight"/>
              </v:rect>
            </w:pict>
          </mc:Fallback>
        </mc:AlternateContent>
      </w:r>
    </w:p>
    <w:p w14:paraId="2D4DB9C0" w14:textId="09F6C1EE" w:rsidR="00F81042" w:rsidRPr="007D7066" w:rsidRDefault="00F81042" w:rsidP="00F81042">
      <w:pPr>
        <w:jc w:val="left"/>
        <w:rPr>
          <w:color w:val="FF0000"/>
        </w:rPr>
      </w:pPr>
      <w:r w:rsidRPr="007D7066">
        <w:rPr>
          <w:noProof/>
          <w:color w:val="FF0000"/>
        </w:rPr>
        <w:drawing>
          <wp:anchor distT="0" distB="0" distL="114300" distR="114300" simplePos="0" relativeHeight="251804160" behindDoc="1" locked="0" layoutInCell="1" allowOverlap="1" wp14:anchorId="2D28A03F" wp14:editId="16F2D362">
            <wp:simplePos x="0" y="0"/>
            <wp:positionH relativeFrom="column">
              <wp:posOffset>-347345</wp:posOffset>
            </wp:positionH>
            <wp:positionV relativeFrom="paragraph">
              <wp:posOffset>412115</wp:posOffset>
            </wp:positionV>
            <wp:extent cx="3061335" cy="3200400"/>
            <wp:effectExtent l="0" t="0" r="5715" b="0"/>
            <wp:wrapNone/>
            <wp:docPr id="1537860972" name="図 4" descr="ダイアグラム, 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60972" name="図 4" descr="ダイアグラム, テーブル&#10;&#10;AI によって生成されたコンテンツは間違っている可能性があります。"/>
                    <pic:cNvPicPr>
                      <a:picLocks noChangeAspect="1" noChangeArrowheads="1"/>
                    </pic:cNvPicPr>
                  </pic:nvPicPr>
                  <pic:blipFill rotWithShape="1">
                    <a:blip r:embed="rId11">
                      <a:extLst>
                        <a:ext uri="{28A0092B-C50C-407E-A947-70E740481C1C}">
                          <a14:useLocalDpi xmlns:a14="http://schemas.microsoft.com/office/drawing/2010/main" val="0"/>
                        </a:ext>
                      </a:extLst>
                    </a:blip>
                    <a:srcRect l="-397" r="9341"/>
                    <a:stretch/>
                  </pic:blipFill>
                  <pic:spPr bwMode="auto">
                    <a:xfrm>
                      <a:off x="0" y="0"/>
                      <a:ext cx="306133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DBBA71" w14:textId="14D1F430" w:rsidR="00F81042" w:rsidRPr="007D7066" w:rsidRDefault="00E56D09" w:rsidP="00F81042">
      <w:pPr>
        <w:jc w:val="left"/>
        <w:rPr>
          <w:color w:val="FF0000"/>
        </w:rPr>
      </w:pPr>
      <w:r>
        <w:rPr>
          <w:noProof/>
          <w:color w:val="FF0000"/>
        </w:rPr>
        <mc:AlternateContent>
          <mc:Choice Requires="wps">
            <w:drawing>
              <wp:anchor distT="0" distB="0" distL="114300" distR="114300" simplePos="0" relativeHeight="251825664" behindDoc="0" locked="0" layoutInCell="1" allowOverlap="1" wp14:anchorId="55919606" wp14:editId="20F26637">
                <wp:simplePos x="0" y="0"/>
                <wp:positionH relativeFrom="column">
                  <wp:posOffset>6506210</wp:posOffset>
                </wp:positionH>
                <wp:positionV relativeFrom="paragraph">
                  <wp:posOffset>155575</wp:posOffset>
                </wp:positionV>
                <wp:extent cx="6350" cy="3155950"/>
                <wp:effectExtent l="0" t="0" r="31750" b="25400"/>
                <wp:wrapNone/>
                <wp:docPr id="971264044" name="直線コネクタ 34"/>
                <wp:cNvGraphicFramePr/>
                <a:graphic xmlns:a="http://schemas.openxmlformats.org/drawingml/2006/main">
                  <a:graphicData uri="http://schemas.microsoft.com/office/word/2010/wordprocessingShape">
                    <wps:wsp>
                      <wps:cNvCnPr/>
                      <wps:spPr>
                        <a:xfrm>
                          <a:off x="0" y="0"/>
                          <a:ext cx="6350" cy="3155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08D9BD" id="直線コネクタ 34" o:spid="_x0000_s1026" style="position:absolute;z-index:251825664;visibility:visible;mso-wrap-style:square;mso-wrap-distance-left:9pt;mso-wrap-distance-top:0;mso-wrap-distance-right:9pt;mso-wrap-distance-bottom:0;mso-position-horizontal:absolute;mso-position-horizontal-relative:text;mso-position-vertical:absolute;mso-position-vertical-relative:text" from="512.3pt,12.25pt" to="512.8pt,2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" strokecolor="black [3213]" strokeweight=".5pt">
                <v:stroke joinstyle="miter"/>
              </v:line>
            </w:pict>
          </mc:Fallback>
        </mc:AlternateContent>
      </w:r>
      <w:r w:rsidRPr="007D7066">
        <w:rPr>
          <w:noProof/>
          <w:color w:val="FF0000"/>
        </w:rPr>
        <w:drawing>
          <wp:anchor distT="0" distB="0" distL="114300" distR="114300" simplePos="0" relativeHeight="251801088" behindDoc="1" locked="0" layoutInCell="1" allowOverlap="1" wp14:anchorId="0FC2871B" wp14:editId="17C4A0B1">
            <wp:simplePos x="0" y="0"/>
            <wp:positionH relativeFrom="page">
              <wp:posOffset>3784453</wp:posOffset>
            </wp:positionH>
            <wp:positionV relativeFrom="paragraph">
              <wp:posOffset>145004</wp:posOffset>
            </wp:positionV>
            <wp:extent cx="3451464" cy="3205068"/>
            <wp:effectExtent l="0" t="0" r="0" b="0"/>
            <wp:wrapNone/>
            <wp:docPr id="1791106867" name="図 1" descr="グラフ, 棒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06867" name="図 1" descr="グラフ, 棒グラフ&#10;&#10;AI によって生成されたコンテンツは間違っている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l="11326" r="11326"/>
                    <a:stretch>
                      <a:fillRect/>
                    </a:stretch>
                  </pic:blipFill>
                  <pic:spPr bwMode="auto">
                    <a:xfrm>
                      <a:off x="0" y="0"/>
                      <a:ext cx="3451704" cy="32052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066">
        <w:rPr>
          <w:noProof/>
          <w:color w:val="FF0000"/>
        </w:rPr>
        <mc:AlternateContent>
          <mc:Choice Requires="wps">
            <w:drawing>
              <wp:anchor distT="0" distB="0" distL="114300" distR="114300" simplePos="0" relativeHeight="251821568" behindDoc="0" locked="0" layoutInCell="1" allowOverlap="1" wp14:anchorId="1B6B168B" wp14:editId="5940637A">
                <wp:simplePos x="0" y="0"/>
                <wp:positionH relativeFrom="page">
                  <wp:posOffset>3771470</wp:posOffset>
                </wp:positionH>
                <wp:positionV relativeFrom="paragraph">
                  <wp:posOffset>172963</wp:posOffset>
                </wp:positionV>
                <wp:extent cx="0" cy="168910"/>
                <wp:effectExtent l="0" t="0" r="38100" b="21590"/>
                <wp:wrapNone/>
                <wp:docPr id="581695660" name="直線コネクタ 32"/>
                <wp:cNvGraphicFramePr/>
                <a:graphic xmlns:a="http://schemas.openxmlformats.org/drawingml/2006/main">
                  <a:graphicData uri="http://schemas.microsoft.com/office/word/2010/wordprocessingShape">
                    <wps:wsp>
                      <wps:cNvCnPr/>
                      <wps:spPr>
                        <a:xfrm flipH="1">
                          <a:off x="0" y="0"/>
                          <a:ext cx="0" cy="1689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B166E2" id="直線コネクタ 32" o:spid="_x0000_s1026" style="position:absolute;flip:x;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6.95pt,13.6pt" to="296.9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" strokecolor="windowText" strokeweight=".5pt">
                <v:stroke joinstyle="miter"/>
                <w10:wrap anchorx="page"/>
              </v:line>
            </w:pict>
          </mc:Fallback>
        </mc:AlternateContent>
      </w:r>
      <w:r w:rsidR="007D7066">
        <w:rPr>
          <w:noProof/>
          <w:color w:val="FF0000"/>
        </w:rPr>
        <mc:AlternateContent>
          <mc:Choice Requires="wps">
            <w:drawing>
              <wp:anchor distT="0" distB="0" distL="114300" distR="114300" simplePos="0" relativeHeight="251819520" behindDoc="0" locked="0" layoutInCell="1" allowOverlap="1" wp14:anchorId="4BC88E67" wp14:editId="65D5F0A3">
                <wp:simplePos x="0" y="0"/>
                <wp:positionH relativeFrom="column">
                  <wp:posOffset>2711313</wp:posOffset>
                </wp:positionH>
                <wp:positionV relativeFrom="paragraph">
                  <wp:posOffset>155575</wp:posOffset>
                </wp:positionV>
                <wp:extent cx="0" cy="169138"/>
                <wp:effectExtent l="0" t="0" r="38100" b="21590"/>
                <wp:wrapNone/>
                <wp:docPr id="242413306" name="直線コネクタ 32"/>
                <wp:cNvGraphicFramePr/>
                <a:graphic xmlns:a="http://schemas.openxmlformats.org/drawingml/2006/main">
                  <a:graphicData uri="http://schemas.microsoft.com/office/word/2010/wordprocessingShape">
                    <wps:wsp>
                      <wps:cNvCnPr/>
                      <wps:spPr>
                        <a:xfrm flipH="1">
                          <a:off x="0" y="0"/>
                          <a:ext cx="0" cy="1691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9320A" id="直線コネクタ 32" o:spid="_x0000_s1026" style="position:absolute;flip:x;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12.25pt" to="213.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" strokecolor="black [3213]" strokeweight=".5pt">
                <v:stroke joinstyle="miter"/>
              </v:line>
            </w:pict>
          </mc:Fallback>
        </mc:AlternateContent>
      </w:r>
      <w:r w:rsidR="007D7066" w:rsidRPr="007D7066">
        <w:rPr>
          <w:noProof/>
          <w:color w:val="FF0000"/>
        </w:rPr>
        <mc:AlternateContent>
          <mc:Choice Requires="wps">
            <w:drawing>
              <wp:anchor distT="0" distB="0" distL="114300" distR="114300" simplePos="0" relativeHeight="251818496" behindDoc="0" locked="0" layoutInCell="1" allowOverlap="1" wp14:anchorId="7AC53198" wp14:editId="4B40F36E">
                <wp:simplePos x="0" y="0"/>
                <wp:positionH relativeFrom="column">
                  <wp:posOffset>159141</wp:posOffset>
                </wp:positionH>
                <wp:positionV relativeFrom="paragraph">
                  <wp:posOffset>154695</wp:posOffset>
                </wp:positionV>
                <wp:extent cx="2554898" cy="7913"/>
                <wp:effectExtent l="0" t="0" r="36195" b="30480"/>
                <wp:wrapNone/>
                <wp:docPr id="1717694140" name="直線コネクタ 31"/>
                <wp:cNvGraphicFramePr/>
                <a:graphic xmlns:a="http://schemas.openxmlformats.org/drawingml/2006/main">
                  <a:graphicData uri="http://schemas.microsoft.com/office/word/2010/wordprocessingShape">
                    <wps:wsp>
                      <wps:cNvCnPr/>
                      <wps:spPr>
                        <a:xfrm>
                          <a:off x="0" y="0"/>
                          <a:ext cx="2554898" cy="79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FF025" id="直線コネクタ 31"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12.2pt" to="213.7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" strokecolor="black [3213]" strokeweight=".5pt">
                <v:stroke joinstyle="miter"/>
              </v:line>
            </w:pict>
          </mc:Fallback>
        </mc:AlternateContent>
      </w:r>
    </w:p>
    <w:p w14:paraId="1D8C43AA" w14:textId="7A2DCFCD" w:rsidR="00F81042" w:rsidRPr="007D7066" w:rsidRDefault="007D7066" w:rsidP="00F81042">
      <w:pPr>
        <w:jc w:val="left"/>
        <w:rPr>
          <w:color w:val="FF0000"/>
        </w:rPr>
      </w:pPr>
      <w:r w:rsidRPr="007D7066">
        <w:rPr>
          <w:noProof/>
          <w:color w:val="FF0000"/>
          <w:szCs w:val="28"/>
        </w:rPr>
        <mc:AlternateContent>
          <mc:Choice Requires="wps">
            <w:drawing>
              <wp:anchor distT="0" distB="0" distL="114300" distR="114300" simplePos="0" relativeHeight="251807232" behindDoc="0" locked="0" layoutInCell="1" allowOverlap="1" wp14:anchorId="3A1B96DB" wp14:editId="28009F26">
                <wp:simplePos x="0" y="0"/>
                <wp:positionH relativeFrom="margin">
                  <wp:posOffset>2572807</wp:posOffset>
                </wp:positionH>
                <wp:positionV relativeFrom="paragraph">
                  <wp:posOffset>114491</wp:posOffset>
                </wp:positionV>
                <wp:extent cx="856259" cy="3166044"/>
                <wp:effectExtent l="0" t="0" r="1270" b="0"/>
                <wp:wrapNone/>
                <wp:docPr id="1292734420" name="テキスト ボックス 5"/>
                <wp:cNvGraphicFramePr/>
                <a:graphic xmlns:a="http://schemas.openxmlformats.org/drawingml/2006/main">
                  <a:graphicData uri="http://schemas.microsoft.com/office/word/2010/wordprocessingShape">
                    <wps:wsp>
                      <wps:cNvSpPr txBox="1"/>
                      <wps:spPr>
                        <a:xfrm>
                          <a:off x="0" y="0"/>
                          <a:ext cx="856259" cy="3166044"/>
                        </a:xfrm>
                        <a:prstGeom prst="rect">
                          <a:avLst/>
                        </a:prstGeom>
                        <a:solidFill>
                          <a:sysClr val="window" lastClr="FFFFFF"/>
                        </a:solidFill>
                      </wps:spPr>
                      <wps:txbx>
                        <w:txbxContent>
                          <w:p w14:paraId="598AD61B" w14:textId="1961DD0B" w:rsidR="00F81042" w:rsidRPr="00F33814" w:rsidRDefault="00F81042" w:rsidP="00F81042">
                            <w:pPr>
                              <w:snapToGrid w:val="0"/>
                              <w:rPr>
                                <w:b/>
                                <w:bCs/>
                                <w:color w:val="000000" w:themeColor="text1"/>
                                <w:kern w:val="24"/>
                                <w:sz w:val="22"/>
                              </w:rPr>
                            </w:pPr>
                            <w:r>
                              <w:rPr>
                                <w:rFonts w:hint="eastAsia"/>
                                <w:b/>
                                <w:bCs/>
                                <w:color w:val="000000" w:themeColor="text1"/>
                                <w:kern w:val="24"/>
                                <w:sz w:val="22"/>
                              </w:rPr>
                              <w:t>左グラフのとおり、</w:t>
                            </w:r>
                            <w:r w:rsidRPr="00D5654F">
                              <w:rPr>
                                <w:rFonts w:hint="eastAsia"/>
                                <w:b/>
                                <w:bCs/>
                                <w:color w:val="000000" w:themeColor="text1"/>
                                <w:kern w:val="24"/>
                                <w:sz w:val="22"/>
                              </w:rPr>
                              <w:t>「国消国産」の認知は</w:t>
                            </w:r>
                            <w:r w:rsidR="007D7066">
                              <w:rPr>
                                <w:rFonts w:hint="eastAsia"/>
                                <w:b/>
                                <w:bCs/>
                                <w:color w:val="000000" w:themeColor="text1"/>
                                <w:kern w:val="24"/>
                                <w:sz w:val="22"/>
                              </w:rPr>
                              <w:t>若年層を含め、</w:t>
                            </w:r>
                            <w:r w:rsidRPr="00D5654F">
                              <w:rPr>
                                <w:b/>
                                <w:bCs/>
                                <w:color w:val="000000" w:themeColor="text1"/>
                                <w:kern w:val="24"/>
                                <w:sz w:val="22"/>
                              </w:rPr>
                              <w:t>全体で４割強と定着</w:t>
                            </w:r>
                            <w:r>
                              <w:rPr>
                                <w:rFonts w:hint="eastAsia"/>
                                <w:b/>
                                <w:bCs/>
                                <w:color w:val="000000" w:themeColor="text1"/>
                                <w:kern w:val="24"/>
                                <w:sz w:val="22"/>
                              </w:rPr>
                              <w:t>。</w:t>
                            </w:r>
                          </w:p>
                          <w:p w14:paraId="3E449D47" w14:textId="77777777" w:rsidR="00F81042" w:rsidRDefault="00F81042" w:rsidP="00F81042">
                            <w:pPr>
                              <w:snapToGrid w:val="0"/>
                              <w:rPr>
                                <w:b/>
                                <w:bCs/>
                                <w:color w:val="000000" w:themeColor="text1"/>
                                <w:kern w:val="24"/>
                                <w:sz w:val="22"/>
                              </w:rPr>
                            </w:pPr>
                          </w:p>
                          <w:p w14:paraId="695293F8" w14:textId="43992724" w:rsidR="00F81042" w:rsidRPr="006F1286" w:rsidRDefault="00F81042" w:rsidP="00F81042">
                            <w:pPr>
                              <w:snapToGrid w:val="0"/>
                              <w:rPr>
                                <w:b/>
                                <w:bCs/>
                                <w:color w:val="000000" w:themeColor="text1"/>
                                <w:kern w:val="24"/>
                                <w:sz w:val="24"/>
                                <w:szCs w:val="24"/>
                              </w:rPr>
                            </w:pPr>
                            <w:r>
                              <w:rPr>
                                <w:rFonts w:hint="eastAsia"/>
                                <w:b/>
                                <w:bCs/>
                                <w:color w:val="000000" w:themeColor="text1"/>
                                <w:kern w:val="24"/>
                                <w:sz w:val="22"/>
                              </w:rPr>
                              <w:t>右グラフのとおり、</w:t>
                            </w:r>
                            <w:r w:rsidRPr="00D5654F">
                              <w:rPr>
                                <w:rFonts w:hint="eastAsia"/>
                                <w:b/>
                                <w:bCs/>
                                <w:color w:val="000000" w:themeColor="text1"/>
                                <w:kern w:val="24"/>
                                <w:sz w:val="22"/>
                              </w:rPr>
                              <w:t>認知者の</w:t>
                            </w:r>
                            <w:r>
                              <w:rPr>
                                <w:rFonts w:hint="eastAsia"/>
                                <w:b/>
                                <w:bCs/>
                                <w:color w:val="000000" w:themeColor="text1"/>
                                <w:kern w:val="24"/>
                                <w:sz w:val="22"/>
                              </w:rPr>
                              <w:t>内</w:t>
                            </w:r>
                            <w:r w:rsidRPr="00D5654F">
                              <w:rPr>
                                <w:rFonts w:hint="eastAsia"/>
                                <w:b/>
                                <w:bCs/>
                                <w:color w:val="000000" w:themeColor="text1"/>
                                <w:kern w:val="24"/>
                                <w:sz w:val="22"/>
                              </w:rPr>
                              <w:t>、７割</w:t>
                            </w:r>
                            <w:r>
                              <w:rPr>
                                <w:rFonts w:hint="eastAsia"/>
                                <w:b/>
                                <w:bCs/>
                                <w:color w:val="000000" w:themeColor="text1"/>
                                <w:kern w:val="24"/>
                                <w:sz w:val="22"/>
                              </w:rPr>
                              <w:t>強</w:t>
                            </w:r>
                            <w:r w:rsidRPr="00D5654F">
                              <w:rPr>
                                <w:rFonts w:hint="eastAsia"/>
                                <w:b/>
                                <w:bCs/>
                                <w:color w:val="000000" w:themeColor="text1"/>
                                <w:kern w:val="24"/>
                                <w:sz w:val="22"/>
                              </w:rPr>
                              <w:t>が実際に国産農畜産物を多く購入</w:t>
                            </w:r>
                            <w:r>
                              <w:rPr>
                                <w:rFonts w:hint="eastAsia"/>
                                <w:b/>
                                <w:bCs/>
                                <w:color w:val="000000" w:themeColor="text1"/>
                                <w:kern w:val="24"/>
                                <w:sz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1B96DB" id="テキスト ボックス 5" o:spid="_x0000_s1029" type="#_x0000_t202" style="position:absolute;margin-left:202.6pt;margin-top:9pt;width:67.4pt;height:249.3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" fillcolor="window" stroked="f">
                <v:textbox>
                  <w:txbxContent>
                    <w:p w14:paraId="598AD61B" w14:textId="1961DD0B" w:rsidR="00F81042" w:rsidRPr="00F33814" w:rsidRDefault="00F81042" w:rsidP="00F81042">
                      <w:pPr>
                        <w:snapToGrid w:val="0"/>
                        <w:rPr>
                          <w:b/>
                          <w:bCs/>
                          <w:color w:val="000000" w:themeColor="text1"/>
                          <w:kern w:val="24"/>
                          <w:sz w:val="22"/>
                        </w:rPr>
                      </w:pPr>
                      <w:r>
                        <w:rPr>
                          <w:rFonts w:hint="eastAsia"/>
                          <w:b/>
                          <w:bCs/>
                          <w:color w:val="000000" w:themeColor="text1"/>
                          <w:kern w:val="24"/>
                          <w:sz w:val="22"/>
                        </w:rPr>
                        <w:t>左グラフのとおり、</w:t>
                      </w:r>
                      <w:r w:rsidRPr="00D5654F">
                        <w:rPr>
                          <w:rFonts w:hint="eastAsia"/>
                          <w:b/>
                          <w:bCs/>
                          <w:color w:val="000000" w:themeColor="text1"/>
                          <w:kern w:val="24"/>
                          <w:sz w:val="22"/>
                        </w:rPr>
                        <w:t>「国消国産」の認知は</w:t>
                      </w:r>
                      <w:r w:rsidR="007D7066">
                        <w:rPr>
                          <w:rFonts w:hint="eastAsia"/>
                          <w:b/>
                          <w:bCs/>
                          <w:color w:val="000000" w:themeColor="text1"/>
                          <w:kern w:val="24"/>
                          <w:sz w:val="22"/>
                        </w:rPr>
                        <w:t>若年層を含め、</w:t>
                      </w:r>
                      <w:r w:rsidRPr="00D5654F">
                        <w:rPr>
                          <w:b/>
                          <w:bCs/>
                          <w:color w:val="000000" w:themeColor="text1"/>
                          <w:kern w:val="24"/>
                          <w:sz w:val="22"/>
                        </w:rPr>
                        <w:t>全体で４割強と定着</w:t>
                      </w:r>
                      <w:r>
                        <w:rPr>
                          <w:rFonts w:hint="eastAsia"/>
                          <w:b/>
                          <w:bCs/>
                          <w:color w:val="000000" w:themeColor="text1"/>
                          <w:kern w:val="24"/>
                          <w:sz w:val="22"/>
                        </w:rPr>
                        <w:t>。</w:t>
                      </w:r>
                    </w:p>
                    <w:p w14:paraId="3E449D47" w14:textId="77777777" w:rsidR="00F81042" w:rsidRDefault="00F81042" w:rsidP="00F81042">
                      <w:pPr>
                        <w:snapToGrid w:val="0"/>
                        <w:rPr>
                          <w:b/>
                          <w:bCs/>
                          <w:color w:val="000000" w:themeColor="text1"/>
                          <w:kern w:val="24"/>
                          <w:sz w:val="22"/>
                        </w:rPr>
                      </w:pPr>
                    </w:p>
                    <w:p w14:paraId="695293F8" w14:textId="43992724" w:rsidR="00F81042" w:rsidRPr="006F1286" w:rsidRDefault="00F81042" w:rsidP="00F81042">
                      <w:pPr>
                        <w:snapToGrid w:val="0"/>
                        <w:rPr>
                          <w:b/>
                          <w:bCs/>
                          <w:color w:val="000000" w:themeColor="text1"/>
                          <w:kern w:val="24"/>
                          <w:sz w:val="24"/>
                          <w:szCs w:val="24"/>
                        </w:rPr>
                      </w:pPr>
                      <w:r>
                        <w:rPr>
                          <w:rFonts w:hint="eastAsia"/>
                          <w:b/>
                          <w:bCs/>
                          <w:color w:val="000000" w:themeColor="text1"/>
                          <w:kern w:val="24"/>
                          <w:sz w:val="22"/>
                        </w:rPr>
                        <w:t>右グラフのとおり、</w:t>
                      </w:r>
                      <w:r w:rsidRPr="00D5654F">
                        <w:rPr>
                          <w:rFonts w:hint="eastAsia"/>
                          <w:b/>
                          <w:bCs/>
                          <w:color w:val="000000" w:themeColor="text1"/>
                          <w:kern w:val="24"/>
                          <w:sz w:val="22"/>
                        </w:rPr>
                        <w:t>認知者の</w:t>
                      </w:r>
                      <w:r>
                        <w:rPr>
                          <w:rFonts w:hint="eastAsia"/>
                          <w:b/>
                          <w:bCs/>
                          <w:color w:val="000000" w:themeColor="text1"/>
                          <w:kern w:val="24"/>
                          <w:sz w:val="22"/>
                        </w:rPr>
                        <w:t>内</w:t>
                      </w:r>
                      <w:r w:rsidRPr="00D5654F">
                        <w:rPr>
                          <w:rFonts w:hint="eastAsia"/>
                          <w:b/>
                          <w:bCs/>
                          <w:color w:val="000000" w:themeColor="text1"/>
                          <w:kern w:val="24"/>
                          <w:sz w:val="22"/>
                        </w:rPr>
                        <w:t>、７割</w:t>
                      </w:r>
                      <w:r>
                        <w:rPr>
                          <w:rFonts w:hint="eastAsia"/>
                          <w:b/>
                          <w:bCs/>
                          <w:color w:val="000000" w:themeColor="text1"/>
                          <w:kern w:val="24"/>
                          <w:sz w:val="22"/>
                        </w:rPr>
                        <w:t>強</w:t>
                      </w:r>
                      <w:r w:rsidRPr="00D5654F">
                        <w:rPr>
                          <w:rFonts w:hint="eastAsia"/>
                          <w:b/>
                          <w:bCs/>
                          <w:color w:val="000000" w:themeColor="text1"/>
                          <w:kern w:val="24"/>
                          <w:sz w:val="22"/>
                        </w:rPr>
                        <w:t>が実際に国産農畜産物を多く購入</w:t>
                      </w:r>
                      <w:r>
                        <w:rPr>
                          <w:rFonts w:hint="eastAsia"/>
                          <w:b/>
                          <w:bCs/>
                          <w:color w:val="000000" w:themeColor="text1"/>
                          <w:kern w:val="24"/>
                          <w:sz w:val="22"/>
                        </w:rPr>
                        <w:t>。</w:t>
                      </w:r>
                    </w:p>
                  </w:txbxContent>
                </v:textbox>
                <w10:wrap anchorx="margin"/>
              </v:shape>
            </w:pict>
          </mc:Fallback>
        </mc:AlternateContent>
      </w:r>
    </w:p>
    <w:p w14:paraId="290C9698" w14:textId="5E5695EF" w:rsidR="00F81042" w:rsidRPr="007D7066" w:rsidRDefault="00F81042" w:rsidP="00F81042">
      <w:pPr>
        <w:widowControl w:val="0"/>
        <w:snapToGrid w:val="0"/>
        <w:ind w:rightChars="-136" w:right="-381"/>
        <w:rPr>
          <w:color w:val="FF0000"/>
          <w:szCs w:val="28"/>
        </w:rPr>
      </w:pPr>
    </w:p>
    <w:p w14:paraId="62FA03C8" w14:textId="5E40FA4B" w:rsidR="00F81042" w:rsidRPr="007D7066" w:rsidRDefault="00F81042" w:rsidP="00F81042">
      <w:pPr>
        <w:widowControl w:val="0"/>
        <w:snapToGrid w:val="0"/>
        <w:ind w:rightChars="-136" w:right="-381"/>
        <w:rPr>
          <w:color w:val="FF0000"/>
          <w:szCs w:val="28"/>
        </w:rPr>
      </w:pPr>
    </w:p>
    <w:p w14:paraId="2C700332" w14:textId="5315DD31" w:rsidR="00F81042" w:rsidRPr="007D7066" w:rsidRDefault="00F81042" w:rsidP="00F81042">
      <w:pPr>
        <w:widowControl w:val="0"/>
        <w:snapToGrid w:val="0"/>
        <w:ind w:rightChars="-136" w:right="-381"/>
        <w:rPr>
          <w:color w:val="FF0000"/>
          <w:szCs w:val="28"/>
        </w:rPr>
      </w:pPr>
    </w:p>
    <w:p w14:paraId="60377273" w14:textId="5C28DCCF" w:rsidR="00F81042" w:rsidRPr="007D7066" w:rsidRDefault="00F81042" w:rsidP="00F81042">
      <w:pPr>
        <w:widowControl w:val="0"/>
        <w:snapToGrid w:val="0"/>
        <w:ind w:rightChars="-136" w:right="-381"/>
        <w:rPr>
          <w:color w:val="FF0000"/>
          <w:szCs w:val="28"/>
        </w:rPr>
      </w:pPr>
    </w:p>
    <w:p w14:paraId="4A2E8516" w14:textId="77777777" w:rsidR="00F81042" w:rsidRPr="007D7066" w:rsidRDefault="00F81042" w:rsidP="00F81042">
      <w:pPr>
        <w:widowControl w:val="0"/>
        <w:tabs>
          <w:tab w:val="left" w:pos="2055"/>
        </w:tabs>
        <w:snapToGrid w:val="0"/>
        <w:ind w:rightChars="-136" w:right="-381"/>
        <w:rPr>
          <w:color w:val="FF0000"/>
          <w:szCs w:val="28"/>
        </w:rPr>
      </w:pPr>
      <w:r w:rsidRPr="007D7066">
        <w:rPr>
          <w:color w:val="FF0000"/>
          <w:szCs w:val="28"/>
        </w:rPr>
        <w:tab/>
      </w:r>
    </w:p>
    <w:p w14:paraId="75B478A0" w14:textId="7FBAF2F2" w:rsidR="00F81042" w:rsidRPr="007D7066" w:rsidRDefault="00F81042" w:rsidP="00F81042">
      <w:pPr>
        <w:widowControl w:val="0"/>
        <w:snapToGrid w:val="0"/>
        <w:ind w:rightChars="-136" w:right="-381"/>
        <w:rPr>
          <w:color w:val="FF0000"/>
          <w:szCs w:val="28"/>
        </w:rPr>
      </w:pPr>
    </w:p>
    <w:p w14:paraId="278497F3" w14:textId="51B10BF6" w:rsidR="00F81042" w:rsidRPr="007D7066" w:rsidRDefault="00F81042" w:rsidP="00F81042">
      <w:pPr>
        <w:widowControl w:val="0"/>
        <w:snapToGrid w:val="0"/>
        <w:ind w:rightChars="-136" w:right="-381"/>
        <w:rPr>
          <w:color w:val="FF0000"/>
          <w:szCs w:val="28"/>
        </w:rPr>
      </w:pPr>
    </w:p>
    <w:p w14:paraId="24C608A4" w14:textId="05D95355" w:rsidR="00F81042" w:rsidRPr="007D7066" w:rsidRDefault="00F81042" w:rsidP="00F81042">
      <w:pPr>
        <w:widowControl w:val="0"/>
        <w:snapToGrid w:val="0"/>
        <w:ind w:rightChars="-136" w:right="-381"/>
        <w:rPr>
          <w:color w:val="FF0000"/>
          <w:szCs w:val="28"/>
        </w:rPr>
      </w:pPr>
    </w:p>
    <w:p w14:paraId="5C463A5E" w14:textId="77777777" w:rsidR="00F81042" w:rsidRPr="007D7066" w:rsidRDefault="00F81042" w:rsidP="00F81042">
      <w:pPr>
        <w:widowControl w:val="0"/>
        <w:snapToGrid w:val="0"/>
        <w:ind w:rightChars="-136" w:right="-381"/>
        <w:rPr>
          <w:color w:val="FF0000"/>
          <w:szCs w:val="28"/>
        </w:rPr>
      </w:pPr>
    </w:p>
    <w:p w14:paraId="0D3A0A3C" w14:textId="0FB0BBA8" w:rsidR="00F81042" w:rsidRPr="007D7066" w:rsidRDefault="00F81042" w:rsidP="00F81042">
      <w:pPr>
        <w:widowControl w:val="0"/>
        <w:snapToGrid w:val="0"/>
        <w:ind w:rightChars="-136" w:right="-381"/>
        <w:rPr>
          <w:color w:val="FF0000"/>
          <w:szCs w:val="28"/>
        </w:rPr>
      </w:pPr>
    </w:p>
    <w:p w14:paraId="06A74A5C" w14:textId="52B7B165" w:rsidR="00F81042" w:rsidRPr="007D7066" w:rsidRDefault="00F81042" w:rsidP="00F81042">
      <w:pPr>
        <w:widowControl w:val="0"/>
        <w:snapToGrid w:val="0"/>
        <w:ind w:rightChars="-136" w:right="-381"/>
        <w:rPr>
          <w:color w:val="FF0000"/>
          <w:szCs w:val="28"/>
        </w:rPr>
      </w:pPr>
    </w:p>
    <w:p w14:paraId="595E36E1" w14:textId="2F542799" w:rsidR="0031006E" w:rsidRPr="007D7066" w:rsidRDefault="0031006E" w:rsidP="0031006E">
      <w:pPr>
        <w:widowControl w:val="0"/>
        <w:snapToGrid w:val="0"/>
        <w:rPr>
          <w:color w:val="FF0000"/>
          <w:szCs w:val="28"/>
        </w:rPr>
      </w:pPr>
    </w:p>
    <w:p w14:paraId="6883C5C3" w14:textId="403E4D39" w:rsidR="0031006E" w:rsidRDefault="0031006E" w:rsidP="0031006E">
      <w:pPr>
        <w:widowControl w:val="0"/>
        <w:snapToGrid w:val="0"/>
        <w:rPr>
          <w:szCs w:val="28"/>
        </w:rPr>
      </w:pPr>
    </w:p>
    <w:p w14:paraId="0DA87D5E" w14:textId="0E6F2E21" w:rsidR="0031006E" w:rsidRDefault="00E56D09">
      <w:pPr>
        <w:rPr>
          <w:szCs w:val="28"/>
        </w:rPr>
      </w:pPr>
      <w:r w:rsidRPr="00F81042">
        <w:rPr>
          <w:noProof/>
          <w:color w:val="000000" w:themeColor="text1"/>
          <w:sz w:val="24"/>
          <w:szCs w:val="24"/>
        </w:rPr>
        <mc:AlternateContent>
          <mc:Choice Requires="wps">
            <w:drawing>
              <wp:anchor distT="45720" distB="45720" distL="114300" distR="114300" simplePos="0" relativeHeight="251824640" behindDoc="0" locked="0" layoutInCell="1" allowOverlap="1" wp14:anchorId="6FAB0C2C" wp14:editId="385D02C1">
                <wp:simplePos x="0" y="0"/>
                <wp:positionH relativeFrom="margin">
                  <wp:posOffset>461375</wp:posOffset>
                </wp:positionH>
                <wp:positionV relativeFrom="paragraph">
                  <wp:posOffset>598472</wp:posOffset>
                </wp:positionV>
                <wp:extent cx="6089015" cy="241300"/>
                <wp:effectExtent l="0" t="0" r="6985" b="6350"/>
                <wp:wrapNone/>
                <wp:docPr id="19516880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015" cy="241300"/>
                        </a:xfrm>
                        <a:prstGeom prst="rect">
                          <a:avLst/>
                        </a:prstGeom>
                        <a:solidFill>
                          <a:sysClr val="window" lastClr="FFFFFF"/>
                        </a:solidFill>
                        <a:ln w="9525">
                          <a:noFill/>
                          <a:miter lim="800000"/>
                          <a:headEnd/>
                          <a:tailEnd/>
                        </a:ln>
                      </wps:spPr>
                      <wps:txbx>
                        <w:txbxContent>
                          <w:p w14:paraId="7BF30C80" w14:textId="77777777" w:rsidR="00E56D09" w:rsidRPr="00962630" w:rsidRDefault="00E56D09" w:rsidP="00E56D09">
                            <w:pPr>
                              <w:snapToGrid w:val="0"/>
                              <w:ind w:left="200" w:hangingChars="100" w:hanging="200"/>
                              <w:jc w:val="right"/>
                              <w:rPr>
                                <w:rFonts w:ascii="Century" w:eastAsia="ＭＳ 明朝" w:hAnsi="Century"/>
                                <w:color w:val="000000" w:themeColor="text1"/>
                                <w:sz w:val="20"/>
                                <w:szCs w:val="20"/>
                              </w:rPr>
                            </w:pPr>
                            <w:r w:rsidRPr="006D3060">
                              <w:rPr>
                                <w:rFonts w:ascii="Century" w:eastAsia="ＭＳ 明朝" w:hAnsi="Century" w:hint="eastAsia"/>
                                <w:color w:val="000000" w:themeColor="text1"/>
                                <w:sz w:val="20"/>
                                <w:szCs w:val="20"/>
                              </w:rPr>
                              <w:t>「</w:t>
                            </w:r>
                            <w:r>
                              <w:rPr>
                                <w:rFonts w:ascii="Century" w:eastAsia="ＭＳ 明朝" w:hAnsi="Century" w:hint="eastAsia"/>
                                <w:color w:val="000000" w:themeColor="text1"/>
                                <w:sz w:val="20"/>
                                <w:szCs w:val="20"/>
                              </w:rPr>
                              <w:t>第</w:t>
                            </w:r>
                            <w:r>
                              <w:rPr>
                                <w:rFonts w:ascii="Century" w:eastAsia="ＭＳ 明朝" w:hAnsi="Century" w:hint="eastAsia"/>
                                <w:color w:val="000000" w:themeColor="text1"/>
                                <w:sz w:val="20"/>
                                <w:szCs w:val="20"/>
                              </w:rPr>
                              <w:t>14</w:t>
                            </w:r>
                            <w:r>
                              <w:rPr>
                                <w:rFonts w:ascii="Century" w:eastAsia="ＭＳ 明朝" w:hAnsi="Century" w:hint="eastAsia"/>
                                <w:color w:val="000000" w:themeColor="text1"/>
                                <w:sz w:val="20"/>
                                <w:szCs w:val="20"/>
                              </w:rPr>
                              <w:t>回</w:t>
                            </w:r>
                            <w:r w:rsidRPr="006D3060">
                              <w:rPr>
                                <w:rFonts w:ascii="Century" w:eastAsia="ＭＳ 明朝" w:hAnsi="Century" w:hint="eastAsia"/>
                                <w:color w:val="000000" w:themeColor="text1"/>
                                <w:sz w:val="20"/>
                                <w:szCs w:val="20"/>
                              </w:rPr>
                              <w:t>食料・農業・ＪＡに関する調査」</w:t>
                            </w:r>
                            <w:r>
                              <w:rPr>
                                <w:rFonts w:ascii="Century" w:eastAsia="ＭＳ 明朝" w:hAnsi="Century" w:hint="eastAsia"/>
                                <w:color w:val="000000" w:themeColor="text1"/>
                                <w:sz w:val="20"/>
                                <w:szCs w:val="20"/>
                              </w:rPr>
                              <w:t>（令和６年</w:t>
                            </w:r>
                            <w:r>
                              <w:rPr>
                                <w:rFonts w:ascii="Century" w:eastAsia="ＭＳ 明朝" w:hAnsi="Century" w:hint="eastAsia"/>
                                <w:color w:val="000000" w:themeColor="text1"/>
                                <w:sz w:val="20"/>
                                <w:szCs w:val="20"/>
                              </w:rPr>
                              <w:t>12</w:t>
                            </w:r>
                            <w:r>
                              <w:rPr>
                                <w:rFonts w:ascii="Century" w:eastAsia="ＭＳ 明朝" w:hAnsi="Century" w:hint="eastAsia"/>
                                <w:color w:val="000000" w:themeColor="text1"/>
                                <w:sz w:val="20"/>
                                <w:szCs w:val="20"/>
                              </w:rPr>
                              <w:t>月、全国</w:t>
                            </w:r>
                            <w:r>
                              <w:rPr>
                                <w:rFonts w:ascii="Century" w:eastAsia="ＭＳ 明朝" w:hAnsi="Century" w:hint="eastAsia"/>
                                <w:color w:val="000000" w:themeColor="text1"/>
                                <w:sz w:val="20"/>
                                <w:szCs w:val="20"/>
                              </w:rPr>
                              <w:t>9,602</w:t>
                            </w:r>
                            <w:r>
                              <w:rPr>
                                <w:rFonts w:ascii="Century" w:eastAsia="ＭＳ 明朝" w:hAnsi="Century" w:hint="eastAsia"/>
                                <w:color w:val="000000" w:themeColor="text1"/>
                                <w:sz w:val="20"/>
                                <w:szCs w:val="20"/>
                              </w:rPr>
                              <w:t>サンプル）</w:t>
                            </w:r>
                            <w:r w:rsidRPr="00962630">
                              <w:rPr>
                                <w:rFonts w:ascii="Century" w:eastAsia="ＭＳ 明朝" w:hAnsi="Century" w:hint="eastAsia"/>
                                <w:color w:val="000000" w:themeColor="text1"/>
                                <w:sz w:val="20"/>
                                <w:szCs w:val="20"/>
                              </w:rPr>
                              <w:t>より抜粋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B0C2C" id="テキスト ボックス 2" o:spid="_x0000_s1030" type="#_x0000_t202" style="position:absolute;left:0;text-align:left;margin-left:36.35pt;margin-top:47.1pt;width:479.45pt;height:19pt;z-index:25182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" fillcolor="window" stroked="f">
                <v:textbox>
                  <w:txbxContent>
                    <w:p w14:paraId="7BF30C80" w14:textId="77777777" w:rsidR="00E56D09" w:rsidRPr="00962630" w:rsidRDefault="00E56D09" w:rsidP="00E56D09">
                      <w:pPr>
                        <w:snapToGrid w:val="0"/>
                        <w:ind w:left="200" w:hangingChars="100" w:hanging="200"/>
                        <w:jc w:val="right"/>
                        <w:rPr>
                          <w:rFonts w:ascii="Century" w:eastAsia="ＭＳ 明朝" w:hAnsi="Century"/>
                          <w:color w:val="000000" w:themeColor="text1"/>
                          <w:sz w:val="20"/>
                          <w:szCs w:val="20"/>
                        </w:rPr>
                      </w:pPr>
                      <w:r w:rsidRPr="006D3060">
                        <w:rPr>
                          <w:rFonts w:ascii="Century" w:eastAsia="ＭＳ 明朝" w:hAnsi="Century" w:hint="eastAsia"/>
                          <w:color w:val="000000" w:themeColor="text1"/>
                          <w:sz w:val="20"/>
                          <w:szCs w:val="20"/>
                        </w:rPr>
                        <w:t>「</w:t>
                      </w:r>
                      <w:r>
                        <w:rPr>
                          <w:rFonts w:ascii="Century" w:eastAsia="ＭＳ 明朝" w:hAnsi="Century" w:hint="eastAsia"/>
                          <w:color w:val="000000" w:themeColor="text1"/>
                          <w:sz w:val="20"/>
                          <w:szCs w:val="20"/>
                        </w:rPr>
                        <w:t>第</w:t>
                      </w:r>
                      <w:r>
                        <w:rPr>
                          <w:rFonts w:ascii="Century" w:eastAsia="ＭＳ 明朝" w:hAnsi="Century" w:hint="eastAsia"/>
                          <w:color w:val="000000" w:themeColor="text1"/>
                          <w:sz w:val="20"/>
                          <w:szCs w:val="20"/>
                        </w:rPr>
                        <w:t>14</w:t>
                      </w:r>
                      <w:r>
                        <w:rPr>
                          <w:rFonts w:ascii="Century" w:eastAsia="ＭＳ 明朝" w:hAnsi="Century" w:hint="eastAsia"/>
                          <w:color w:val="000000" w:themeColor="text1"/>
                          <w:sz w:val="20"/>
                          <w:szCs w:val="20"/>
                        </w:rPr>
                        <w:t>回</w:t>
                      </w:r>
                      <w:r w:rsidRPr="006D3060">
                        <w:rPr>
                          <w:rFonts w:ascii="Century" w:eastAsia="ＭＳ 明朝" w:hAnsi="Century" w:hint="eastAsia"/>
                          <w:color w:val="000000" w:themeColor="text1"/>
                          <w:sz w:val="20"/>
                          <w:szCs w:val="20"/>
                        </w:rPr>
                        <w:t>食料・農業・ＪＡに関する調査」</w:t>
                      </w:r>
                      <w:r>
                        <w:rPr>
                          <w:rFonts w:ascii="Century" w:eastAsia="ＭＳ 明朝" w:hAnsi="Century" w:hint="eastAsia"/>
                          <w:color w:val="000000" w:themeColor="text1"/>
                          <w:sz w:val="20"/>
                          <w:szCs w:val="20"/>
                        </w:rPr>
                        <w:t>（令和６年</w:t>
                      </w:r>
                      <w:r>
                        <w:rPr>
                          <w:rFonts w:ascii="Century" w:eastAsia="ＭＳ 明朝" w:hAnsi="Century" w:hint="eastAsia"/>
                          <w:color w:val="000000" w:themeColor="text1"/>
                          <w:sz w:val="20"/>
                          <w:szCs w:val="20"/>
                        </w:rPr>
                        <w:t>12</w:t>
                      </w:r>
                      <w:r>
                        <w:rPr>
                          <w:rFonts w:ascii="Century" w:eastAsia="ＭＳ 明朝" w:hAnsi="Century" w:hint="eastAsia"/>
                          <w:color w:val="000000" w:themeColor="text1"/>
                          <w:sz w:val="20"/>
                          <w:szCs w:val="20"/>
                        </w:rPr>
                        <w:t>月、全国</w:t>
                      </w:r>
                      <w:r>
                        <w:rPr>
                          <w:rFonts w:ascii="Century" w:eastAsia="ＭＳ 明朝" w:hAnsi="Century" w:hint="eastAsia"/>
                          <w:color w:val="000000" w:themeColor="text1"/>
                          <w:sz w:val="20"/>
                          <w:szCs w:val="20"/>
                        </w:rPr>
                        <w:t>9,602</w:t>
                      </w:r>
                      <w:r>
                        <w:rPr>
                          <w:rFonts w:ascii="Century" w:eastAsia="ＭＳ 明朝" w:hAnsi="Century" w:hint="eastAsia"/>
                          <w:color w:val="000000" w:themeColor="text1"/>
                          <w:sz w:val="20"/>
                          <w:szCs w:val="20"/>
                        </w:rPr>
                        <w:t>サンプル）</w:t>
                      </w:r>
                      <w:r w:rsidRPr="00962630">
                        <w:rPr>
                          <w:rFonts w:ascii="Century" w:eastAsia="ＭＳ 明朝" w:hAnsi="Century" w:hint="eastAsia"/>
                          <w:color w:val="000000" w:themeColor="text1"/>
                          <w:sz w:val="20"/>
                          <w:szCs w:val="20"/>
                        </w:rPr>
                        <w:t>より抜粋</w:t>
                      </w:r>
                    </w:p>
                  </w:txbxContent>
                </v:textbox>
                <w10:wrap anchorx="margin"/>
              </v:shape>
            </w:pict>
          </mc:Fallback>
        </mc:AlternateContent>
      </w:r>
      <w:r w:rsidRPr="00F81042">
        <w:rPr>
          <w:noProof/>
          <w:szCs w:val="28"/>
        </w:rPr>
        <mc:AlternateContent>
          <mc:Choice Requires="wps">
            <w:drawing>
              <wp:anchor distT="0" distB="0" distL="114300" distR="114300" simplePos="0" relativeHeight="251811328" behindDoc="0" locked="0" layoutInCell="1" allowOverlap="1" wp14:anchorId="2B05CE03" wp14:editId="3CAA2943">
                <wp:simplePos x="0" y="0"/>
                <wp:positionH relativeFrom="margin">
                  <wp:align>center</wp:align>
                </wp:positionH>
                <wp:positionV relativeFrom="paragraph">
                  <wp:posOffset>56056</wp:posOffset>
                </wp:positionV>
                <wp:extent cx="5191125" cy="480985"/>
                <wp:effectExtent l="0" t="0" r="28575" b="14605"/>
                <wp:wrapNone/>
                <wp:docPr id="556065070" name="テキスト ボックス 5"/>
                <wp:cNvGraphicFramePr/>
                <a:graphic xmlns:a="http://schemas.openxmlformats.org/drawingml/2006/main">
                  <a:graphicData uri="http://schemas.microsoft.com/office/word/2010/wordprocessingShape">
                    <wps:wsp>
                      <wps:cNvSpPr txBox="1"/>
                      <wps:spPr>
                        <a:xfrm>
                          <a:off x="0" y="0"/>
                          <a:ext cx="5191125" cy="480985"/>
                        </a:xfrm>
                        <a:prstGeom prst="rect">
                          <a:avLst/>
                        </a:prstGeom>
                        <a:noFill/>
                        <a:ln w="12700">
                          <a:solidFill>
                            <a:schemeClr val="tx1"/>
                          </a:solidFill>
                        </a:ln>
                      </wps:spPr>
                      <wps:txbx>
                        <w:txbxContent>
                          <w:p w14:paraId="3ED97C9C" w14:textId="77777777" w:rsidR="00F81042" w:rsidRPr="006F1286" w:rsidRDefault="00F81042" w:rsidP="00F81042">
                            <w:pPr>
                              <w:snapToGrid w:val="0"/>
                              <w:rPr>
                                <w:b/>
                                <w:bCs/>
                                <w:color w:val="000000" w:themeColor="text1"/>
                                <w:kern w:val="24"/>
                                <w:sz w:val="24"/>
                                <w:szCs w:val="24"/>
                              </w:rPr>
                            </w:pPr>
                            <w:r>
                              <w:rPr>
                                <w:rFonts w:hint="eastAsia"/>
                                <w:b/>
                                <w:bCs/>
                                <w:color w:val="000000" w:themeColor="text1"/>
                                <w:kern w:val="24"/>
                                <w:sz w:val="22"/>
                              </w:rPr>
                              <w:t>「国消国産」の認知度は、直近３年間で微増傾向にあり、４割強で定着している。（令和４年度：42.8％、令和５年度：44.8％、令和６年度：45.6％）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05CE03" id="_x0000_s1031" type="#_x0000_t202" style="position:absolute;left:0;text-align:left;margin-left:0;margin-top:4.4pt;width:408.75pt;height:37.85pt;z-index:251811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" filled="f" strokecolor="black [3213]" strokeweight="1pt">
                <v:textbox>
                  <w:txbxContent>
                    <w:p w14:paraId="3ED97C9C" w14:textId="77777777" w:rsidR="00F81042" w:rsidRPr="006F1286" w:rsidRDefault="00F81042" w:rsidP="00F81042">
                      <w:pPr>
                        <w:snapToGrid w:val="0"/>
                        <w:rPr>
                          <w:b/>
                          <w:bCs/>
                          <w:color w:val="000000" w:themeColor="text1"/>
                          <w:kern w:val="24"/>
                          <w:sz w:val="24"/>
                          <w:szCs w:val="24"/>
                        </w:rPr>
                      </w:pPr>
                      <w:r>
                        <w:rPr>
                          <w:rFonts w:hint="eastAsia"/>
                          <w:b/>
                          <w:bCs/>
                          <w:color w:val="000000" w:themeColor="text1"/>
                          <w:kern w:val="24"/>
                          <w:sz w:val="22"/>
                        </w:rPr>
                        <w:t>「国消国産」の認知度は、直近３年間で微増傾向にあり、４割強で定着している。（令和４年度：42.8％、令和５年度：44.8％、令和６年度：45.6％）</w:t>
                      </w:r>
                    </w:p>
                  </w:txbxContent>
                </v:textbox>
                <w10:wrap anchorx="margin"/>
              </v:shape>
            </w:pict>
          </mc:Fallback>
        </mc:AlternateContent>
      </w:r>
      <w:r w:rsidR="0031006E">
        <w:rPr>
          <w:szCs w:val="28"/>
        </w:rPr>
        <w:br w:type="page"/>
      </w:r>
    </w:p>
    <w:p w14:paraId="55BE689A" w14:textId="737FCBEC" w:rsidR="00B1194D" w:rsidRPr="00F81042" w:rsidRDefault="00B1194D" w:rsidP="00B1194D">
      <w:pPr>
        <w:widowControl w:val="0"/>
        <w:snapToGrid w:val="0"/>
        <w:ind w:leftChars="100" w:left="560" w:hangingChars="100" w:hanging="280"/>
        <w:rPr>
          <w:rFonts w:ascii="Century" w:eastAsia="ＭＳ 明朝" w:hAnsi="Century"/>
          <w:szCs w:val="28"/>
        </w:rPr>
      </w:pPr>
      <w:r w:rsidRPr="00F81042">
        <w:rPr>
          <w:rFonts w:ascii="Century" w:eastAsia="ＭＳ 明朝" w:hAnsi="Century" w:hint="eastAsia"/>
          <w:szCs w:val="28"/>
        </w:rPr>
        <w:lastRenderedPageBreak/>
        <w:t>○　認知経路については、テレビ</w:t>
      </w:r>
      <w:r w:rsidRPr="00F81042">
        <w:rPr>
          <w:rFonts w:ascii="Century" w:eastAsia="ＭＳ 明朝" w:hAnsi="Century" w:hint="eastAsia"/>
          <w:szCs w:val="28"/>
        </w:rPr>
        <w:t>CM</w:t>
      </w:r>
      <w:r w:rsidRPr="00F81042">
        <w:rPr>
          <w:rFonts w:ascii="Century" w:eastAsia="ＭＳ 明朝" w:hAnsi="Century" w:hint="eastAsia"/>
          <w:szCs w:val="28"/>
        </w:rPr>
        <w:t>、</w:t>
      </w:r>
      <w:r w:rsidRPr="00F81042">
        <w:rPr>
          <w:rFonts w:ascii="Century" w:eastAsia="ＭＳ 明朝" w:hAnsi="Century" w:hint="eastAsia"/>
          <w:szCs w:val="28"/>
        </w:rPr>
        <w:t>JA</w:t>
      </w:r>
      <w:r w:rsidRPr="00F81042">
        <w:rPr>
          <w:rFonts w:ascii="Century" w:eastAsia="ＭＳ 明朝" w:hAnsi="Century" w:hint="eastAsia"/>
          <w:szCs w:val="28"/>
        </w:rPr>
        <w:t>直売所等の関係施設、</w:t>
      </w:r>
      <w:r w:rsidRPr="00F81042">
        <w:rPr>
          <w:rFonts w:ascii="Century" w:eastAsia="ＭＳ 明朝" w:hAnsi="Century" w:hint="eastAsia"/>
          <w:szCs w:val="28"/>
        </w:rPr>
        <w:t>WEB</w:t>
      </w:r>
      <w:r w:rsidRPr="00F81042">
        <w:rPr>
          <w:rFonts w:ascii="Century" w:eastAsia="ＭＳ 明朝" w:hAnsi="Century" w:hint="eastAsia"/>
          <w:szCs w:val="28"/>
        </w:rPr>
        <w:t>広告・記事が上位を占めており、これまでの「国消国産推進事業」等の広報効果が見て取れる。</w:t>
      </w:r>
    </w:p>
    <w:p w14:paraId="04BFC24D" w14:textId="77777777" w:rsidR="00B1194D" w:rsidRDefault="00B1194D" w:rsidP="00B1194D">
      <w:pPr>
        <w:widowControl w:val="0"/>
        <w:snapToGrid w:val="0"/>
        <w:ind w:leftChars="100" w:left="560" w:hangingChars="100" w:hanging="280"/>
        <w:rPr>
          <w:rFonts w:ascii="Century" w:eastAsia="ＭＳ 明朝" w:hAnsi="Century"/>
          <w:szCs w:val="28"/>
        </w:rPr>
      </w:pPr>
    </w:p>
    <w:p w14:paraId="7AC68535" w14:textId="77777777" w:rsidR="00E56D09" w:rsidRPr="00F81042" w:rsidRDefault="00E56D09" w:rsidP="00B1194D">
      <w:pPr>
        <w:widowControl w:val="0"/>
        <w:snapToGrid w:val="0"/>
        <w:ind w:leftChars="100" w:left="560" w:hangingChars="100" w:hanging="280"/>
        <w:rPr>
          <w:rFonts w:ascii="Century" w:eastAsia="ＭＳ 明朝" w:hAnsi="Century"/>
          <w:szCs w:val="28"/>
        </w:rPr>
      </w:pPr>
    </w:p>
    <w:p w14:paraId="217A8D29" w14:textId="22A24EFB" w:rsidR="0031006E" w:rsidRDefault="0031006E" w:rsidP="0031006E">
      <w:pPr>
        <w:snapToGrid w:val="0"/>
        <w:jc w:val="left"/>
        <w:rPr>
          <w:color w:val="000000" w:themeColor="text1"/>
        </w:rPr>
      </w:pPr>
      <w:r w:rsidRPr="00F81042">
        <w:rPr>
          <w:rFonts w:hint="eastAsia"/>
          <w:color w:val="000000" w:themeColor="text1"/>
        </w:rPr>
        <w:t>【「国消国産」の認知経路】</w:t>
      </w:r>
    </w:p>
    <w:p w14:paraId="3C5E9A5E" w14:textId="47BCB844" w:rsidR="00B1194D" w:rsidRDefault="00E56D09" w:rsidP="0031006E">
      <w:pPr>
        <w:snapToGrid w:val="0"/>
        <w:jc w:val="left"/>
        <w:rPr>
          <w:color w:val="000000" w:themeColor="text1"/>
        </w:rPr>
      </w:pPr>
      <w:r>
        <w:rPr>
          <w:noProof/>
          <w:color w:val="000000" w:themeColor="text1"/>
        </w:rPr>
        <mc:AlternateContent>
          <mc:Choice Requires="wps">
            <w:drawing>
              <wp:anchor distT="0" distB="0" distL="114300" distR="114300" simplePos="0" relativeHeight="251822592" behindDoc="0" locked="0" layoutInCell="1" allowOverlap="1" wp14:anchorId="3C79EF1F" wp14:editId="3287C2CA">
                <wp:simplePos x="0" y="0"/>
                <wp:positionH relativeFrom="column">
                  <wp:posOffset>3118579</wp:posOffset>
                </wp:positionH>
                <wp:positionV relativeFrom="paragraph">
                  <wp:posOffset>8908</wp:posOffset>
                </wp:positionV>
                <wp:extent cx="914400" cy="425211"/>
                <wp:effectExtent l="0" t="0" r="0" b="0"/>
                <wp:wrapNone/>
                <wp:docPr id="1882982333" name="正方形/長方形 33"/>
                <wp:cNvGraphicFramePr/>
                <a:graphic xmlns:a="http://schemas.openxmlformats.org/drawingml/2006/main">
                  <a:graphicData uri="http://schemas.microsoft.com/office/word/2010/wordprocessingShape">
                    <wps:wsp>
                      <wps:cNvSpPr/>
                      <wps:spPr>
                        <a:xfrm>
                          <a:off x="0" y="0"/>
                          <a:ext cx="914400" cy="42521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B87B7" id="正方形/長方形 33" o:spid="_x0000_s1026" style="position:absolute;margin-left:245.55pt;margin-top:.7pt;width:1in;height:33.5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" fillcolor="white [3212]" stroked="f" strokeweight="1pt"/>
            </w:pict>
          </mc:Fallback>
        </mc:AlternateContent>
      </w:r>
      <w:r w:rsidR="00B1194D" w:rsidRPr="00F81042">
        <w:rPr>
          <w:noProof/>
          <w:color w:val="000000" w:themeColor="text1"/>
          <w:szCs w:val="28"/>
        </w:rPr>
        <mc:AlternateContent>
          <mc:Choice Requires="wps">
            <w:drawing>
              <wp:anchor distT="0" distB="0" distL="114300" distR="114300" simplePos="0" relativeHeight="251799040" behindDoc="0" locked="0" layoutInCell="1" allowOverlap="1" wp14:anchorId="58E3771C" wp14:editId="4D44FD68">
                <wp:simplePos x="0" y="0"/>
                <wp:positionH relativeFrom="column">
                  <wp:posOffset>652472</wp:posOffset>
                </wp:positionH>
                <wp:positionV relativeFrom="paragraph">
                  <wp:posOffset>211316</wp:posOffset>
                </wp:positionV>
                <wp:extent cx="1153160" cy="1857375"/>
                <wp:effectExtent l="19050" t="19050" r="27940" b="28575"/>
                <wp:wrapNone/>
                <wp:docPr id="1562276386" name="正方形/長方形 4"/>
                <wp:cNvGraphicFramePr/>
                <a:graphic xmlns:a="http://schemas.openxmlformats.org/drawingml/2006/main">
                  <a:graphicData uri="http://schemas.microsoft.com/office/word/2010/wordprocessingShape">
                    <wps:wsp>
                      <wps:cNvSpPr/>
                      <wps:spPr>
                        <a:xfrm>
                          <a:off x="0" y="0"/>
                          <a:ext cx="1153160" cy="1857375"/>
                        </a:xfrm>
                        <a:prstGeom prst="rect">
                          <a:avLst/>
                        </a:prstGeom>
                        <a:noFill/>
                        <a:ln w="28575"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37832A9" id="正方形/長方形 4" o:spid="_x0000_s1026" style="position:absolute;margin-left:51.4pt;margin-top:16.65pt;width:90.8pt;height:146.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" filled="f" strokecolor="red" strokeweight="2.25pt"/>
            </w:pict>
          </mc:Fallback>
        </mc:AlternateContent>
      </w:r>
      <w:r w:rsidR="00B1194D" w:rsidRPr="00F81042">
        <w:rPr>
          <w:rFonts w:asciiTheme="minorHAnsi" w:eastAsiaTheme="minorEastAsia" w:hAnsiTheme="minorHAnsi"/>
          <w:noProof/>
          <w:sz w:val="21"/>
        </w:rPr>
        <w:drawing>
          <wp:anchor distT="0" distB="0" distL="114300" distR="114300" simplePos="0" relativeHeight="251798016" behindDoc="1" locked="0" layoutInCell="1" allowOverlap="1" wp14:anchorId="79B0D8D0" wp14:editId="03900B87">
            <wp:simplePos x="0" y="0"/>
            <wp:positionH relativeFrom="margin">
              <wp:posOffset>-184641</wp:posOffset>
            </wp:positionH>
            <wp:positionV relativeFrom="paragraph">
              <wp:posOffset>158266</wp:posOffset>
            </wp:positionV>
            <wp:extent cx="6278245" cy="3161030"/>
            <wp:effectExtent l="0" t="0" r="8255" b="1270"/>
            <wp:wrapNone/>
            <wp:docPr id="1301212924"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12924" name="図 1" descr="テーブル&#10;&#10;AI によって生成されたコンテンツは間違っている可能性があります。"/>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278245" cy="316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2A178" w14:textId="10FE67C8" w:rsidR="00B1194D" w:rsidRDefault="00B1194D" w:rsidP="0031006E">
      <w:pPr>
        <w:snapToGrid w:val="0"/>
        <w:jc w:val="left"/>
        <w:rPr>
          <w:color w:val="000000" w:themeColor="text1"/>
        </w:rPr>
      </w:pPr>
    </w:p>
    <w:p w14:paraId="29326DE4" w14:textId="2F7212E6" w:rsidR="00B1194D" w:rsidRDefault="00B1194D" w:rsidP="0031006E">
      <w:pPr>
        <w:snapToGrid w:val="0"/>
        <w:jc w:val="left"/>
        <w:rPr>
          <w:color w:val="000000" w:themeColor="text1"/>
        </w:rPr>
      </w:pPr>
    </w:p>
    <w:p w14:paraId="596B173E" w14:textId="6C9845D3" w:rsidR="00B1194D" w:rsidRDefault="00B1194D" w:rsidP="0031006E">
      <w:pPr>
        <w:snapToGrid w:val="0"/>
        <w:jc w:val="left"/>
        <w:rPr>
          <w:color w:val="000000" w:themeColor="text1"/>
        </w:rPr>
      </w:pPr>
    </w:p>
    <w:p w14:paraId="2D1FFB55" w14:textId="448374C2" w:rsidR="00B1194D" w:rsidRDefault="00B1194D" w:rsidP="0031006E">
      <w:pPr>
        <w:snapToGrid w:val="0"/>
        <w:jc w:val="left"/>
        <w:rPr>
          <w:color w:val="000000" w:themeColor="text1"/>
        </w:rPr>
      </w:pPr>
    </w:p>
    <w:p w14:paraId="0E2600E6" w14:textId="16F7589F" w:rsidR="00B1194D" w:rsidRDefault="00B1194D" w:rsidP="0031006E">
      <w:pPr>
        <w:snapToGrid w:val="0"/>
        <w:jc w:val="left"/>
        <w:rPr>
          <w:color w:val="000000" w:themeColor="text1"/>
        </w:rPr>
      </w:pPr>
    </w:p>
    <w:p w14:paraId="1F1C4F5F" w14:textId="77777777" w:rsidR="00B1194D" w:rsidRDefault="00B1194D" w:rsidP="0031006E">
      <w:pPr>
        <w:snapToGrid w:val="0"/>
        <w:jc w:val="left"/>
        <w:rPr>
          <w:color w:val="000000" w:themeColor="text1"/>
        </w:rPr>
      </w:pPr>
    </w:p>
    <w:p w14:paraId="74A9E55C" w14:textId="77777777" w:rsidR="00B1194D" w:rsidRDefault="00B1194D" w:rsidP="0031006E">
      <w:pPr>
        <w:snapToGrid w:val="0"/>
        <w:jc w:val="left"/>
        <w:rPr>
          <w:color w:val="000000" w:themeColor="text1"/>
        </w:rPr>
      </w:pPr>
    </w:p>
    <w:p w14:paraId="4C182CBE" w14:textId="77777777" w:rsidR="00B1194D" w:rsidRDefault="00B1194D" w:rsidP="0031006E">
      <w:pPr>
        <w:snapToGrid w:val="0"/>
        <w:jc w:val="left"/>
        <w:rPr>
          <w:color w:val="000000" w:themeColor="text1"/>
        </w:rPr>
      </w:pPr>
    </w:p>
    <w:p w14:paraId="06B96720" w14:textId="77777777" w:rsidR="00B1194D" w:rsidRDefault="00B1194D" w:rsidP="0031006E">
      <w:pPr>
        <w:snapToGrid w:val="0"/>
        <w:jc w:val="left"/>
        <w:rPr>
          <w:color w:val="000000" w:themeColor="text1"/>
        </w:rPr>
      </w:pPr>
    </w:p>
    <w:p w14:paraId="0AA09C18" w14:textId="77777777" w:rsidR="00B1194D" w:rsidRDefault="00B1194D" w:rsidP="0031006E">
      <w:pPr>
        <w:snapToGrid w:val="0"/>
        <w:jc w:val="left"/>
        <w:rPr>
          <w:color w:val="000000" w:themeColor="text1"/>
        </w:rPr>
      </w:pPr>
    </w:p>
    <w:p w14:paraId="2D31E972" w14:textId="77777777" w:rsidR="00B1194D" w:rsidRDefault="00B1194D" w:rsidP="0031006E">
      <w:pPr>
        <w:snapToGrid w:val="0"/>
        <w:jc w:val="left"/>
        <w:rPr>
          <w:color w:val="000000" w:themeColor="text1"/>
        </w:rPr>
      </w:pPr>
    </w:p>
    <w:p w14:paraId="112CC43B" w14:textId="77777777" w:rsidR="00B1194D" w:rsidRDefault="00B1194D" w:rsidP="0031006E">
      <w:pPr>
        <w:snapToGrid w:val="0"/>
        <w:jc w:val="left"/>
        <w:rPr>
          <w:color w:val="000000" w:themeColor="text1"/>
        </w:rPr>
      </w:pPr>
    </w:p>
    <w:p w14:paraId="69B4BE2D" w14:textId="52EC158D" w:rsidR="00B1194D" w:rsidRDefault="00B1194D" w:rsidP="0031006E">
      <w:pPr>
        <w:snapToGrid w:val="0"/>
        <w:jc w:val="left"/>
        <w:rPr>
          <w:color w:val="000000" w:themeColor="text1"/>
        </w:rPr>
      </w:pPr>
    </w:p>
    <w:p w14:paraId="0E21C462" w14:textId="4A7C21C6" w:rsidR="00B1194D" w:rsidRDefault="00B1194D" w:rsidP="0031006E">
      <w:pPr>
        <w:snapToGrid w:val="0"/>
        <w:jc w:val="left"/>
        <w:rPr>
          <w:color w:val="000000" w:themeColor="text1"/>
        </w:rPr>
      </w:pPr>
      <w:r w:rsidRPr="00F81042">
        <w:rPr>
          <w:noProof/>
          <w:color w:val="000000" w:themeColor="text1"/>
          <w:sz w:val="24"/>
          <w:szCs w:val="24"/>
        </w:rPr>
        <mc:AlternateContent>
          <mc:Choice Requires="wps">
            <w:drawing>
              <wp:anchor distT="45720" distB="45720" distL="114300" distR="114300" simplePos="0" relativeHeight="251796992" behindDoc="0" locked="0" layoutInCell="1" allowOverlap="1" wp14:anchorId="4915088A" wp14:editId="20957089">
                <wp:simplePos x="0" y="0"/>
                <wp:positionH relativeFrom="margin">
                  <wp:posOffset>-15410</wp:posOffset>
                </wp:positionH>
                <wp:positionV relativeFrom="paragraph">
                  <wp:posOffset>129094</wp:posOffset>
                </wp:positionV>
                <wp:extent cx="6089015" cy="241300"/>
                <wp:effectExtent l="0" t="0" r="6985" b="6350"/>
                <wp:wrapNone/>
                <wp:docPr id="4166818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015" cy="241300"/>
                        </a:xfrm>
                        <a:prstGeom prst="rect">
                          <a:avLst/>
                        </a:prstGeom>
                        <a:solidFill>
                          <a:sysClr val="window" lastClr="FFFFFF"/>
                        </a:solidFill>
                        <a:ln w="9525">
                          <a:noFill/>
                          <a:miter lim="800000"/>
                          <a:headEnd/>
                          <a:tailEnd/>
                        </a:ln>
                      </wps:spPr>
                      <wps:txbx>
                        <w:txbxContent>
                          <w:p w14:paraId="68787C93" w14:textId="77777777" w:rsidR="00F81042" w:rsidRPr="00962630" w:rsidRDefault="00F81042" w:rsidP="00F81042">
                            <w:pPr>
                              <w:snapToGrid w:val="0"/>
                              <w:ind w:left="200" w:hangingChars="100" w:hanging="200"/>
                              <w:jc w:val="right"/>
                              <w:rPr>
                                <w:rFonts w:ascii="Century" w:eastAsia="ＭＳ 明朝" w:hAnsi="Century"/>
                                <w:color w:val="000000" w:themeColor="text1"/>
                                <w:sz w:val="20"/>
                                <w:szCs w:val="20"/>
                              </w:rPr>
                            </w:pPr>
                            <w:r w:rsidRPr="006D3060">
                              <w:rPr>
                                <w:rFonts w:ascii="Century" w:eastAsia="ＭＳ 明朝" w:hAnsi="Century" w:hint="eastAsia"/>
                                <w:color w:val="000000" w:themeColor="text1"/>
                                <w:sz w:val="20"/>
                                <w:szCs w:val="20"/>
                              </w:rPr>
                              <w:t>「</w:t>
                            </w:r>
                            <w:r>
                              <w:rPr>
                                <w:rFonts w:ascii="Century" w:eastAsia="ＭＳ 明朝" w:hAnsi="Century" w:hint="eastAsia"/>
                                <w:color w:val="000000" w:themeColor="text1"/>
                                <w:sz w:val="20"/>
                                <w:szCs w:val="20"/>
                              </w:rPr>
                              <w:t>第</w:t>
                            </w:r>
                            <w:r>
                              <w:rPr>
                                <w:rFonts w:ascii="Century" w:eastAsia="ＭＳ 明朝" w:hAnsi="Century" w:hint="eastAsia"/>
                                <w:color w:val="000000" w:themeColor="text1"/>
                                <w:sz w:val="20"/>
                                <w:szCs w:val="20"/>
                              </w:rPr>
                              <w:t>14</w:t>
                            </w:r>
                            <w:r>
                              <w:rPr>
                                <w:rFonts w:ascii="Century" w:eastAsia="ＭＳ 明朝" w:hAnsi="Century" w:hint="eastAsia"/>
                                <w:color w:val="000000" w:themeColor="text1"/>
                                <w:sz w:val="20"/>
                                <w:szCs w:val="20"/>
                              </w:rPr>
                              <w:t>回</w:t>
                            </w:r>
                            <w:r w:rsidRPr="006D3060">
                              <w:rPr>
                                <w:rFonts w:ascii="Century" w:eastAsia="ＭＳ 明朝" w:hAnsi="Century" w:hint="eastAsia"/>
                                <w:color w:val="000000" w:themeColor="text1"/>
                                <w:sz w:val="20"/>
                                <w:szCs w:val="20"/>
                              </w:rPr>
                              <w:t>食料・農業・ＪＡに関する調査」</w:t>
                            </w:r>
                            <w:r>
                              <w:rPr>
                                <w:rFonts w:ascii="Century" w:eastAsia="ＭＳ 明朝" w:hAnsi="Century" w:hint="eastAsia"/>
                                <w:color w:val="000000" w:themeColor="text1"/>
                                <w:sz w:val="20"/>
                                <w:szCs w:val="20"/>
                              </w:rPr>
                              <w:t>（令和６年</w:t>
                            </w:r>
                            <w:r>
                              <w:rPr>
                                <w:rFonts w:ascii="Century" w:eastAsia="ＭＳ 明朝" w:hAnsi="Century" w:hint="eastAsia"/>
                                <w:color w:val="000000" w:themeColor="text1"/>
                                <w:sz w:val="20"/>
                                <w:szCs w:val="20"/>
                              </w:rPr>
                              <w:t>12</w:t>
                            </w:r>
                            <w:r>
                              <w:rPr>
                                <w:rFonts w:ascii="Century" w:eastAsia="ＭＳ 明朝" w:hAnsi="Century" w:hint="eastAsia"/>
                                <w:color w:val="000000" w:themeColor="text1"/>
                                <w:sz w:val="20"/>
                                <w:szCs w:val="20"/>
                              </w:rPr>
                              <w:t>月、全国</w:t>
                            </w:r>
                            <w:r>
                              <w:rPr>
                                <w:rFonts w:ascii="Century" w:eastAsia="ＭＳ 明朝" w:hAnsi="Century" w:hint="eastAsia"/>
                                <w:color w:val="000000" w:themeColor="text1"/>
                                <w:sz w:val="20"/>
                                <w:szCs w:val="20"/>
                              </w:rPr>
                              <w:t>9,602</w:t>
                            </w:r>
                            <w:r>
                              <w:rPr>
                                <w:rFonts w:ascii="Century" w:eastAsia="ＭＳ 明朝" w:hAnsi="Century" w:hint="eastAsia"/>
                                <w:color w:val="000000" w:themeColor="text1"/>
                                <w:sz w:val="20"/>
                                <w:szCs w:val="20"/>
                              </w:rPr>
                              <w:t>サンプル）</w:t>
                            </w:r>
                            <w:r w:rsidRPr="00962630">
                              <w:rPr>
                                <w:rFonts w:ascii="Century" w:eastAsia="ＭＳ 明朝" w:hAnsi="Century" w:hint="eastAsia"/>
                                <w:color w:val="000000" w:themeColor="text1"/>
                                <w:sz w:val="20"/>
                                <w:szCs w:val="20"/>
                              </w:rPr>
                              <w:t>より抜粋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5088A" id="_x0000_s1032" type="#_x0000_t202" style="position:absolute;margin-left:-1.2pt;margin-top:10.15pt;width:479.45pt;height:19pt;z-index:25179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" fillcolor="window" stroked="f">
                <v:textbox>
                  <w:txbxContent>
                    <w:p w14:paraId="68787C93" w14:textId="77777777" w:rsidR="00F81042" w:rsidRPr="00962630" w:rsidRDefault="00F81042" w:rsidP="00F81042">
                      <w:pPr>
                        <w:snapToGrid w:val="0"/>
                        <w:ind w:left="200" w:hangingChars="100" w:hanging="200"/>
                        <w:jc w:val="right"/>
                        <w:rPr>
                          <w:rFonts w:ascii="Century" w:eastAsia="ＭＳ 明朝" w:hAnsi="Century"/>
                          <w:color w:val="000000" w:themeColor="text1"/>
                          <w:sz w:val="20"/>
                          <w:szCs w:val="20"/>
                        </w:rPr>
                      </w:pPr>
                      <w:r w:rsidRPr="006D3060">
                        <w:rPr>
                          <w:rFonts w:ascii="Century" w:eastAsia="ＭＳ 明朝" w:hAnsi="Century" w:hint="eastAsia"/>
                          <w:color w:val="000000" w:themeColor="text1"/>
                          <w:sz w:val="20"/>
                          <w:szCs w:val="20"/>
                        </w:rPr>
                        <w:t>「</w:t>
                      </w:r>
                      <w:r>
                        <w:rPr>
                          <w:rFonts w:ascii="Century" w:eastAsia="ＭＳ 明朝" w:hAnsi="Century" w:hint="eastAsia"/>
                          <w:color w:val="000000" w:themeColor="text1"/>
                          <w:sz w:val="20"/>
                          <w:szCs w:val="20"/>
                        </w:rPr>
                        <w:t>第</w:t>
                      </w:r>
                      <w:r>
                        <w:rPr>
                          <w:rFonts w:ascii="Century" w:eastAsia="ＭＳ 明朝" w:hAnsi="Century" w:hint="eastAsia"/>
                          <w:color w:val="000000" w:themeColor="text1"/>
                          <w:sz w:val="20"/>
                          <w:szCs w:val="20"/>
                        </w:rPr>
                        <w:t>14</w:t>
                      </w:r>
                      <w:r>
                        <w:rPr>
                          <w:rFonts w:ascii="Century" w:eastAsia="ＭＳ 明朝" w:hAnsi="Century" w:hint="eastAsia"/>
                          <w:color w:val="000000" w:themeColor="text1"/>
                          <w:sz w:val="20"/>
                          <w:szCs w:val="20"/>
                        </w:rPr>
                        <w:t>回</w:t>
                      </w:r>
                      <w:r w:rsidRPr="006D3060">
                        <w:rPr>
                          <w:rFonts w:ascii="Century" w:eastAsia="ＭＳ 明朝" w:hAnsi="Century" w:hint="eastAsia"/>
                          <w:color w:val="000000" w:themeColor="text1"/>
                          <w:sz w:val="20"/>
                          <w:szCs w:val="20"/>
                        </w:rPr>
                        <w:t>食料・農業・ＪＡに関する調査」</w:t>
                      </w:r>
                      <w:r>
                        <w:rPr>
                          <w:rFonts w:ascii="Century" w:eastAsia="ＭＳ 明朝" w:hAnsi="Century" w:hint="eastAsia"/>
                          <w:color w:val="000000" w:themeColor="text1"/>
                          <w:sz w:val="20"/>
                          <w:szCs w:val="20"/>
                        </w:rPr>
                        <w:t>（令和６年</w:t>
                      </w:r>
                      <w:r>
                        <w:rPr>
                          <w:rFonts w:ascii="Century" w:eastAsia="ＭＳ 明朝" w:hAnsi="Century" w:hint="eastAsia"/>
                          <w:color w:val="000000" w:themeColor="text1"/>
                          <w:sz w:val="20"/>
                          <w:szCs w:val="20"/>
                        </w:rPr>
                        <w:t>12</w:t>
                      </w:r>
                      <w:r>
                        <w:rPr>
                          <w:rFonts w:ascii="Century" w:eastAsia="ＭＳ 明朝" w:hAnsi="Century" w:hint="eastAsia"/>
                          <w:color w:val="000000" w:themeColor="text1"/>
                          <w:sz w:val="20"/>
                          <w:szCs w:val="20"/>
                        </w:rPr>
                        <w:t>月、全国</w:t>
                      </w:r>
                      <w:r>
                        <w:rPr>
                          <w:rFonts w:ascii="Century" w:eastAsia="ＭＳ 明朝" w:hAnsi="Century" w:hint="eastAsia"/>
                          <w:color w:val="000000" w:themeColor="text1"/>
                          <w:sz w:val="20"/>
                          <w:szCs w:val="20"/>
                        </w:rPr>
                        <w:t>9,602</w:t>
                      </w:r>
                      <w:r>
                        <w:rPr>
                          <w:rFonts w:ascii="Century" w:eastAsia="ＭＳ 明朝" w:hAnsi="Century" w:hint="eastAsia"/>
                          <w:color w:val="000000" w:themeColor="text1"/>
                          <w:sz w:val="20"/>
                          <w:szCs w:val="20"/>
                        </w:rPr>
                        <w:t>サンプル）</w:t>
                      </w:r>
                      <w:r w:rsidRPr="00962630">
                        <w:rPr>
                          <w:rFonts w:ascii="Century" w:eastAsia="ＭＳ 明朝" w:hAnsi="Century" w:hint="eastAsia"/>
                          <w:color w:val="000000" w:themeColor="text1"/>
                          <w:sz w:val="20"/>
                          <w:szCs w:val="20"/>
                        </w:rPr>
                        <w:t>より抜粋</w:t>
                      </w:r>
                    </w:p>
                  </w:txbxContent>
                </v:textbox>
                <w10:wrap anchorx="margin"/>
              </v:shape>
            </w:pict>
          </mc:Fallback>
        </mc:AlternateContent>
      </w:r>
    </w:p>
    <w:p w14:paraId="49AECC1F" w14:textId="7BABE55D" w:rsidR="00B1194D" w:rsidRDefault="00B1194D" w:rsidP="0031006E">
      <w:pPr>
        <w:snapToGrid w:val="0"/>
        <w:jc w:val="left"/>
        <w:rPr>
          <w:color w:val="000000" w:themeColor="text1"/>
        </w:rPr>
      </w:pPr>
    </w:p>
    <w:p w14:paraId="4C0FCE3B" w14:textId="77777777" w:rsidR="00B1194D" w:rsidRDefault="00B1194D" w:rsidP="0031006E">
      <w:pPr>
        <w:snapToGrid w:val="0"/>
        <w:jc w:val="left"/>
        <w:rPr>
          <w:color w:val="000000" w:themeColor="text1"/>
        </w:rPr>
      </w:pPr>
    </w:p>
    <w:p w14:paraId="2E8C430A" w14:textId="170D7FAF" w:rsidR="00B1194D" w:rsidRPr="00F81042" w:rsidRDefault="00B1194D" w:rsidP="00B1194D">
      <w:pPr>
        <w:widowControl w:val="0"/>
        <w:snapToGrid w:val="0"/>
        <w:ind w:leftChars="100" w:left="560" w:hangingChars="100" w:hanging="280"/>
        <w:rPr>
          <w:rFonts w:ascii="Century" w:eastAsia="ＭＳ 明朝" w:hAnsi="Century"/>
          <w:szCs w:val="28"/>
        </w:rPr>
      </w:pPr>
      <w:r w:rsidRPr="00F81042">
        <w:rPr>
          <w:rFonts w:ascii="Century" w:eastAsia="ＭＳ 明朝" w:hAnsi="Century" w:hint="eastAsia"/>
          <w:szCs w:val="28"/>
        </w:rPr>
        <w:t>○　また、「国消国産」</w:t>
      </w:r>
      <w:r w:rsidRPr="00F81042">
        <w:rPr>
          <w:rFonts w:ascii="Century" w:eastAsia="ＭＳ 明朝" w:hAnsi="Century"/>
          <w:szCs w:val="28"/>
        </w:rPr>
        <w:t>JA</w:t>
      </w:r>
      <w:r w:rsidRPr="00F81042">
        <w:rPr>
          <w:rFonts w:ascii="Century" w:eastAsia="ＭＳ 明朝" w:hAnsi="Century"/>
          <w:szCs w:val="28"/>
        </w:rPr>
        <w:t>グループ統一運動</w:t>
      </w:r>
      <w:r w:rsidRPr="00F81042">
        <w:rPr>
          <w:rFonts w:ascii="Century" w:eastAsia="ＭＳ 明朝" w:hAnsi="Century" w:hint="eastAsia"/>
          <w:szCs w:val="28"/>
        </w:rPr>
        <w:t>に関する</w:t>
      </w:r>
      <w:r w:rsidRPr="00F81042">
        <w:rPr>
          <w:rFonts w:ascii="Century" w:eastAsia="ＭＳ 明朝" w:hAnsi="Century"/>
          <w:szCs w:val="28"/>
        </w:rPr>
        <w:t>JA</w:t>
      </w:r>
      <w:r w:rsidRPr="00F81042">
        <w:rPr>
          <w:rFonts w:ascii="Century" w:eastAsia="ＭＳ 明朝" w:hAnsi="Century"/>
          <w:szCs w:val="28"/>
        </w:rPr>
        <w:t>都道府県中央会</w:t>
      </w:r>
      <w:r w:rsidRPr="00F81042">
        <w:rPr>
          <w:rFonts w:ascii="Century" w:eastAsia="ＭＳ 明朝" w:hAnsi="Century" w:hint="eastAsia"/>
          <w:szCs w:val="28"/>
        </w:rPr>
        <w:t>向けの調査や全中事業に関する会員からのアセスメント調査、</w:t>
      </w:r>
      <w:r w:rsidRPr="00F81042">
        <w:rPr>
          <w:rFonts w:ascii="Century" w:eastAsia="ＭＳ 明朝" w:hAnsi="Century" w:hint="eastAsia"/>
          <w:szCs w:val="28"/>
        </w:rPr>
        <w:t>JA</w:t>
      </w:r>
      <w:r w:rsidRPr="00F81042">
        <w:rPr>
          <w:rFonts w:ascii="Century" w:eastAsia="ＭＳ 明朝" w:hAnsi="Century" w:hint="eastAsia"/>
          <w:szCs w:val="28"/>
        </w:rPr>
        <w:t>および</w:t>
      </w:r>
      <w:r w:rsidRPr="00F81042">
        <w:rPr>
          <w:rFonts w:ascii="Century" w:eastAsia="ＭＳ 明朝" w:hAnsi="Century" w:hint="eastAsia"/>
          <w:szCs w:val="28"/>
        </w:rPr>
        <w:t>JA</w:t>
      </w:r>
      <w:r w:rsidRPr="00F81042">
        <w:rPr>
          <w:rFonts w:ascii="Century" w:eastAsia="ＭＳ 明朝" w:hAnsi="Century" w:hint="eastAsia"/>
          <w:szCs w:val="28"/>
        </w:rPr>
        <w:t>都道府県中央会が出席する機関会議の中で、</w:t>
      </w:r>
      <w:r w:rsidRPr="00F81042">
        <w:rPr>
          <w:rFonts w:ascii="Century" w:eastAsia="ＭＳ 明朝" w:hAnsi="Century"/>
          <w:szCs w:val="28"/>
        </w:rPr>
        <w:t>「</w:t>
      </w:r>
      <w:r w:rsidRPr="00F81042">
        <w:rPr>
          <w:rFonts w:ascii="Century" w:eastAsia="ＭＳ 明朝" w:hAnsi="Century"/>
          <w:szCs w:val="28"/>
        </w:rPr>
        <w:t>JA</w:t>
      </w:r>
      <w:r w:rsidRPr="00F81042">
        <w:rPr>
          <w:rFonts w:ascii="Century" w:eastAsia="ＭＳ 明朝" w:hAnsi="Century"/>
          <w:szCs w:val="28"/>
        </w:rPr>
        <w:t>グループ全体で</w:t>
      </w:r>
      <w:r w:rsidRPr="00F81042">
        <w:rPr>
          <w:rFonts w:ascii="Century" w:eastAsia="ＭＳ 明朝" w:hAnsi="Century" w:hint="eastAsia"/>
          <w:szCs w:val="28"/>
        </w:rPr>
        <w:t>の統一運動を</w:t>
      </w:r>
      <w:r w:rsidRPr="00F81042">
        <w:rPr>
          <w:rFonts w:ascii="Century" w:eastAsia="ＭＳ 明朝" w:hAnsi="Century"/>
          <w:szCs w:val="28"/>
        </w:rPr>
        <w:t>継続すべき」と</w:t>
      </w:r>
      <w:r w:rsidRPr="00F81042">
        <w:rPr>
          <w:rFonts w:ascii="Century" w:eastAsia="ＭＳ 明朝" w:hAnsi="Century" w:hint="eastAsia"/>
          <w:szCs w:val="28"/>
        </w:rPr>
        <w:t>の声が多くあがっている。</w:t>
      </w:r>
    </w:p>
    <w:p w14:paraId="55F49D37" w14:textId="77777777" w:rsidR="00B1194D" w:rsidRPr="00F81042" w:rsidRDefault="00B1194D" w:rsidP="00B1194D">
      <w:pPr>
        <w:widowControl w:val="0"/>
        <w:snapToGrid w:val="0"/>
        <w:ind w:leftChars="100" w:left="560" w:hangingChars="100" w:hanging="280"/>
        <w:rPr>
          <w:rFonts w:ascii="Century" w:eastAsia="ＭＳ 明朝" w:hAnsi="Century"/>
          <w:szCs w:val="28"/>
        </w:rPr>
      </w:pPr>
    </w:p>
    <w:p w14:paraId="244024DE" w14:textId="77777777" w:rsidR="00B1194D" w:rsidRPr="00F81042" w:rsidRDefault="00B1194D" w:rsidP="00B1194D">
      <w:pPr>
        <w:widowControl w:val="0"/>
        <w:snapToGrid w:val="0"/>
        <w:ind w:leftChars="100" w:left="560" w:hangingChars="100" w:hanging="280"/>
        <w:rPr>
          <w:rFonts w:ascii="Century" w:eastAsia="ＭＳ 明朝" w:hAnsi="Century"/>
          <w:szCs w:val="28"/>
        </w:rPr>
      </w:pPr>
    </w:p>
    <w:p w14:paraId="4BD322FA" w14:textId="77777777" w:rsidR="00B1194D" w:rsidRPr="00B1194D" w:rsidRDefault="00B1194D" w:rsidP="00B1194D">
      <w:pPr>
        <w:snapToGrid w:val="0"/>
        <w:jc w:val="left"/>
        <w:rPr>
          <w:color w:val="000000" w:themeColor="text1"/>
        </w:rPr>
      </w:pPr>
    </w:p>
    <w:p w14:paraId="7DF1B1D9" w14:textId="77777777" w:rsidR="00B1194D" w:rsidRDefault="00B1194D" w:rsidP="00B1194D">
      <w:pPr>
        <w:snapToGrid w:val="0"/>
        <w:jc w:val="left"/>
        <w:rPr>
          <w:color w:val="000000" w:themeColor="text1"/>
        </w:rPr>
      </w:pPr>
    </w:p>
    <w:p w14:paraId="3E058DE4" w14:textId="47C61653" w:rsidR="00B1194D" w:rsidRPr="00B1194D" w:rsidRDefault="00B1194D" w:rsidP="0031006E">
      <w:pPr>
        <w:snapToGrid w:val="0"/>
        <w:jc w:val="left"/>
        <w:rPr>
          <w:color w:val="000000" w:themeColor="text1"/>
        </w:rPr>
      </w:pPr>
    </w:p>
    <w:p w14:paraId="181FF41E" w14:textId="5139F708" w:rsidR="0031006E" w:rsidRPr="00F81042" w:rsidRDefault="0031006E" w:rsidP="0031006E">
      <w:pPr>
        <w:widowControl w:val="0"/>
        <w:snapToGrid w:val="0"/>
        <w:ind w:leftChars="100" w:left="560" w:hangingChars="100" w:hanging="280"/>
        <w:rPr>
          <w:rFonts w:ascii="Century" w:eastAsia="ＭＳ 明朝" w:hAnsi="Century"/>
          <w:szCs w:val="28"/>
        </w:rPr>
      </w:pPr>
    </w:p>
    <w:p w14:paraId="0824F1A1" w14:textId="3305F56D" w:rsidR="00B1194D" w:rsidRDefault="00B1194D">
      <w:pPr>
        <w:rPr>
          <w:szCs w:val="28"/>
        </w:rPr>
      </w:pPr>
      <w:r>
        <w:rPr>
          <w:szCs w:val="28"/>
        </w:rPr>
        <w:br w:type="page"/>
      </w:r>
    </w:p>
    <w:p w14:paraId="5ADC657D" w14:textId="1728828C" w:rsidR="00F81042" w:rsidRPr="00F81042" w:rsidRDefault="00F81042" w:rsidP="00965F3C">
      <w:pPr>
        <w:widowControl w:val="0"/>
        <w:snapToGrid w:val="0"/>
        <w:ind w:rightChars="-136" w:right="-381"/>
        <w:rPr>
          <w:szCs w:val="28"/>
        </w:rPr>
      </w:pPr>
      <w:r w:rsidRPr="00F81042">
        <w:rPr>
          <w:rFonts w:hint="eastAsia"/>
          <w:szCs w:val="28"/>
        </w:rPr>
        <w:lastRenderedPageBreak/>
        <w:t>２．令和７年度の「国消国産」</w:t>
      </w:r>
      <w:r w:rsidRPr="00F81042">
        <w:rPr>
          <w:szCs w:val="28"/>
        </w:rPr>
        <w:t>JAグループ統一運動</w:t>
      </w:r>
    </w:p>
    <w:p w14:paraId="542E63D8" w14:textId="77777777" w:rsidR="00F81042" w:rsidRPr="00F81042" w:rsidRDefault="00F81042" w:rsidP="00965F3C">
      <w:pPr>
        <w:snapToGrid w:val="0"/>
        <w:jc w:val="left"/>
        <w:rPr>
          <w:szCs w:val="28"/>
        </w:rPr>
      </w:pPr>
      <w:bookmarkStart w:id="6" w:name="_Hlk158033577"/>
      <w:r w:rsidRPr="00F81042">
        <w:rPr>
          <w:rFonts w:hint="eastAsia"/>
          <w:szCs w:val="28"/>
        </w:rPr>
        <w:t>（１）</w:t>
      </w:r>
      <w:bookmarkEnd w:id="6"/>
      <w:r w:rsidRPr="00F81042">
        <w:rPr>
          <w:rFonts w:hint="eastAsia"/>
          <w:szCs w:val="28"/>
        </w:rPr>
        <w:t>基本的考え</w:t>
      </w:r>
    </w:p>
    <w:p w14:paraId="12B943D7" w14:textId="61221FE3" w:rsidR="00F81042" w:rsidRPr="00F81042" w:rsidRDefault="00F81042" w:rsidP="00965F3C">
      <w:pPr>
        <w:widowControl w:val="0"/>
        <w:snapToGrid w:val="0"/>
        <w:ind w:leftChars="100" w:left="560" w:hangingChars="100" w:hanging="280"/>
        <w:rPr>
          <w:rFonts w:ascii="Century" w:eastAsia="ＭＳ 明朝" w:hAnsi="Century"/>
          <w:szCs w:val="28"/>
        </w:rPr>
      </w:pPr>
      <w:r w:rsidRPr="00F81042">
        <w:rPr>
          <w:rFonts w:ascii="Century" w:eastAsia="ＭＳ 明朝" w:hAnsi="Century" w:hint="eastAsia"/>
          <w:szCs w:val="28"/>
        </w:rPr>
        <w:t>○</w:t>
      </w:r>
      <w:r w:rsidRPr="00F81042">
        <w:rPr>
          <w:rFonts w:ascii="Century" w:eastAsia="ＭＳ 明朝" w:hAnsi="Century"/>
          <w:szCs w:val="28"/>
        </w:rPr>
        <w:t xml:space="preserve">　前述の「</w:t>
      </w:r>
      <w:r w:rsidRPr="00F81042">
        <w:rPr>
          <w:rFonts w:ascii="Century" w:eastAsia="ＭＳ 明朝" w:hAnsi="Century"/>
          <w:szCs w:val="28"/>
        </w:rPr>
        <w:t>JA</w:t>
      </w:r>
      <w:r w:rsidRPr="00F81042">
        <w:rPr>
          <w:rFonts w:ascii="Century" w:eastAsia="ＭＳ 明朝" w:hAnsi="Century"/>
          <w:szCs w:val="28"/>
        </w:rPr>
        <w:t>グループの目指す姿」</w:t>
      </w:r>
      <w:r w:rsidRPr="00F81042">
        <w:rPr>
          <w:rFonts w:ascii="Century" w:eastAsia="ＭＳ 明朝" w:hAnsi="Century" w:hint="eastAsia"/>
          <w:szCs w:val="28"/>
        </w:rPr>
        <w:t>や過年度の取り組み検証</w:t>
      </w:r>
      <w:r w:rsidRPr="00F81042">
        <w:rPr>
          <w:rFonts w:ascii="Century" w:eastAsia="ＭＳ 明朝" w:hAnsi="Century"/>
          <w:szCs w:val="28"/>
        </w:rPr>
        <w:t>をふまえ、</w:t>
      </w:r>
      <w:r w:rsidRPr="00F81042">
        <w:rPr>
          <w:rFonts w:ascii="Century" w:eastAsia="ＭＳ 明朝" w:hAnsi="Century" w:hint="eastAsia"/>
          <w:szCs w:val="28"/>
        </w:rPr>
        <w:t>消費者が我が国の食や農の実態を「認知」、「理解・共感」し、最終的には国産農畜産物の選択・購買等の「行動変容」に繋げられるよう、</w:t>
      </w:r>
      <w:r w:rsidRPr="00F81042">
        <w:rPr>
          <w:rFonts w:ascii="Century" w:eastAsia="ＭＳ 明朝" w:hAnsi="Century"/>
          <w:szCs w:val="28"/>
        </w:rPr>
        <w:t>令和</w:t>
      </w:r>
      <w:r w:rsidRPr="00F81042">
        <w:rPr>
          <w:rFonts w:ascii="Century" w:eastAsia="ＭＳ 明朝" w:hAnsi="Century" w:hint="eastAsia"/>
          <w:szCs w:val="28"/>
        </w:rPr>
        <w:t>７</w:t>
      </w:r>
      <w:r w:rsidRPr="00F81042">
        <w:rPr>
          <w:rFonts w:ascii="Century" w:eastAsia="ＭＳ 明朝" w:hAnsi="Century"/>
          <w:szCs w:val="28"/>
        </w:rPr>
        <w:t>年度も引き続き、「国消国産」</w:t>
      </w:r>
      <w:r w:rsidRPr="00F81042">
        <w:rPr>
          <w:rFonts w:ascii="Century" w:eastAsia="ＭＳ 明朝" w:hAnsi="Century" w:hint="eastAsia"/>
          <w:szCs w:val="28"/>
        </w:rPr>
        <w:t>をキーメッセージとする</w:t>
      </w:r>
      <w:proofErr w:type="spellStart"/>
      <w:r w:rsidRPr="00F81042">
        <w:rPr>
          <w:rFonts w:ascii="Century" w:eastAsia="ＭＳ 明朝" w:hAnsi="Century"/>
          <w:szCs w:val="28"/>
        </w:rPr>
        <w:t>JA</w:t>
      </w:r>
      <w:proofErr w:type="spellEnd"/>
      <w:r w:rsidRPr="00F81042">
        <w:rPr>
          <w:rFonts w:ascii="Century" w:eastAsia="ＭＳ 明朝" w:hAnsi="Century"/>
          <w:szCs w:val="28"/>
        </w:rPr>
        <w:t>グループ</w:t>
      </w:r>
      <w:r w:rsidRPr="00F81042">
        <w:rPr>
          <w:rFonts w:ascii="Century" w:eastAsia="ＭＳ 明朝" w:hAnsi="Century" w:hint="eastAsia"/>
          <w:szCs w:val="28"/>
        </w:rPr>
        <w:t>を挙げた</w:t>
      </w:r>
      <w:r w:rsidRPr="00F81042">
        <w:rPr>
          <w:rFonts w:ascii="Century" w:eastAsia="ＭＳ 明朝" w:hAnsi="Century"/>
          <w:szCs w:val="28"/>
        </w:rPr>
        <w:t>統一運動</w:t>
      </w:r>
      <w:r w:rsidRPr="00F81042">
        <w:rPr>
          <w:rFonts w:ascii="Century" w:eastAsia="ＭＳ 明朝" w:hAnsi="Century" w:hint="eastAsia"/>
          <w:szCs w:val="28"/>
        </w:rPr>
        <w:t>に取り組む。</w:t>
      </w:r>
    </w:p>
    <w:p w14:paraId="686C57EF" w14:textId="77777777" w:rsidR="00F81042" w:rsidRPr="00F81042" w:rsidRDefault="00F81042" w:rsidP="00965F3C">
      <w:pPr>
        <w:widowControl w:val="0"/>
        <w:snapToGrid w:val="0"/>
        <w:ind w:leftChars="100" w:left="560" w:hangingChars="100" w:hanging="280"/>
        <w:rPr>
          <w:rFonts w:ascii="Century" w:eastAsia="ＭＳ 明朝" w:hAnsi="Century"/>
          <w:szCs w:val="28"/>
        </w:rPr>
      </w:pPr>
    </w:p>
    <w:p w14:paraId="602A4542" w14:textId="14970F2E" w:rsidR="00990245" w:rsidRPr="00932047" w:rsidRDefault="00F81042" w:rsidP="00965F3C">
      <w:pPr>
        <w:widowControl w:val="0"/>
        <w:snapToGrid w:val="0"/>
        <w:ind w:leftChars="100" w:left="560" w:hangingChars="100" w:hanging="280"/>
        <w:rPr>
          <w:rFonts w:ascii="Century" w:eastAsia="ＭＳ 明朝" w:hAnsi="Century"/>
          <w:szCs w:val="28"/>
        </w:rPr>
      </w:pPr>
      <w:r w:rsidRPr="00F81042">
        <w:rPr>
          <w:rFonts w:ascii="Century" w:eastAsia="ＭＳ 明朝" w:hAnsi="Century" w:hint="eastAsia"/>
          <w:szCs w:val="28"/>
        </w:rPr>
        <w:t>○</w:t>
      </w:r>
      <w:r w:rsidRPr="00F81042">
        <w:rPr>
          <w:rFonts w:ascii="Century" w:eastAsia="ＭＳ 明朝" w:hAnsi="Century"/>
          <w:szCs w:val="28"/>
        </w:rPr>
        <w:t xml:space="preserve">　令和６年度</w:t>
      </w:r>
      <w:r w:rsidRPr="00F81042">
        <w:rPr>
          <w:rFonts w:ascii="Century" w:eastAsia="ＭＳ 明朝" w:hAnsi="Century" w:hint="eastAsia"/>
          <w:szCs w:val="28"/>
        </w:rPr>
        <w:t>の</w:t>
      </w:r>
      <w:r w:rsidR="0079258A" w:rsidRPr="00F81042">
        <w:rPr>
          <w:rFonts w:ascii="Century" w:eastAsia="ＭＳ 明朝" w:hAnsi="Century"/>
          <w:szCs w:val="28"/>
        </w:rPr>
        <w:t>統一運動</w:t>
      </w:r>
      <w:r w:rsidR="0079258A">
        <w:rPr>
          <w:rFonts w:ascii="Century" w:eastAsia="ＭＳ 明朝" w:hAnsi="Century" w:hint="eastAsia"/>
          <w:szCs w:val="28"/>
        </w:rPr>
        <w:t>による</w:t>
      </w:r>
      <w:r w:rsidRPr="00F81042">
        <w:rPr>
          <w:rFonts w:ascii="Century" w:eastAsia="ＭＳ 明朝" w:hAnsi="Century"/>
          <w:szCs w:val="28"/>
        </w:rPr>
        <w:t>JA</w:t>
      </w:r>
      <w:r w:rsidRPr="00F81042">
        <w:rPr>
          <w:rFonts w:ascii="Century" w:eastAsia="ＭＳ 明朝" w:hAnsi="Century"/>
          <w:szCs w:val="28"/>
        </w:rPr>
        <w:t>グループ全体の情報発信量が</w:t>
      </w:r>
      <w:r w:rsidRPr="00F81042">
        <w:rPr>
          <w:rFonts w:ascii="Century" w:eastAsia="ＭＳ 明朝" w:hAnsi="Century" w:hint="eastAsia"/>
          <w:szCs w:val="28"/>
        </w:rPr>
        <w:t>、</w:t>
      </w:r>
      <w:r w:rsidR="0079258A">
        <w:rPr>
          <w:rFonts w:ascii="Century" w:eastAsia="ＭＳ 明朝" w:hAnsi="Century" w:hint="eastAsia"/>
          <w:szCs w:val="28"/>
        </w:rPr>
        <w:t>運動取り組み初年度（</w:t>
      </w:r>
      <w:r w:rsidRPr="00F81042">
        <w:rPr>
          <w:rFonts w:ascii="Century" w:eastAsia="ＭＳ 明朝" w:hAnsi="Century"/>
          <w:szCs w:val="28"/>
        </w:rPr>
        <w:t>令和４年度</w:t>
      </w:r>
      <w:r w:rsidR="0079258A">
        <w:rPr>
          <w:rFonts w:ascii="Century" w:eastAsia="ＭＳ 明朝" w:hAnsi="Century" w:hint="eastAsia"/>
          <w:szCs w:val="28"/>
        </w:rPr>
        <w:t>）</w:t>
      </w:r>
      <w:r w:rsidRPr="00F81042">
        <w:rPr>
          <w:rFonts w:ascii="Century" w:eastAsia="ＭＳ 明朝" w:hAnsi="Century"/>
          <w:szCs w:val="28"/>
        </w:rPr>
        <w:t>の約３倍になるなど、</w:t>
      </w:r>
      <w:r w:rsidR="0079258A">
        <w:rPr>
          <w:rFonts w:ascii="Century" w:eastAsia="ＭＳ 明朝" w:hAnsi="Century" w:hint="eastAsia"/>
          <w:szCs w:val="28"/>
        </w:rPr>
        <w:t>本運動が</w:t>
      </w:r>
      <w:r w:rsidRPr="00F81042">
        <w:rPr>
          <w:rFonts w:ascii="Century" w:eastAsia="ＭＳ 明朝" w:hAnsi="Century"/>
          <w:szCs w:val="28"/>
        </w:rPr>
        <w:t>着実に定着・広が</w:t>
      </w:r>
      <w:r w:rsidR="0079258A">
        <w:rPr>
          <w:rFonts w:ascii="Century" w:eastAsia="ＭＳ 明朝" w:hAnsi="Century" w:hint="eastAsia"/>
          <w:szCs w:val="28"/>
        </w:rPr>
        <w:t>って</w:t>
      </w:r>
      <w:r w:rsidRPr="00F81042">
        <w:rPr>
          <w:rFonts w:ascii="Century" w:eastAsia="ＭＳ 明朝" w:hAnsi="Century" w:hint="eastAsia"/>
          <w:szCs w:val="28"/>
        </w:rPr>
        <w:t>いることをふまえ、これまで同様、</w:t>
      </w:r>
      <w:r w:rsidRPr="00F81042">
        <w:rPr>
          <w:rFonts w:ascii="Century" w:eastAsia="ＭＳ 明朝" w:hAnsi="Century"/>
          <w:szCs w:val="28"/>
        </w:rPr>
        <w:t>通年の取り組みを土台に、「</w:t>
      </w:r>
      <w:r w:rsidRPr="00F81042">
        <w:rPr>
          <w:rFonts w:ascii="Century" w:eastAsia="ＭＳ 明朝" w:hAnsi="Century"/>
          <w:szCs w:val="28"/>
        </w:rPr>
        <w:t>10</w:t>
      </w:r>
      <w:r w:rsidRPr="00F81042">
        <w:rPr>
          <w:rFonts w:ascii="Century" w:eastAsia="ＭＳ 明朝" w:hAnsi="Century"/>
          <w:szCs w:val="28"/>
        </w:rPr>
        <w:t>月</w:t>
      </w:r>
      <w:r w:rsidRPr="00F81042">
        <w:rPr>
          <w:rFonts w:ascii="Century" w:eastAsia="ＭＳ 明朝" w:hAnsi="Century"/>
          <w:szCs w:val="28"/>
        </w:rPr>
        <w:t>16</w:t>
      </w:r>
      <w:r w:rsidRPr="00F81042">
        <w:rPr>
          <w:rFonts w:ascii="Century" w:eastAsia="ＭＳ 明朝" w:hAnsi="Century"/>
          <w:szCs w:val="28"/>
        </w:rPr>
        <w:t>日</w:t>
      </w:r>
      <w:r w:rsidRPr="00F81042">
        <w:rPr>
          <w:rFonts w:ascii="Century" w:eastAsia="ＭＳ 明朝" w:hAnsi="Century" w:hint="eastAsia"/>
          <w:szCs w:val="28"/>
        </w:rPr>
        <w:t>を</w:t>
      </w:r>
      <w:r w:rsidRPr="00F81042">
        <w:rPr>
          <w:rFonts w:ascii="Century" w:eastAsia="ＭＳ 明朝" w:hAnsi="Century"/>
          <w:szCs w:val="28"/>
        </w:rPr>
        <w:t>国消国産の日」、また、「</w:t>
      </w:r>
      <w:r w:rsidRPr="00F81042">
        <w:rPr>
          <w:rFonts w:ascii="Century" w:eastAsia="ＭＳ 明朝" w:hAnsi="Century"/>
          <w:szCs w:val="28"/>
        </w:rPr>
        <w:t>10</w:t>
      </w:r>
      <w:r w:rsidRPr="00F81042">
        <w:rPr>
          <w:rFonts w:ascii="Century" w:eastAsia="ＭＳ 明朝" w:hAnsi="Century" w:hint="eastAsia"/>
          <w:szCs w:val="28"/>
        </w:rPr>
        <w:t>・</w:t>
      </w:r>
      <w:r w:rsidRPr="00F81042">
        <w:rPr>
          <w:rFonts w:ascii="Century" w:eastAsia="ＭＳ 明朝" w:hAnsi="Century" w:hint="eastAsia"/>
          <w:szCs w:val="28"/>
        </w:rPr>
        <w:t>11</w:t>
      </w:r>
      <w:r w:rsidRPr="00F81042">
        <w:rPr>
          <w:rFonts w:ascii="Century" w:eastAsia="ＭＳ 明朝" w:hAnsi="Century" w:hint="eastAsia"/>
          <w:szCs w:val="28"/>
        </w:rPr>
        <w:t>月を</w:t>
      </w:r>
      <w:r w:rsidRPr="00F81042">
        <w:rPr>
          <w:rFonts w:ascii="Century" w:eastAsia="ＭＳ 明朝" w:hAnsi="Century"/>
          <w:szCs w:val="28"/>
        </w:rPr>
        <w:t>国消国産月間」</w:t>
      </w:r>
      <w:r w:rsidRPr="00F81042">
        <w:rPr>
          <w:rFonts w:ascii="Century" w:eastAsia="ＭＳ 明朝" w:hAnsi="Century" w:hint="eastAsia"/>
          <w:szCs w:val="28"/>
        </w:rPr>
        <w:t>として</w:t>
      </w:r>
      <w:r w:rsidRPr="00F81042">
        <w:rPr>
          <w:rFonts w:ascii="Century" w:eastAsia="ＭＳ 明朝" w:hAnsi="Century"/>
          <w:szCs w:val="28"/>
        </w:rPr>
        <w:t>設定</w:t>
      </w:r>
      <w:r w:rsidR="00C63217">
        <w:rPr>
          <w:rFonts w:ascii="Century" w:eastAsia="ＭＳ 明朝" w:hAnsi="Century" w:hint="eastAsia"/>
          <w:szCs w:val="28"/>
        </w:rPr>
        <w:t>し、当該期間に</w:t>
      </w:r>
      <w:r w:rsidR="00C63217" w:rsidRPr="00C63217">
        <w:rPr>
          <w:rFonts w:ascii="Century" w:eastAsia="ＭＳ 明朝" w:hAnsi="Century" w:hint="eastAsia"/>
          <w:szCs w:val="28"/>
        </w:rPr>
        <w:t>行動変容を促す取り組みを重点化する。</w:t>
      </w:r>
    </w:p>
    <w:p w14:paraId="18B59118" w14:textId="77777777" w:rsidR="00932047" w:rsidRDefault="00932047" w:rsidP="00965F3C">
      <w:pPr>
        <w:snapToGrid w:val="0"/>
        <w:rPr>
          <w:color w:val="000000" w:themeColor="text1"/>
        </w:rPr>
      </w:pPr>
    </w:p>
    <w:p w14:paraId="1AE955F8" w14:textId="778AE1C8" w:rsidR="00990245" w:rsidRPr="006029F9" w:rsidRDefault="00990245" w:rsidP="00965F3C">
      <w:pPr>
        <w:snapToGrid w:val="0"/>
        <w:rPr>
          <w:color w:val="000000" w:themeColor="text1"/>
        </w:rPr>
      </w:pPr>
      <w:r w:rsidRPr="006029F9">
        <w:rPr>
          <w:rFonts w:hint="eastAsia"/>
          <w:color w:val="000000" w:themeColor="text1"/>
        </w:rPr>
        <w:t>【</w:t>
      </w:r>
      <w:r>
        <w:rPr>
          <w:rFonts w:hint="eastAsia"/>
          <w:color w:val="000000" w:themeColor="text1"/>
        </w:rPr>
        <w:t>「国消国産の日」の制定</w:t>
      </w:r>
      <w:r w:rsidRPr="006029F9">
        <w:rPr>
          <w:color w:val="000000" w:themeColor="text1"/>
        </w:rPr>
        <w:t>】</w:t>
      </w:r>
    </w:p>
    <w:tbl>
      <w:tblPr>
        <w:tblStyle w:val="ab"/>
        <w:tblW w:w="0" w:type="auto"/>
        <w:tblLook w:val="04A0" w:firstRow="1" w:lastRow="0" w:firstColumn="1" w:lastColumn="0" w:noHBand="0" w:noVBand="1"/>
      </w:tblPr>
      <w:tblGrid>
        <w:gridCol w:w="9836"/>
      </w:tblGrid>
      <w:tr w:rsidR="00990245" w:rsidRPr="006029F9" w14:paraId="37020AAC" w14:textId="77777777" w:rsidTr="00322490">
        <w:tc>
          <w:tcPr>
            <w:tcW w:w="9836" w:type="dxa"/>
          </w:tcPr>
          <w:p w14:paraId="0493D93F" w14:textId="03943C6B" w:rsidR="0043050B" w:rsidRPr="00F1280D" w:rsidRDefault="0043050B" w:rsidP="00965F3C">
            <w:pPr>
              <w:snapToGrid w:val="0"/>
              <w:ind w:firstLineChars="100" w:firstLine="240"/>
              <w:rPr>
                <w:rFonts w:ascii="ＭＳ 明朝" w:eastAsia="ＭＳ 明朝" w:hAnsi="ＭＳ 明朝"/>
                <w:color w:val="000000" w:themeColor="text1"/>
                <w:sz w:val="24"/>
                <w:szCs w:val="24"/>
              </w:rPr>
            </w:pPr>
            <w:bookmarkStart w:id="7" w:name="_Hlk190954827"/>
            <w:r w:rsidRPr="00F1280D">
              <w:rPr>
                <w:rFonts w:ascii="Century" w:eastAsia="ＭＳ 明朝" w:hAnsi="Century"/>
                <w:color w:val="000000" w:themeColor="text1"/>
                <w:sz w:val="24"/>
                <w:szCs w:val="24"/>
              </w:rPr>
              <w:t>10</w:t>
            </w:r>
            <w:r w:rsidRPr="00F1280D">
              <w:rPr>
                <w:rFonts w:ascii="Century" w:eastAsia="ＭＳ 明朝" w:hAnsi="Century"/>
                <w:color w:val="000000" w:themeColor="text1"/>
                <w:sz w:val="24"/>
                <w:szCs w:val="24"/>
              </w:rPr>
              <w:t>月</w:t>
            </w:r>
            <w:r w:rsidRPr="00F1280D">
              <w:rPr>
                <w:rFonts w:ascii="Century" w:eastAsia="ＭＳ 明朝" w:hAnsi="Century"/>
                <w:color w:val="000000" w:themeColor="text1"/>
                <w:sz w:val="24"/>
                <w:szCs w:val="24"/>
              </w:rPr>
              <w:t>16</w:t>
            </w:r>
            <w:r w:rsidRPr="00F1280D">
              <w:rPr>
                <w:rFonts w:ascii="Century" w:eastAsia="ＭＳ 明朝" w:hAnsi="Century"/>
                <w:color w:val="000000" w:themeColor="text1"/>
                <w:sz w:val="24"/>
                <w:szCs w:val="24"/>
              </w:rPr>
              <w:t>日は、</w:t>
            </w:r>
            <w:r w:rsidRPr="00F1280D">
              <w:rPr>
                <w:rFonts w:ascii="Century" w:eastAsia="ＭＳ 明朝" w:hAnsi="Century"/>
                <w:color w:val="000000" w:themeColor="text1"/>
                <w:sz w:val="24"/>
                <w:szCs w:val="24"/>
              </w:rPr>
              <w:t>1945</w:t>
            </w:r>
            <w:r w:rsidRPr="00F1280D">
              <w:rPr>
                <w:rFonts w:ascii="Century" w:eastAsia="ＭＳ 明朝" w:hAnsi="Century"/>
                <w:color w:val="000000" w:themeColor="text1"/>
                <w:sz w:val="24"/>
                <w:szCs w:val="24"/>
              </w:rPr>
              <w:t>年に国連食糧農業機関（</w:t>
            </w:r>
            <w:r w:rsidRPr="00F1280D">
              <w:rPr>
                <w:rFonts w:ascii="Century" w:eastAsia="ＭＳ 明朝" w:hAnsi="Century"/>
                <w:color w:val="000000" w:themeColor="text1"/>
                <w:sz w:val="24"/>
                <w:szCs w:val="24"/>
              </w:rPr>
              <w:t>FAO</w:t>
            </w:r>
            <w:r w:rsidRPr="00F1280D">
              <w:rPr>
                <w:rFonts w:ascii="Century" w:eastAsia="ＭＳ 明朝" w:hAnsi="Century"/>
                <w:color w:val="000000" w:themeColor="text1"/>
                <w:sz w:val="24"/>
                <w:szCs w:val="24"/>
              </w:rPr>
              <w:t>）が発足した日で、</w:t>
            </w:r>
            <w:r w:rsidRPr="00F1280D">
              <w:rPr>
                <w:rFonts w:ascii="Century" w:eastAsia="ＭＳ 明朝" w:hAnsi="Century"/>
                <w:color w:val="000000" w:themeColor="text1"/>
                <w:sz w:val="24"/>
                <w:szCs w:val="24"/>
              </w:rPr>
              <w:t>1981</w:t>
            </w:r>
            <w:r w:rsidRPr="00F1280D">
              <w:rPr>
                <w:rFonts w:ascii="Century" w:eastAsia="ＭＳ 明朝" w:hAnsi="Century"/>
                <w:color w:val="000000" w:themeColor="text1"/>
                <w:sz w:val="24"/>
                <w:szCs w:val="24"/>
              </w:rPr>
              <w:t>年に国連が「世界食料デー」に定めた日。これにあわせ、全中が令和３年、当該日を「国消国産の日」として制定し、日本記念日協会に登録</w:t>
            </w:r>
          </w:p>
        </w:tc>
      </w:tr>
      <w:bookmarkEnd w:id="7"/>
    </w:tbl>
    <w:p w14:paraId="5DABB486" w14:textId="330EB626" w:rsidR="00C63217" w:rsidRDefault="00C63217" w:rsidP="00965F3C">
      <w:pPr>
        <w:snapToGrid w:val="0"/>
        <w:rPr>
          <w:color w:val="000000" w:themeColor="text1"/>
          <w:highlight w:val="cyan"/>
        </w:rPr>
      </w:pPr>
    </w:p>
    <w:p w14:paraId="74C0AE41" w14:textId="022E23C4" w:rsidR="00C63217" w:rsidRPr="00932047" w:rsidRDefault="00C63217" w:rsidP="00965F3C">
      <w:pPr>
        <w:widowControl w:val="0"/>
        <w:snapToGrid w:val="0"/>
        <w:ind w:leftChars="100" w:left="560" w:hangingChars="100" w:hanging="280"/>
        <w:rPr>
          <w:rFonts w:ascii="Century" w:eastAsia="ＭＳ 明朝" w:hAnsi="Century"/>
          <w:szCs w:val="28"/>
        </w:rPr>
      </w:pPr>
      <w:r w:rsidRPr="00C63217">
        <w:rPr>
          <w:rFonts w:ascii="Century" w:eastAsia="ＭＳ 明朝" w:hAnsi="Century" w:hint="eastAsia"/>
          <w:szCs w:val="28"/>
        </w:rPr>
        <w:t>○　また、令和</w:t>
      </w:r>
      <w:r w:rsidR="006B7150">
        <w:rPr>
          <w:rFonts w:ascii="Century" w:eastAsia="ＭＳ 明朝" w:hAnsi="Century" w:hint="eastAsia"/>
          <w:szCs w:val="28"/>
        </w:rPr>
        <w:t>７</w:t>
      </w:r>
      <w:r w:rsidRPr="00C63217">
        <w:rPr>
          <w:rFonts w:ascii="Century" w:eastAsia="ＭＳ 明朝" w:hAnsi="Century" w:hint="eastAsia"/>
          <w:szCs w:val="28"/>
        </w:rPr>
        <w:t>年度</w:t>
      </w:r>
      <w:r w:rsidR="006B7150">
        <w:rPr>
          <w:rFonts w:ascii="Century" w:eastAsia="ＭＳ 明朝" w:hAnsi="Century" w:hint="eastAsia"/>
          <w:szCs w:val="28"/>
        </w:rPr>
        <w:t>も昨年度に続き、</w:t>
      </w:r>
      <w:r w:rsidRPr="00C63217">
        <w:rPr>
          <w:rFonts w:ascii="Century" w:eastAsia="ＭＳ 明朝" w:hAnsi="Century" w:hint="eastAsia"/>
          <w:szCs w:val="28"/>
        </w:rPr>
        <w:t>「</w:t>
      </w:r>
      <w:r w:rsidRPr="00C63217">
        <w:rPr>
          <w:rFonts w:ascii="Century" w:eastAsia="ＭＳ 明朝" w:hAnsi="Century"/>
          <w:szCs w:val="28"/>
        </w:rPr>
        <w:t>10</w:t>
      </w:r>
      <w:r w:rsidRPr="00C63217">
        <w:rPr>
          <w:rFonts w:ascii="Century" w:eastAsia="ＭＳ 明朝" w:hAnsi="Century"/>
          <w:szCs w:val="28"/>
        </w:rPr>
        <w:t>月</w:t>
      </w:r>
      <w:r w:rsidRPr="00C63217">
        <w:rPr>
          <w:rFonts w:ascii="Century" w:eastAsia="ＭＳ 明朝" w:hAnsi="Century"/>
          <w:szCs w:val="28"/>
        </w:rPr>
        <w:t>16</w:t>
      </w:r>
      <w:r w:rsidRPr="00C63217">
        <w:rPr>
          <w:rFonts w:ascii="Century" w:eastAsia="ＭＳ 明朝" w:hAnsi="Century"/>
          <w:szCs w:val="28"/>
        </w:rPr>
        <w:t>日・国消国産の日」</w:t>
      </w:r>
      <w:r w:rsidRPr="00C63217">
        <w:rPr>
          <w:rFonts w:ascii="Century" w:eastAsia="ＭＳ 明朝" w:hAnsi="Century" w:hint="eastAsia"/>
          <w:szCs w:val="28"/>
        </w:rPr>
        <w:t>を「国消国産</w:t>
      </w:r>
      <w:r w:rsidRPr="00C63217">
        <w:rPr>
          <w:rFonts w:ascii="Century" w:eastAsia="ＭＳ 明朝" w:hAnsi="Century"/>
          <w:szCs w:val="28"/>
        </w:rPr>
        <w:t>一斉行動</w:t>
      </w:r>
      <w:r w:rsidRPr="00C63217">
        <w:rPr>
          <w:rFonts w:ascii="Century" w:eastAsia="ＭＳ 明朝" w:hAnsi="Century" w:hint="eastAsia"/>
          <w:szCs w:val="28"/>
        </w:rPr>
        <w:t>日」として設定する。</w:t>
      </w:r>
      <w:r w:rsidR="006B7150">
        <w:rPr>
          <w:rFonts w:ascii="Century" w:eastAsia="ＭＳ 明朝" w:hAnsi="Century" w:hint="eastAsia"/>
          <w:szCs w:val="28"/>
        </w:rPr>
        <w:t>昨年度の取り組み状況や会員からの声をふまえ、当該日に、全ての</w:t>
      </w:r>
      <w:r w:rsidRPr="00C63217">
        <w:rPr>
          <w:rFonts w:ascii="Century" w:eastAsia="ＭＳ 明朝" w:hAnsi="Century" w:hint="eastAsia"/>
          <w:szCs w:val="28"/>
        </w:rPr>
        <w:t>JA</w:t>
      </w:r>
      <w:r w:rsidRPr="00C63217">
        <w:rPr>
          <w:rFonts w:ascii="Century" w:eastAsia="ＭＳ 明朝" w:hAnsi="Century" w:hint="eastAsia"/>
          <w:szCs w:val="28"/>
        </w:rPr>
        <w:t>グループ各組織</w:t>
      </w:r>
      <w:r w:rsidR="006B7150">
        <w:rPr>
          <w:rFonts w:ascii="Century" w:eastAsia="ＭＳ 明朝" w:hAnsi="Century" w:hint="eastAsia"/>
          <w:szCs w:val="28"/>
        </w:rPr>
        <w:t>は、</w:t>
      </w:r>
      <w:r w:rsidR="006B7150" w:rsidRPr="006B7150">
        <w:rPr>
          <w:rFonts w:ascii="Century" w:eastAsia="ＭＳ 明朝" w:hAnsi="Century" w:hint="eastAsia"/>
          <w:szCs w:val="28"/>
        </w:rPr>
        <w:t>地域住民</w:t>
      </w:r>
      <w:r w:rsidR="006B7150">
        <w:rPr>
          <w:rFonts w:ascii="Century" w:eastAsia="ＭＳ 明朝" w:hAnsi="Century" w:hint="eastAsia"/>
          <w:szCs w:val="28"/>
        </w:rPr>
        <w:t>・消費者</w:t>
      </w:r>
      <w:r w:rsidR="006B7150" w:rsidRPr="006B7150">
        <w:rPr>
          <w:rFonts w:ascii="Century" w:eastAsia="ＭＳ 明朝" w:hAnsi="Century" w:hint="eastAsia"/>
          <w:szCs w:val="28"/>
        </w:rPr>
        <w:t>の</w:t>
      </w:r>
      <w:r w:rsidR="006B7150">
        <w:rPr>
          <w:rFonts w:ascii="Century" w:eastAsia="ＭＳ 明朝" w:hAnsi="Century" w:hint="eastAsia"/>
          <w:szCs w:val="28"/>
        </w:rPr>
        <w:t>「国消国産」</w:t>
      </w:r>
      <w:r w:rsidR="0079258A">
        <w:rPr>
          <w:rFonts w:ascii="Century" w:eastAsia="ＭＳ 明朝" w:hAnsi="Century" w:hint="eastAsia"/>
          <w:szCs w:val="28"/>
        </w:rPr>
        <w:t>へ</w:t>
      </w:r>
      <w:r w:rsidR="006B7150">
        <w:rPr>
          <w:rFonts w:ascii="Century" w:eastAsia="ＭＳ 明朝" w:hAnsi="Century" w:hint="eastAsia"/>
          <w:szCs w:val="28"/>
        </w:rPr>
        <w:t>の</w:t>
      </w:r>
      <w:r w:rsidR="006B7150" w:rsidRPr="006B7150">
        <w:rPr>
          <w:rFonts w:ascii="Century" w:eastAsia="ＭＳ 明朝" w:hAnsi="Century" w:hint="eastAsia"/>
          <w:szCs w:val="28"/>
        </w:rPr>
        <w:t>意識醸成</w:t>
      </w:r>
      <w:r w:rsidR="006B7150">
        <w:rPr>
          <w:rFonts w:ascii="Century" w:eastAsia="ＭＳ 明朝" w:hAnsi="Century" w:hint="eastAsia"/>
          <w:szCs w:val="28"/>
        </w:rPr>
        <w:t>をはかるため、</w:t>
      </w:r>
      <w:r w:rsidR="004176EE">
        <w:rPr>
          <w:rFonts w:ascii="Century" w:eastAsia="ＭＳ 明朝" w:hAnsi="Century" w:hint="eastAsia"/>
          <w:szCs w:val="28"/>
        </w:rPr>
        <w:t>各々の</w:t>
      </w:r>
      <w:r w:rsidR="0043050B" w:rsidRPr="0043050B">
        <w:rPr>
          <w:rFonts w:ascii="Century" w:eastAsia="ＭＳ 明朝" w:hAnsi="Century" w:hint="eastAsia"/>
          <w:szCs w:val="28"/>
        </w:rPr>
        <w:t>広報戦略等</w:t>
      </w:r>
      <w:r w:rsidR="0043050B">
        <w:rPr>
          <w:rFonts w:ascii="Century" w:eastAsia="ＭＳ 明朝" w:hAnsi="Century" w:hint="eastAsia"/>
          <w:szCs w:val="28"/>
        </w:rPr>
        <w:t>をふまえた</w:t>
      </w:r>
      <w:r w:rsidR="006B7150">
        <w:rPr>
          <w:rFonts w:ascii="Century" w:eastAsia="ＭＳ 明朝" w:hAnsi="Century" w:hint="eastAsia"/>
          <w:szCs w:val="28"/>
        </w:rPr>
        <w:t>取り組みを実施する。</w:t>
      </w:r>
      <w:r w:rsidR="0043050B">
        <w:rPr>
          <w:rFonts w:ascii="Century" w:eastAsia="ＭＳ 明朝" w:hAnsi="Century" w:hint="eastAsia"/>
          <w:szCs w:val="28"/>
        </w:rPr>
        <w:t>取り組みにあたっては、</w:t>
      </w:r>
      <w:r w:rsidR="006B7150" w:rsidRPr="006B7150">
        <w:rPr>
          <w:rFonts w:ascii="Century" w:eastAsia="ＭＳ 明朝" w:hAnsi="Century" w:hint="eastAsia"/>
          <w:szCs w:val="28"/>
        </w:rPr>
        <w:t>後述の</w:t>
      </w:r>
      <w:r w:rsidR="00D826CB">
        <w:rPr>
          <w:rFonts w:ascii="Century" w:eastAsia="ＭＳ 明朝" w:hAnsi="Century" w:hint="eastAsia"/>
          <w:szCs w:val="28"/>
        </w:rPr>
        <w:t>統一学習資材等の</w:t>
      </w:r>
      <w:r w:rsidR="006B7150" w:rsidRPr="006B7150">
        <w:rPr>
          <w:rFonts w:ascii="Century" w:eastAsia="ＭＳ 明朝" w:hAnsi="Century" w:hint="eastAsia"/>
          <w:szCs w:val="28"/>
        </w:rPr>
        <w:t>「実践策」</w:t>
      </w:r>
      <w:r w:rsidR="0043050B">
        <w:rPr>
          <w:rFonts w:ascii="Century" w:eastAsia="ＭＳ 明朝" w:hAnsi="Century" w:hint="eastAsia"/>
          <w:szCs w:val="28"/>
        </w:rPr>
        <w:t>なども活用する。</w:t>
      </w:r>
    </w:p>
    <w:p w14:paraId="7C6281A8" w14:textId="77777777" w:rsidR="00932047" w:rsidRDefault="00932047" w:rsidP="00965F3C">
      <w:pPr>
        <w:snapToGrid w:val="0"/>
        <w:rPr>
          <w:color w:val="000000" w:themeColor="text1"/>
        </w:rPr>
      </w:pPr>
    </w:p>
    <w:p w14:paraId="6F6C84B0" w14:textId="088BF5D4" w:rsidR="009F148F" w:rsidRPr="008354FE" w:rsidRDefault="00B8178D" w:rsidP="00965F3C">
      <w:pPr>
        <w:snapToGrid w:val="0"/>
        <w:rPr>
          <w:color w:val="000000" w:themeColor="text1"/>
        </w:rPr>
      </w:pPr>
      <w:r w:rsidRPr="00F81042">
        <w:rPr>
          <w:noProof/>
          <w:color w:val="000000" w:themeColor="text1"/>
          <w:sz w:val="24"/>
          <w:szCs w:val="24"/>
        </w:rPr>
        <mc:AlternateContent>
          <mc:Choice Requires="wps">
            <w:drawing>
              <wp:anchor distT="45720" distB="45720" distL="114300" distR="114300" simplePos="0" relativeHeight="251624958" behindDoc="1" locked="0" layoutInCell="1" allowOverlap="1" wp14:anchorId="2921D5BC" wp14:editId="5FB3A819">
                <wp:simplePos x="0" y="0"/>
                <wp:positionH relativeFrom="margin">
                  <wp:posOffset>5191760</wp:posOffset>
                </wp:positionH>
                <wp:positionV relativeFrom="paragraph">
                  <wp:posOffset>324485</wp:posOffset>
                </wp:positionV>
                <wp:extent cx="1064895" cy="615950"/>
                <wp:effectExtent l="0" t="0" r="1905" b="0"/>
                <wp:wrapNone/>
                <wp:docPr id="614599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615950"/>
                        </a:xfrm>
                        <a:prstGeom prst="rect">
                          <a:avLst/>
                        </a:prstGeom>
                        <a:solidFill>
                          <a:sysClr val="window" lastClr="FFFFFF"/>
                        </a:solidFill>
                        <a:ln w="9525">
                          <a:noFill/>
                          <a:miter lim="800000"/>
                          <a:headEnd/>
                          <a:tailEnd/>
                        </a:ln>
                      </wps:spPr>
                      <wps:txbx>
                        <w:txbxContent>
                          <w:p w14:paraId="0E8ECCFB" w14:textId="77777777" w:rsidR="00B8178D" w:rsidRDefault="00B8178D" w:rsidP="00B8178D">
                            <w:pPr>
                              <w:snapToGrid w:val="0"/>
                              <w:spacing w:line="200" w:lineRule="exact"/>
                              <w:ind w:left="200" w:hangingChars="100" w:hanging="200"/>
                              <w:jc w:val="center"/>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令和６年度</w:t>
                            </w:r>
                          </w:p>
                          <w:p w14:paraId="35CCBE1F" w14:textId="77777777" w:rsidR="00B8178D" w:rsidRDefault="00B8178D" w:rsidP="00B8178D">
                            <w:pPr>
                              <w:snapToGrid w:val="0"/>
                              <w:spacing w:line="200" w:lineRule="exact"/>
                              <w:ind w:left="200" w:hangingChars="100" w:hanging="200"/>
                              <w:jc w:val="center"/>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全中提供</w:t>
                            </w:r>
                            <w:r>
                              <w:rPr>
                                <w:rFonts w:ascii="Century" w:eastAsia="ＭＳ 明朝" w:hAnsi="Century"/>
                                <w:color w:val="000000" w:themeColor="text1"/>
                                <w:sz w:val="20"/>
                                <w:szCs w:val="20"/>
                              </w:rPr>
                              <w:br/>
                            </w:r>
                            <w:r>
                              <w:rPr>
                                <w:rFonts w:ascii="Century" w:eastAsia="ＭＳ 明朝" w:hAnsi="Century" w:hint="eastAsia"/>
                                <w:color w:val="000000" w:themeColor="text1"/>
                                <w:sz w:val="20"/>
                                <w:szCs w:val="20"/>
                              </w:rPr>
                              <w:t>SNS</w:t>
                            </w:r>
                            <w:r w:rsidRPr="00B8178D">
                              <w:rPr>
                                <w:rFonts w:ascii="Century" w:eastAsia="ＭＳ 明朝" w:hAnsi="Century" w:hint="eastAsia"/>
                                <w:color w:val="000000" w:themeColor="text1"/>
                                <w:sz w:val="20"/>
                                <w:szCs w:val="20"/>
                              </w:rPr>
                              <w:t>用</w:t>
                            </w:r>
                          </w:p>
                          <w:p w14:paraId="15FBBEDD" w14:textId="6B5EFAE9" w:rsidR="00B8178D" w:rsidRPr="00962630" w:rsidRDefault="00B8178D" w:rsidP="00B8178D">
                            <w:pPr>
                              <w:snapToGrid w:val="0"/>
                              <w:spacing w:line="200" w:lineRule="exact"/>
                              <w:ind w:left="200" w:hangingChars="100" w:hanging="200"/>
                              <w:jc w:val="center"/>
                              <w:rPr>
                                <w:rFonts w:ascii="Century" w:eastAsia="ＭＳ 明朝" w:hAnsi="Century"/>
                                <w:color w:val="000000" w:themeColor="text1"/>
                                <w:sz w:val="20"/>
                                <w:szCs w:val="20"/>
                              </w:rPr>
                            </w:pPr>
                            <w:r w:rsidRPr="00B8178D">
                              <w:rPr>
                                <w:rFonts w:ascii="Century" w:eastAsia="ＭＳ 明朝" w:hAnsi="Century" w:hint="eastAsia"/>
                                <w:color w:val="000000" w:themeColor="text1"/>
                                <w:sz w:val="20"/>
                                <w:szCs w:val="20"/>
                              </w:rPr>
                              <w:t>テンプレート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1D5BC" id="_x0000_s1033" type="#_x0000_t202" style="position:absolute;left:0;text-align:left;margin-left:408.8pt;margin-top:25.55pt;width:83.85pt;height:48.5pt;z-index:-2516915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" fillcolor="window" stroked="f">
                <v:textbox>
                  <w:txbxContent>
                    <w:p w14:paraId="0E8ECCFB" w14:textId="77777777" w:rsidR="00B8178D" w:rsidRDefault="00B8178D" w:rsidP="00B8178D">
                      <w:pPr>
                        <w:snapToGrid w:val="0"/>
                        <w:spacing w:line="200" w:lineRule="exact"/>
                        <w:ind w:left="200" w:hangingChars="100" w:hanging="200"/>
                        <w:jc w:val="center"/>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令和６年度</w:t>
                      </w:r>
                    </w:p>
                    <w:p w14:paraId="35CCBE1F" w14:textId="77777777" w:rsidR="00B8178D" w:rsidRDefault="00B8178D" w:rsidP="00B8178D">
                      <w:pPr>
                        <w:snapToGrid w:val="0"/>
                        <w:spacing w:line="200" w:lineRule="exact"/>
                        <w:ind w:left="200" w:hangingChars="100" w:hanging="200"/>
                        <w:jc w:val="center"/>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全中提供</w:t>
                      </w:r>
                      <w:r>
                        <w:rPr>
                          <w:rFonts w:ascii="Century" w:eastAsia="ＭＳ 明朝" w:hAnsi="Century"/>
                          <w:color w:val="000000" w:themeColor="text1"/>
                          <w:sz w:val="20"/>
                          <w:szCs w:val="20"/>
                        </w:rPr>
                        <w:br/>
                      </w:r>
                      <w:r>
                        <w:rPr>
                          <w:rFonts w:ascii="Century" w:eastAsia="ＭＳ 明朝" w:hAnsi="Century" w:hint="eastAsia"/>
                          <w:color w:val="000000" w:themeColor="text1"/>
                          <w:sz w:val="20"/>
                          <w:szCs w:val="20"/>
                        </w:rPr>
                        <w:t>SNS</w:t>
                      </w:r>
                      <w:r w:rsidRPr="00B8178D">
                        <w:rPr>
                          <w:rFonts w:ascii="Century" w:eastAsia="ＭＳ 明朝" w:hAnsi="Century" w:hint="eastAsia"/>
                          <w:color w:val="000000" w:themeColor="text1"/>
                          <w:sz w:val="20"/>
                          <w:szCs w:val="20"/>
                        </w:rPr>
                        <w:t>用</w:t>
                      </w:r>
                    </w:p>
                    <w:p w14:paraId="15FBBEDD" w14:textId="6B5EFAE9" w:rsidR="00B8178D" w:rsidRPr="00962630" w:rsidRDefault="00B8178D" w:rsidP="00B8178D">
                      <w:pPr>
                        <w:snapToGrid w:val="0"/>
                        <w:spacing w:line="200" w:lineRule="exact"/>
                        <w:ind w:left="200" w:hangingChars="100" w:hanging="200"/>
                        <w:jc w:val="center"/>
                        <w:rPr>
                          <w:rFonts w:ascii="Century" w:eastAsia="ＭＳ 明朝" w:hAnsi="Century"/>
                          <w:color w:val="000000" w:themeColor="text1"/>
                          <w:sz w:val="20"/>
                          <w:szCs w:val="20"/>
                        </w:rPr>
                      </w:pPr>
                      <w:r w:rsidRPr="00B8178D">
                        <w:rPr>
                          <w:rFonts w:ascii="Century" w:eastAsia="ＭＳ 明朝" w:hAnsi="Century" w:hint="eastAsia"/>
                          <w:color w:val="000000" w:themeColor="text1"/>
                          <w:sz w:val="20"/>
                          <w:szCs w:val="20"/>
                        </w:rPr>
                        <w:t>テンプレート</w:t>
                      </w:r>
                    </w:p>
                  </w:txbxContent>
                </v:textbox>
                <w10:wrap anchorx="margin"/>
              </v:shape>
            </w:pict>
          </mc:Fallback>
        </mc:AlternateContent>
      </w:r>
      <w:r w:rsidR="009F148F" w:rsidRPr="008354FE">
        <w:rPr>
          <w:rFonts w:hint="eastAsia"/>
          <w:color w:val="000000" w:themeColor="text1"/>
        </w:rPr>
        <w:t>【「国消国産一斉行動日」の取り組みイメージ】</w:t>
      </w:r>
    </w:p>
    <w:tbl>
      <w:tblPr>
        <w:tblStyle w:val="ab"/>
        <w:tblW w:w="0" w:type="auto"/>
        <w:tblLook w:val="04A0" w:firstRow="1" w:lastRow="0" w:firstColumn="1" w:lastColumn="0" w:noHBand="0" w:noVBand="1"/>
      </w:tblPr>
      <w:tblGrid>
        <w:gridCol w:w="9836"/>
      </w:tblGrid>
      <w:tr w:rsidR="009F148F" w:rsidRPr="00F1280D" w14:paraId="037D213D" w14:textId="77777777" w:rsidTr="00322490">
        <w:tc>
          <w:tcPr>
            <w:tcW w:w="9836" w:type="dxa"/>
          </w:tcPr>
          <w:p w14:paraId="1DBDD8ED" w14:textId="39F4BF01" w:rsidR="00E4019D" w:rsidRPr="008354FE" w:rsidRDefault="00B8178D" w:rsidP="00965F3C">
            <w:pPr>
              <w:snapToGrid w:val="0"/>
              <w:rPr>
                <w:rFonts w:ascii="Century" w:eastAsia="ＭＳ 明朝" w:hAnsi="Century"/>
                <w:color w:val="000000" w:themeColor="text1"/>
                <w:sz w:val="24"/>
                <w:szCs w:val="24"/>
              </w:rPr>
            </w:pPr>
            <w:bookmarkStart w:id="8" w:name="_Hlk127559944"/>
            <w:r>
              <w:rPr>
                <w:noProof/>
                <w:color w:val="000000" w:themeColor="text1"/>
                <w:highlight w:val="cyan"/>
              </w:rPr>
              <w:drawing>
                <wp:anchor distT="0" distB="0" distL="114300" distR="114300" simplePos="0" relativeHeight="251829760" behindDoc="1" locked="0" layoutInCell="1" allowOverlap="1" wp14:anchorId="41941F2D" wp14:editId="4EA9FD7E">
                  <wp:simplePos x="0" y="0"/>
                  <wp:positionH relativeFrom="column">
                    <wp:posOffset>4498975</wp:posOffset>
                  </wp:positionH>
                  <wp:positionV relativeFrom="paragraph">
                    <wp:posOffset>26670</wp:posOffset>
                  </wp:positionV>
                  <wp:extent cx="762731" cy="764445"/>
                  <wp:effectExtent l="0" t="0" r="0" b="0"/>
                  <wp:wrapNone/>
                  <wp:docPr id="146823841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731" cy="764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hint="eastAsia"/>
                <w:color w:val="000000" w:themeColor="text1"/>
                <w:sz w:val="24"/>
                <w:szCs w:val="24"/>
              </w:rPr>
              <w:t>＊</w:t>
            </w:r>
            <w:r w:rsidR="009F148F" w:rsidRPr="008354FE">
              <w:rPr>
                <w:rFonts w:ascii="Century" w:eastAsia="ＭＳ 明朝" w:hAnsi="Century" w:hint="eastAsia"/>
                <w:color w:val="000000" w:themeColor="text1"/>
                <w:sz w:val="24"/>
                <w:szCs w:val="24"/>
              </w:rPr>
              <w:t>JA</w:t>
            </w:r>
            <w:r w:rsidR="009F148F" w:rsidRPr="008354FE">
              <w:rPr>
                <w:rFonts w:ascii="Century" w:eastAsia="ＭＳ 明朝" w:hAnsi="Century" w:hint="eastAsia"/>
                <w:color w:val="000000" w:themeColor="text1"/>
                <w:sz w:val="24"/>
                <w:szCs w:val="24"/>
              </w:rPr>
              <w:t>直売所キャンペーンと連動した</w:t>
            </w:r>
            <w:r w:rsidR="00E4019D" w:rsidRPr="008354FE">
              <w:rPr>
                <w:rFonts w:ascii="Century" w:eastAsia="ＭＳ 明朝" w:hAnsi="Century" w:hint="eastAsia"/>
                <w:color w:val="000000" w:themeColor="text1"/>
                <w:sz w:val="24"/>
                <w:szCs w:val="24"/>
              </w:rPr>
              <w:t>地域住民向けイベント</w:t>
            </w:r>
          </w:p>
          <w:p w14:paraId="11B5BF66" w14:textId="613AD77D" w:rsidR="009F148F" w:rsidRPr="008354FE" w:rsidRDefault="00B8178D" w:rsidP="00965F3C">
            <w:pPr>
              <w:tabs>
                <w:tab w:val="left" w:pos="8529"/>
              </w:tabs>
              <w:snapToGrid w:val="0"/>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r w:rsidR="009F148F" w:rsidRPr="008354FE">
              <w:rPr>
                <w:rFonts w:ascii="Century" w:eastAsia="ＭＳ 明朝" w:hAnsi="Century" w:hint="eastAsia"/>
                <w:color w:val="000000" w:themeColor="text1"/>
                <w:sz w:val="24"/>
                <w:szCs w:val="24"/>
              </w:rPr>
              <w:t>統一学習資材を活用した</w:t>
            </w:r>
            <w:r w:rsidR="00510D0E">
              <w:rPr>
                <w:rFonts w:ascii="Century" w:eastAsia="ＭＳ 明朝" w:hAnsi="Century" w:hint="eastAsia"/>
                <w:color w:val="000000" w:themeColor="text1"/>
                <w:sz w:val="24"/>
                <w:szCs w:val="24"/>
              </w:rPr>
              <w:t>ウェブ</w:t>
            </w:r>
            <w:r w:rsidR="009F148F" w:rsidRPr="008354FE">
              <w:rPr>
                <w:rFonts w:ascii="Century" w:eastAsia="ＭＳ 明朝" w:hAnsi="Century" w:hint="eastAsia"/>
                <w:color w:val="000000" w:themeColor="text1"/>
                <w:sz w:val="24"/>
                <w:szCs w:val="24"/>
              </w:rPr>
              <w:t>による情報発信</w:t>
            </w:r>
            <w:r>
              <w:rPr>
                <w:rFonts w:ascii="Century" w:eastAsia="ＭＳ 明朝" w:hAnsi="Century"/>
                <w:color w:val="000000" w:themeColor="text1"/>
                <w:sz w:val="24"/>
                <w:szCs w:val="24"/>
              </w:rPr>
              <w:tab/>
            </w:r>
          </w:p>
          <w:p w14:paraId="3E504ACC" w14:textId="0D87BBB3" w:rsidR="00E4019D" w:rsidRDefault="00B8178D" w:rsidP="00965F3C">
            <w:pPr>
              <w:snapToGrid w:val="0"/>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r w:rsidR="00E4019D" w:rsidRPr="008354FE">
              <w:rPr>
                <w:rFonts w:ascii="Century" w:eastAsia="ＭＳ 明朝" w:hAnsi="Century" w:hint="eastAsia"/>
                <w:color w:val="000000" w:themeColor="text1"/>
                <w:sz w:val="24"/>
                <w:szCs w:val="24"/>
              </w:rPr>
              <w:t>全中提供のテンプレートを活用した</w:t>
            </w:r>
            <w:r w:rsidR="00E4019D" w:rsidRPr="008354FE">
              <w:rPr>
                <w:rFonts w:ascii="Century" w:eastAsia="ＭＳ 明朝" w:hAnsi="Century" w:hint="eastAsia"/>
                <w:color w:val="000000" w:themeColor="text1"/>
                <w:sz w:val="24"/>
                <w:szCs w:val="24"/>
              </w:rPr>
              <w:t>SNS</w:t>
            </w:r>
            <w:r w:rsidR="00E4019D" w:rsidRPr="008354FE">
              <w:rPr>
                <w:rFonts w:ascii="Century" w:eastAsia="ＭＳ 明朝" w:hAnsi="Century" w:hint="eastAsia"/>
                <w:color w:val="000000" w:themeColor="text1"/>
                <w:sz w:val="24"/>
                <w:szCs w:val="24"/>
              </w:rPr>
              <w:t>発信</w:t>
            </w:r>
          </w:p>
          <w:p w14:paraId="0FE63D6B" w14:textId="520B9429" w:rsidR="008354FE" w:rsidRPr="008354FE" w:rsidRDefault="00B8178D" w:rsidP="00965F3C">
            <w:pPr>
              <w:snapToGrid w:val="0"/>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r w:rsidR="009B11EB" w:rsidRPr="009B11EB">
              <w:rPr>
                <w:rFonts w:ascii="Century" w:eastAsia="ＭＳ 明朝" w:hAnsi="Century" w:hint="eastAsia"/>
                <w:color w:val="000000" w:themeColor="text1"/>
                <w:sz w:val="24"/>
                <w:szCs w:val="24"/>
              </w:rPr>
              <w:t>統一学習資材</w:t>
            </w:r>
            <w:r w:rsidR="009B11EB">
              <w:rPr>
                <w:rFonts w:ascii="Century" w:eastAsia="ＭＳ 明朝" w:hAnsi="Century" w:hint="eastAsia"/>
                <w:color w:val="000000" w:themeColor="text1"/>
                <w:sz w:val="24"/>
                <w:szCs w:val="24"/>
              </w:rPr>
              <w:t>等</w:t>
            </w:r>
            <w:r w:rsidR="009B11EB" w:rsidRPr="009B11EB">
              <w:rPr>
                <w:rFonts w:ascii="Century" w:eastAsia="ＭＳ 明朝" w:hAnsi="Century" w:hint="eastAsia"/>
                <w:color w:val="000000" w:themeColor="text1"/>
                <w:sz w:val="24"/>
                <w:szCs w:val="24"/>
              </w:rPr>
              <w:t>を活用した街頭宣伝活動</w:t>
            </w:r>
          </w:p>
          <w:p w14:paraId="65478318" w14:textId="72B1D5C0" w:rsidR="00E4019D" w:rsidRPr="00F1280D" w:rsidRDefault="00B8178D" w:rsidP="00965F3C">
            <w:pPr>
              <w:snapToGrid w:val="0"/>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r w:rsidR="009B11EB" w:rsidRPr="009B11EB">
              <w:rPr>
                <w:rFonts w:ascii="Century" w:eastAsia="ＭＳ 明朝" w:hAnsi="Century" w:hint="eastAsia"/>
                <w:color w:val="000000" w:themeColor="text1"/>
                <w:sz w:val="24"/>
                <w:szCs w:val="24"/>
              </w:rPr>
              <w:t>統一学習資材等を</w:t>
            </w:r>
            <w:r w:rsidR="009B11EB">
              <w:rPr>
                <w:rFonts w:ascii="Century" w:eastAsia="ＭＳ 明朝" w:hAnsi="Century" w:hint="eastAsia"/>
                <w:color w:val="000000" w:themeColor="text1"/>
                <w:sz w:val="24"/>
                <w:szCs w:val="24"/>
              </w:rPr>
              <w:t>もとに</w:t>
            </w:r>
            <w:r w:rsidR="009B11EB" w:rsidRPr="009B11EB">
              <w:rPr>
                <w:rFonts w:ascii="Century" w:eastAsia="ＭＳ 明朝" w:hAnsi="Century" w:hint="eastAsia"/>
                <w:color w:val="000000" w:themeColor="text1"/>
                <w:sz w:val="24"/>
                <w:szCs w:val="24"/>
              </w:rPr>
              <w:t>した地方紙への広告掲載、地方テレビ局への</w:t>
            </w:r>
            <w:r w:rsidR="009B11EB" w:rsidRPr="009B11EB">
              <w:rPr>
                <w:rFonts w:ascii="Century" w:eastAsia="ＭＳ 明朝" w:hAnsi="Century"/>
                <w:color w:val="000000" w:themeColor="text1"/>
                <w:sz w:val="24"/>
                <w:szCs w:val="24"/>
              </w:rPr>
              <w:t>CM</w:t>
            </w:r>
            <w:r w:rsidR="009B11EB" w:rsidRPr="009B11EB">
              <w:rPr>
                <w:rFonts w:ascii="Century" w:eastAsia="ＭＳ 明朝" w:hAnsi="Century"/>
                <w:color w:val="000000" w:themeColor="text1"/>
                <w:sz w:val="24"/>
                <w:szCs w:val="24"/>
              </w:rPr>
              <w:t>出稿</w:t>
            </w:r>
          </w:p>
        </w:tc>
      </w:tr>
      <w:bookmarkEnd w:id="8"/>
    </w:tbl>
    <w:p w14:paraId="1989500A" w14:textId="77777777" w:rsidR="00AE4C24" w:rsidRDefault="00AE4C24" w:rsidP="00965F3C">
      <w:pPr>
        <w:snapToGrid w:val="0"/>
        <w:jc w:val="left"/>
        <w:rPr>
          <w:rFonts w:ascii="Century" w:eastAsia="ＭＳ 明朝" w:hAnsi="Century"/>
          <w:szCs w:val="28"/>
        </w:rPr>
      </w:pPr>
    </w:p>
    <w:p w14:paraId="2058BDC2" w14:textId="6F9BC66C" w:rsidR="00AE4C24" w:rsidRPr="00F81042" w:rsidRDefault="00AE4C24" w:rsidP="00965F3C">
      <w:pPr>
        <w:snapToGrid w:val="0"/>
        <w:ind w:leftChars="100" w:left="560" w:hangingChars="100" w:hanging="280"/>
        <w:jc w:val="left"/>
        <w:rPr>
          <w:rFonts w:ascii="Century" w:eastAsia="ＭＳ 明朝" w:hAnsi="Century"/>
          <w:szCs w:val="28"/>
        </w:rPr>
      </w:pPr>
      <w:r w:rsidRPr="00F81042">
        <w:rPr>
          <w:rFonts w:ascii="Century" w:eastAsia="ＭＳ 明朝" w:hAnsi="Century" w:hint="eastAsia"/>
          <w:szCs w:val="28"/>
        </w:rPr>
        <w:t xml:space="preserve">○　</w:t>
      </w:r>
      <w:r w:rsidR="004176EE">
        <w:rPr>
          <w:rFonts w:ascii="Century" w:eastAsia="ＭＳ 明朝" w:hAnsi="Century" w:hint="eastAsia"/>
          <w:szCs w:val="28"/>
        </w:rPr>
        <w:t>また</w:t>
      </w:r>
      <w:r w:rsidRPr="00F81042">
        <w:rPr>
          <w:rFonts w:ascii="Century" w:eastAsia="ＭＳ 明朝" w:hAnsi="Century" w:hint="eastAsia"/>
          <w:szCs w:val="28"/>
        </w:rPr>
        <w:t>、</w:t>
      </w:r>
      <w:r w:rsidR="004176EE">
        <w:rPr>
          <w:rFonts w:ascii="Century" w:eastAsia="ＭＳ 明朝" w:hAnsi="Century" w:hint="eastAsia"/>
          <w:szCs w:val="28"/>
        </w:rPr>
        <w:t>統一運動にかかるあらゆる機会を活用し、</w:t>
      </w:r>
      <w:r w:rsidRPr="00F81042">
        <w:rPr>
          <w:rFonts w:ascii="Century" w:eastAsia="ＭＳ 明朝" w:hAnsi="Century"/>
          <w:szCs w:val="28"/>
        </w:rPr>
        <w:t>JA</w:t>
      </w:r>
      <w:r w:rsidRPr="00F81042">
        <w:rPr>
          <w:rFonts w:ascii="Century" w:eastAsia="ＭＳ 明朝" w:hAnsi="Century" w:hint="eastAsia"/>
          <w:szCs w:val="28"/>
        </w:rPr>
        <w:t>・</w:t>
      </w:r>
      <w:r w:rsidRPr="00F81042">
        <w:rPr>
          <w:rFonts w:ascii="Century" w:eastAsia="ＭＳ 明朝" w:hAnsi="Century"/>
          <w:szCs w:val="28"/>
        </w:rPr>
        <w:t>JA</w:t>
      </w:r>
      <w:r w:rsidRPr="00F81042">
        <w:rPr>
          <w:rFonts w:ascii="Century" w:eastAsia="ＭＳ 明朝" w:hAnsi="Century"/>
          <w:szCs w:val="28"/>
        </w:rPr>
        <w:t>都道府県中央会</w:t>
      </w:r>
      <w:r w:rsidRPr="00F81042">
        <w:rPr>
          <w:rFonts w:ascii="Century" w:eastAsia="ＭＳ 明朝" w:hAnsi="Century" w:hint="eastAsia"/>
          <w:szCs w:val="28"/>
        </w:rPr>
        <w:t>・全中を中心に、</w:t>
      </w:r>
      <w:r w:rsidRPr="00F81042">
        <w:rPr>
          <w:rFonts w:ascii="Century" w:eastAsia="ＭＳ 明朝" w:hAnsi="Century"/>
          <w:szCs w:val="28"/>
        </w:rPr>
        <w:t>パブリシティ</w:t>
      </w:r>
      <w:r w:rsidR="009A4BC2">
        <w:rPr>
          <w:rFonts w:ascii="Century" w:eastAsia="ＭＳ 明朝" w:hAnsi="Century" w:hint="eastAsia"/>
          <w:szCs w:val="28"/>
        </w:rPr>
        <w:t>を実施する</w:t>
      </w:r>
      <w:r w:rsidRPr="00F81042">
        <w:rPr>
          <w:rFonts w:ascii="Century" w:eastAsia="ＭＳ 明朝" w:hAnsi="Century"/>
          <w:szCs w:val="28"/>
        </w:rPr>
        <w:t>。</w:t>
      </w:r>
    </w:p>
    <w:p w14:paraId="28521358" w14:textId="15E758A3" w:rsidR="00AE4C24" w:rsidRDefault="00AE4C24" w:rsidP="00965F3C">
      <w:pPr>
        <w:rPr>
          <w:rFonts w:ascii="Century" w:eastAsia="ＭＳ 明朝" w:hAnsi="Century"/>
          <w:szCs w:val="28"/>
        </w:rPr>
      </w:pPr>
    </w:p>
    <w:p w14:paraId="09F451AB" w14:textId="0DA5B2AA" w:rsidR="00990245" w:rsidRDefault="00F81042" w:rsidP="00965F3C">
      <w:pPr>
        <w:widowControl w:val="0"/>
        <w:snapToGrid w:val="0"/>
        <w:ind w:leftChars="100" w:left="560" w:hangingChars="100" w:hanging="280"/>
        <w:rPr>
          <w:rFonts w:ascii="Century" w:eastAsia="ＭＳ 明朝" w:hAnsi="Century"/>
          <w:szCs w:val="28"/>
        </w:rPr>
      </w:pPr>
      <w:r w:rsidRPr="00F81042">
        <w:rPr>
          <w:rFonts w:ascii="Century" w:eastAsia="ＭＳ 明朝" w:hAnsi="Century" w:hint="eastAsia"/>
          <w:szCs w:val="28"/>
        </w:rPr>
        <w:t>○　統一運動の重点訴求対象</w:t>
      </w:r>
      <w:r w:rsidR="00AE4C24">
        <w:rPr>
          <w:rFonts w:ascii="Century" w:eastAsia="ＭＳ 明朝" w:hAnsi="Century" w:hint="eastAsia"/>
          <w:szCs w:val="28"/>
        </w:rPr>
        <w:t>について</w:t>
      </w:r>
      <w:r w:rsidRPr="00F81042">
        <w:rPr>
          <w:rFonts w:ascii="Century" w:eastAsia="ＭＳ 明朝" w:hAnsi="Century" w:hint="eastAsia"/>
          <w:szCs w:val="28"/>
        </w:rPr>
        <w:t>も、これまで同様、食への関心が相対的に高く、子供の食生活に大きな影響を与え、消費における行動変容が期待できる「子育て層」と、食・農・</w:t>
      </w:r>
      <w:r w:rsidRPr="00F81042">
        <w:rPr>
          <w:rFonts w:ascii="Century" w:eastAsia="ＭＳ 明朝" w:hAnsi="Century"/>
          <w:szCs w:val="28"/>
        </w:rPr>
        <w:t>JA</w:t>
      </w:r>
      <w:r w:rsidRPr="00F81042">
        <w:rPr>
          <w:rFonts w:ascii="Century" w:eastAsia="ＭＳ 明朝" w:hAnsi="Century"/>
          <w:szCs w:val="28"/>
        </w:rPr>
        <w:t>への関心が相対的に低いものの、次代の社会を担い、また、将来的に</w:t>
      </w:r>
      <w:r w:rsidRPr="00F81042">
        <w:rPr>
          <w:rFonts w:ascii="Century" w:eastAsia="ＭＳ 明朝" w:hAnsi="Century"/>
          <w:szCs w:val="28"/>
        </w:rPr>
        <w:t>JA</w:t>
      </w:r>
      <w:r w:rsidRPr="00F81042">
        <w:rPr>
          <w:rFonts w:ascii="Century" w:eastAsia="ＭＳ 明朝" w:hAnsi="Century"/>
          <w:szCs w:val="28"/>
        </w:rPr>
        <w:t>の組織・事業基盤を担うことが期待できる</w:t>
      </w:r>
      <w:r w:rsidRPr="00F81042">
        <w:rPr>
          <w:rFonts w:ascii="Century" w:eastAsia="ＭＳ 明朝" w:hAnsi="Century" w:hint="eastAsia"/>
          <w:szCs w:val="28"/>
        </w:rPr>
        <w:t>「若年層」を基本とする。</w:t>
      </w:r>
    </w:p>
    <w:p w14:paraId="2D151AAD" w14:textId="2604B2CA" w:rsidR="00990245" w:rsidRPr="00F81042" w:rsidRDefault="00990245" w:rsidP="00990245">
      <w:pPr>
        <w:snapToGrid w:val="0"/>
        <w:jc w:val="left"/>
        <w:rPr>
          <w:szCs w:val="28"/>
        </w:rPr>
      </w:pPr>
      <w:r w:rsidRPr="00F81042">
        <w:rPr>
          <w:rFonts w:hint="eastAsia"/>
          <w:szCs w:val="28"/>
        </w:rPr>
        <w:lastRenderedPageBreak/>
        <w:t>（２）</w:t>
      </w:r>
      <w:r w:rsidR="004176EE" w:rsidRPr="004176EE">
        <w:rPr>
          <w:szCs w:val="28"/>
        </w:rPr>
        <w:t>JAグループ各段階の役割分担等</w:t>
      </w:r>
    </w:p>
    <w:p w14:paraId="4452D7D3" w14:textId="7C0AC094" w:rsidR="003F5D70" w:rsidRDefault="004176EE" w:rsidP="003F5D70">
      <w:pPr>
        <w:widowControl w:val="0"/>
        <w:snapToGrid w:val="0"/>
        <w:ind w:leftChars="100" w:left="560" w:hangingChars="100" w:hanging="280"/>
        <w:rPr>
          <w:rFonts w:ascii="Century" w:eastAsia="ＭＳ 明朝" w:hAnsi="Century"/>
          <w:szCs w:val="28"/>
        </w:rPr>
      </w:pPr>
      <w:r w:rsidRPr="00F81042">
        <w:rPr>
          <w:rFonts w:ascii="Century" w:eastAsia="ＭＳ 明朝" w:hAnsi="Century" w:hint="eastAsia"/>
          <w:szCs w:val="28"/>
        </w:rPr>
        <w:t>○　第</w:t>
      </w:r>
      <w:r w:rsidRPr="00F81042">
        <w:rPr>
          <w:rFonts w:ascii="Century" w:eastAsia="ＭＳ 明朝" w:hAnsi="Century"/>
          <w:szCs w:val="28"/>
        </w:rPr>
        <w:t>30</w:t>
      </w:r>
      <w:r w:rsidRPr="00F81042">
        <w:rPr>
          <w:rFonts w:ascii="Century" w:eastAsia="ＭＳ 明朝" w:hAnsi="Century"/>
          <w:szCs w:val="28"/>
        </w:rPr>
        <w:t>回</w:t>
      </w:r>
      <w:r w:rsidRPr="00F81042">
        <w:rPr>
          <w:rFonts w:ascii="Century" w:eastAsia="ＭＳ 明朝" w:hAnsi="Century"/>
          <w:szCs w:val="28"/>
        </w:rPr>
        <w:t>JA</w:t>
      </w:r>
      <w:r w:rsidRPr="00F81042">
        <w:rPr>
          <w:rFonts w:ascii="Century" w:eastAsia="ＭＳ 明朝" w:hAnsi="Century"/>
          <w:szCs w:val="28"/>
        </w:rPr>
        <w:t>全国大会決議</w:t>
      </w:r>
      <w:r w:rsidR="003F5D70">
        <w:rPr>
          <w:rFonts w:ascii="Century" w:eastAsia="ＭＳ 明朝" w:hAnsi="Century" w:hint="eastAsia"/>
          <w:szCs w:val="28"/>
        </w:rPr>
        <w:t>では</w:t>
      </w:r>
      <w:r w:rsidRPr="00F81042">
        <w:rPr>
          <w:rFonts w:ascii="Century" w:eastAsia="ＭＳ 明朝" w:hAnsi="Century"/>
          <w:szCs w:val="28"/>
        </w:rPr>
        <w:t>、</w:t>
      </w:r>
      <w:r>
        <w:rPr>
          <w:rFonts w:ascii="Century" w:eastAsia="ＭＳ 明朝" w:hAnsi="Century" w:hint="eastAsia"/>
          <w:szCs w:val="28"/>
        </w:rPr>
        <w:t>統一運動を実践するにあたり、</w:t>
      </w:r>
      <w:r w:rsidRPr="00F81042">
        <w:rPr>
          <w:rFonts w:ascii="Century" w:eastAsia="ＭＳ 明朝" w:hAnsi="Century"/>
          <w:szCs w:val="28"/>
        </w:rPr>
        <w:t>JA</w:t>
      </w:r>
      <w:r w:rsidRPr="00F81042">
        <w:rPr>
          <w:rFonts w:ascii="Century" w:eastAsia="ＭＳ 明朝" w:hAnsi="Century" w:hint="eastAsia"/>
          <w:szCs w:val="28"/>
        </w:rPr>
        <w:t>および都道府県域は</w:t>
      </w:r>
      <w:r>
        <w:rPr>
          <w:rFonts w:ascii="Century" w:eastAsia="ＭＳ 明朝" w:hAnsi="Century" w:hint="eastAsia"/>
          <w:szCs w:val="28"/>
        </w:rPr>
        <w:t>各々</w:t>
      </w:r>
      <w:r w:rsidRPr="00F81042">
        <w:rPr>
          <w:rFonts w:ascii="Century" w:eastAsia="ＭＳ 明朝" w:hAnsi="Century" w:hint="eastAsia"/>
          <w:szCs w:val="28"/>
        </w:rPr>
        <w:t>の地域において実践すること、また、</w:t>
      </w:r>
      <w:r w:rsidRPr="00F81042">
        <w:rPr>
          <w:rFonts w:ascii="Century" w:eastAsia="ＭＳ 明朝" w:hAnsi="Century"/>
          <w:szCs w:val="28"/>
        </w:rPr>
        <w:t>全国機関は</w:t>
      </w:r>
      <w:r w:rsidRPr="00F81042">
        <w:rPr>
          <w:rFonts w:ascii="Century" w:eastAsia="ＭＳ 明朝" w:hAnsi="Century" w:hint="eastAsia"/>
          <w:szCs w:val="28"/>
        </w:rPr>
        <w:t>各地の取り組みを支援するとともに、</w:t>
      </w:r>
      <w:r w:rsidRPr="00F81042">
        <w:rPr>
          <w:rFonts w:ascii="Century" w:eastAsia="ＭＳ 明朝" w:hAnsi="Century"/>
          <w:szCs w:val="28"/>
        </w:rPr>
        <w:t>おもに大都市</w:t>
      </w:r>
      <w:r w:rsidR="003F5D70">
        <w:rPr>
          <w:rFonts w:ascii="Century" w:eastAsia="ＭＳ 明朝" w:hAnsi="Century" w:hint="eastAsia"/>
          <w:szCs w:val="28"/>
        </w:rPr>
        <w:t>消費者</w:t>
      </w:r>
      <w:r w:rsidRPr="00F81042">
        <w:rPr>
          <w:rFonts w:ascii="Century" w:eastAsia="ＭＳ 明朝" w:hAnsi="Century"/>
          <w:szCs w:val="28"/>
        </w:rPr>
        <w:t>に対する情報発信</w:t>
      </w:r>
      <w:r w:rsidRPr="00F81042">
        <w:rPr>
          <w:rFonts w:ascii="Century" w:eastAsia="ＭＳ 明朝" w:hAnsi="Century" w:hint="eastAsia"/>
          <w:szCs w:val="28"/>
        </w:rPr>
        <w:t>といった</w:t>
      </w:r>
      <w:r w:rsidRPr="00F81042">
        <w:rPr>
          <w:rFonts w:ascii="Century" w:eastAsia="ＭＳ 明朝" w:hAnsi="Century"/>
          <w:szCs w:val="28"/>
        </w:rPr>
        <w:t>役割分担</w:t>
      </w:r>
      <w:r w:rsidRPr="00F81042">
        <w:rPr>
          <w:rFonts w:ascii="Century" w:eastAsia="ＭＳ 明朝" w:hAnsi="Century" w:hint="eastAsia"/>
          <w:szCs w:val="28"/>
        </w:rPr>
        <w:t>を確認しており、</w:t>
      </w:r>
      <w:proofErr w:type="spellStart"/>
      <w:r w:rsidRPr="00F81042">
        <w:rPr>
          <w:rFonts w:ascii="Century" w:eastAsia="ＭＳ 明朝" w:hAnsi="Century" w:hint="eastAsia"/>
          <w:szCs w:val="28"/>
        </w:rPr>
        <w:t>JA</w:t>
      </w:r>
      <w:proofErr w:type="spellEnd"/>
      <w:r w:rsidRPr="00F81042">
        <w:rPr>
          <w:rFonts w:ascii="Century" w:eastAsia="ＭＳ 明朝" w:hAnsi="Century" w:hint="eastAsia"/>
          <w:szCs w:val="28"/>
        </w:rPr>
        <w:t>グループ各組織は各々の役割を担い、</w:t>
      </w:r>
      <w:r>
        <w:rPr>
          <w:rFonts w:ascii="Century" w:eastAsia="ＭＳ 明朝" w:hAnsi="Century" w:hint="eastAsia"/>
          <w:szCs w:val="28"/>
        </w:rPr>
        <w:t>また、各々の広報戦略等もふまえながら、</w:t>
      </w:r>
      <w:r w:rsidRPr="00F81042">
        <w:rPr>
          <w:rFonts w:ascii="Century" w:eastAsia="ＭＳ 明朝" w:hAnsi="Century" w:hint="eastAsia"/>
          <w:szCs w:val="28"/>
        </w:rPr>
        <w:t>効果的・効率的に</w:t>
      </w:r>
      <w:r w:rsidR="003F5D70">
        <w:rPr>
          <w:rFonts w:ascii="Century" w:eastAsia="ＭＳ 明朝" w:hAnsi="Century" w:hint="eastAsia"/>
          <w:szCs w:val="28"/>
        </w:rPr>
        <w:t>統一運動を</w:t>
      </w:r>
      <w:r w:rsidRPr="00F81042">
        <w:rPr>
          <w:rFonts w:ascii="Century" w:eastAsia="ＭＳ 明朝" w:hAnsi="Century" w:hint="eastAsia"/>
          <w:szCs w:val="28"/>
        </w:rPr>
        <w:t>すすめる。</w:t>
      </w:r>
    </w:p>
    <w:p w14:paraId="3A707C53" w14:textId="77777777" w:rsidR="003F5D70" w:rsidRDefault="003F5D70" w:rsidP="003F5D70">
      <w:pPr>
        <w:widowControl w:val="0"/>
        <w:snapToGrid w:val="0"/>
        <w:ind w:leftChars="100" w:left="560" w:hangingChars="100" w:hanging="280"/>
        <w:rPr>
          <w:rFonts w:ascii="Century" w:eastAsia="ＭＳ 明朝" w:hAnsi="Century"/>
          <w:szCs w:val="28"/>
        </w:rPr>
      </w:pPr>
    </w:p>
    <w:p w14:paraId="09B80204" w14:textId="77777777" w:rsidR="003F5D70" w:rsidRDefault="003F5D70" w:rsidP="003F5D70">
      <w:pPr>
        <w:widowControl w:val="0"/>
        <w:snapToGrid w:val="0"/>
        <w:ind w:leftChars="100" w:left="560" w:hangingChars="100" w:hanging="280"/>
        <w:rPr>
          <w:rFonts w:ascii="Century" w:eastAsia="ＭＳ 明朝" w:hAnsi="Century"/>
          <w:szCs w:val="28"/>
        </w:rPr>
      </w:pPr>
      <w:r>
        <w:rPr>
          <w:rFonts w:ascii="Century" w:eastAsia="ＭＳ 明朝" w:hAnsi="Century" w:hint="eastAsia"/>
          <w:szCs w:val="28"/>
        </w:rPr>
        <w:t>○</w:t>
      </w:r>
      <w:r w:rsidR="004176EE" w:rsidRPr="004176EE">
        <w:rPr>
          <w:rFonts w:ascii="Century" w:eastAsia="ＭＳ 明朝" w:hAnsi="Century" w:hint="eastAsia"/>
          <w:szCs w:val="28"/>
        </w:rPr>
        <w:t xml:space="preserve">　</w:t>
      </w:r>
      <w:r w:rsidR="004176EE" w:rsidRPr="004176EE">
        <w:rPr>
          <w:rFonts w:ascii="Century" w:eastAsia="ＭＳ 明朝" w:hAnsi="Century"/>
          <w:szCs w:val="28"/>
        </w:rPr>
        <w:t>JA</w:t>
      </w:r>
      <w:r w:rsidR="004176EE" w:rsidRPr="004176EE">
        <w:rPr>
          <w:rFonts w:ascii="Century" w:eastAsia="ＭＳ 明朝" w:hAnsi="Century"/>
          <w:szCs w:val="28"/>
        </w:rPr>
        <w:t>は、中央会の広報活動支援機能</w:t>
      </w:r>
      <w:r w:rsidR="004176EE" w:rsidRPr="004176EE">
        <w:rPr>
          <w:rFonts w:ascii="Century" w:eastAsia="ＭＳ 明朝" w:hAnsi="Century" w:hint="eastAsia"/>
          <w:szCs w:val="28"/>
        </w:rPr>
        <w:t>や後述の「実践策」</w:t>
      </w:r>
      <w:r w:rsidR="004176EE" w:rsidRPr="004176EE">
        <w:rPr>
          <w:rFonts w:ascii="Century" w:eastAsia="ＭＳ 明朝" w:hAnsi="Century"/>
          <w:szCs w:val="28"/>
        </w:rPr>
        <w:t>も活用</w:t>
      </w:r>
      <w:r w:rsidR="004176EE" w:rsidRPr="004176EE">
        <w:rPr>
          <w:rFonts w:ascii="Century" w:eastAsia="ＭＳ 明朝" w:hAnsi="Century" w:hint="eastAsia"/>
          <w:szCs w:val="28"/>
        </w:rPr>
        <w:t>し</w:t>
      </w:r>
      <w:r w:rsidR="004176EE" w:rsidRPr="004176EE">
        <w:rPr>
          <w:rFonts w:ascii="Century" w:eastAsia="ＭＳ 明朝" w:hAnsi="Century"/>
          <w:szCs w:val="28"/>
        </w:rPr>
        <w:t>、</w:t>
      </w:r>
      <w:r w:rsidR="004176EE" w:rsidRPr="004176EE">
        <w:rPr>
          <w:rFonts w:ascii="Century" w:eastAsia="ＭＳ 明朝" w:hAnsi="Century" w:hint="eastAsia"/>
          <w:szCs w:val="28"/>
        </w:rPr>
        <w:t>おもに管内の</w:t>
      </w:r>
      <w:r w:rsidR="004176EE" w:rsidRPr="004176EE">
        <w:rPr>
          <w:rFonts w:ascii="Century" w:eastAsia="ＭＳ 明朝" w:hAnsi="Century"/>
          <w:szCs w:val="28"/>
        </w:rPr>
        <w:t>地域住民を訴求対象に、情報発信などの取り組みをすすめる。</w:t>
      </w:r>
    </w:p>
    <w:p w14:paraId="63BBED8D" w14:textId="77777777" w:rsidR="003F5D70" w:rsidRDefault="003F5D70" w:rsidP="003F5D70">
      <w:pPr>
        <w:widowControl w:val="0"/>
        <w:snapToGrid w:val="0"/>
        <w:ind w:leftChars="100" w:left="560" w:hangingChars="100" w:hanging="280"/>
        <w:rPr>
          <w:rFonts w:ascii="Century" w:eastAsia="ＭＳ 明朝" w:hAnsi="Century"/>
          <w:szCs w:val="28"/>
        </w:rPr>
      </w:pPr>
    </w:p>
    <w:p w14:paraId="699DE42F" w14:textId="77777777" w:rsidR="003F5D70" w:rsidRDefault="003F5D70" w:rsidP="003F5D70">
      <w:pPr>
        <w:widowControl w:val="0"/>
        <w:snapToGrid w:val="0"/>
        <w:ind w:leftChars="100" w:left="560" w:hangingChars="100" w:hanging="280"/>
        <w:rPr>
          <w:rFonts w:ascii="Century" w:eastAsia="ＭＳ 明朝" w:hAnsi="Century"/>
          <w:szCs w:val="28"/>
        </w:rPr>
      </w:pPr>
      <w:r>
        <w:rPr>
          <w:rFonts w:ascii="Century" w:eastAsia="ＭＳ 明朝" w:hAnsi="Century" w:hint="eastAsia"/>
          <w:szCs w:val="28"/>
        </w:rPr>
        <w:t xml:space="preserve">○　</w:t>
      </w:r>
      <w:r w:rsidR="004176EE" w:rsidRPr="004176EE">
        <w:rPr>
          <w:rFonts w:ascii="Century" w:eastAsia="ＭＳ 明朝" w:hAnsi="Century"/>
          <w:szCs w:val="28"/>
        </w:rPr>
        <w:t>JA</w:t>
      </w:r>
      <w:r w:rsidR="004176EE" w:rsidRPr="004176EE">
        <w:rPr>
          <w:rFonts w:ascii="Century" w:eastAsia="ＭＳ 明朝" w:hAnsi="Century"/>
          <w:szCs w:val="28"/>
        </w:rPr>
        <w:t>都道府県中央会は、全中の広報活動支援機能</w:t>
      </w:r>
      <w:r w:rsidR="004176EE" w:rsidRPr="004176EE">
        <w:rPr>
          <w:rFonts w:ascii="Century" w:eastAsia="ＭＳ 明朝" w:hAnsi="Century" w:hint="eastAsia"/>
          <w:szCs w:val="28"/>
        </w:rPr>
        <w:t>や後述の「実践策」</w:t>
      </w:r>
      <w:r w:rsidR="004176EE" w:rsidRPr="004176EE">
        <w:rPr>
          <w:rFonts w:ascii="Century" w:eastAsia="ＭＳ 明朝" w:hAnsi="Century"/>
          <w:szCs w:val="28"/>
        </w:rPr>
        <w:t>も活用し、また、</w:t>
      </w:r>
      <w:r w:rsidR="004176EE" w:rsidRPr="004176EE">
        <w:rPr>
          <w:rFonts w:ascii="Century" w:eastAsia="ＭＳ 明朝" w:hAnsi="Century"/>
          <w:szCs w:val="28"/>
        </w:rPr>
        <w:t>JA</w:t>
      </w:r>
      <w:r w:rsidR="004176EE" w:rsidRPr="004176EE">
        <w:rPr>
          <w:rFonts w:ascii="Century" w:eastAsia="ＭＳ 明朝" w:hAnsi="Century"/>
          <w:szCs w:val="28"/>
        </w:rPr>
        <w:t>や連合会と連携</w:t>
      </w:r>
      <w:r w:rsidR="004176EE" w:rsidRPr="004176EE">
        <w:rPr>
          <w:rFonts w:ascii="Century" w:eastAsia="ＭＳ 明朝" w:hAnsi="Century" w:hint="eastAsia"/>
          <w:szCs w:val="28"/>
        </w:rPr>
        <w:t>し</w:t>
      </w:r>
      <w:r w:rsidR="004176EE" w:rsidRPr="004176EE">
        <w:rPr>
          <w:rFonts w:ascii="Century" w:eastAsia="ＭＳ 明朝" w:hAnsi="Century"/>
          <w:szCs w:val="28"/>
        </w:rPr>
        <w:t>、</w:t>
      </w:r>
      <w:r w:rsidR="004176EE" w:rsidRPr="004176EE">
        <w:rPr>
          <w:rFonts w:ascii="Century" w:eastAsia="ＭＳ 明朝" w:hAnsi="Century" w:hint="eastAsia"/>
          <w:szCs w:val="28"/>
        </w:rPr>
        <w:t>おもに当該</w:t>
      </w:r>
      <w:r w:rsidR="004176EE" w:rsidRPr="004176EE">
        <w:rPr>
          <w:rFonts w:ascii="Century" w:eastAsia="ＭＳ 明朝" w:hAnsi="Century"/>
          <w:szCs w:val="28"/>
        </w:rPr>
        <w:t>都道府県</w:t>
      </w:r>
      <w:r w:rsidR="004176EE" w:rsidRPr="004176EE">
        <w:rPr>
          <w:rFonts w:ascii="Century" w:eastAsia="ＭＳ 明朝" w:hAnsi="Century" w:hint="eastAsia"/>
          <w:szCs w:val="28"/>
        </w:rPr>
        <w:t>内</w:t>
      </w:r>
      <w:r w:rsidR="004176EE" w:rsidRPr="004176EE">
        <w:rPr>
          <w:rFonts w:ascii="Century" w:eastAsia="ＭＳ 明朝" w:hAnsi="Century"/>
          <w:szCs w:val="28"/>
        </w:rPr>
        <w:t>の地域住民を訴求対象に、情報発信などの取り組みをすすめる。</w:t>
      </w:r>
    </w:p>
    <w:p w14:paraId="0392CC63" w14:textId="77777777" w:rsidR="003F5D70" w:rsidRDefault="003F5D70" w:rsidP="003F5D70">
      <w:pPr>
        <w:widowControl w:val="0"/>
        <w:snapToGrid w:val="0"/>
        <w:ind w:leftChars="100" w:left="560" w:hangingChars="100" w:hanging="280"/>
        <w:rPr>
          <w:rFonts w:ascii="Century" w:eastAsia="ＭＳ 明朝" w:hAnsi="Century"/>
          <w:szCs w:val="28"/>
        </w:rPr>
      </w:pPr>
    </w:p>
    <w:p w14:paraId="279C38C8" w14:textId="78801BD9" w:rsidR="00990245" w:rsidRDefault="003F5D70" w:rsidP="003F5D70">
      <w:pPr>
        <w:widowControl w:val="0"/>
        <w:snapToGrid w:val="0"/>
        <w:ind w:leftChars="100" w:left="560" w:hangingChars="100" w:hanging="280"/>
        <w:rPr>
          <w:szCs w:val="28"/>
        </w:rPr>
      </w:pPr>
      <w:r>
        <w:rPr>
          <w:rFonts w:ascii="Century" w:eastAsia="ＭＳ 明朝" w:hAnsi="Century" w:hint="eastAsia"/>
          <w:szCs w:val="28"/>
        </w:rPr>
        <w:t>○</w:t>
      </w:r>
      <w:r w:rsidR="004176EE" w:rsidRPr="004176EE">
        <w:rPr>
          <w:rFonts w:ascii="Century" w:eastAsia="ＭＳ 明朝" w:hAnsi="Century" w:hint="eastAsia"/>
          <w:szCs w:val="28"/>
        </w:rPr>
        <w:t xml:space="preserve">　</w:t>
      </w:r>
      <w:r w:rsidR="004176EE" w:rsidRPr="004176EE">
        <w:rPr>
          <w:rFonts w:ascii="Century" w:eastAsia="ＭＳ 明朝" w:hAnsi="Century"/>
          <w:szCs w:val="28"/>
        </w:rPr>
        <w:t>全中は、上述の広報活動支援等を展開するとともに、</w:t>
      </w:r>
      <w:bookmarkStart w:id="9" w:name="_Hlk158977252"/>
      <w:r w:rsidR="004176EE" w:rsidRPr="004176EE">
        <w:rPr>
          <w:rFonts w:ascii="Century" w:eastAsia="ＭＳ 明朝" w:hAnsi="Century" w:hint="eastAsia"/>
          <w:szCs w:val="28"/>
        </w:rPr>
        <w:t>「</w:t>
      </w:r>
      <w:r w:rsidR="004176EE" w:rsidRPr="004176EE">
        <w:rPr>
          <w:rFonts w:ascii="Century" w:eastAsia="ＭＳ 明朝" w:hAnsi="Century"/>
          <w:szCs w:val="28"/>
        </w:rPr>
        <w:t>JA</w:t>
      </w:r>
      <w:r w:rsidR="004176EE" w:rsidRPr="004176EE">
        <w:rPr>
          <w:rFonts w:ascii="Century" w:eastAsia="ＭＳ 明朝" w:hAnsi="Century"/>
          <w:szCs w:val="28"/>
        </w:rPr>
        <w:t>グループ統一広報事業</w:t>
      </w:r>
      <w:r w:rsidR="004176EE" w:rsidRPr="004176EE">
        <w:rPr>
          <w:rFonts w:ascii="Century" w:eastAsia="ＭＳ 明朝" w:hAnsi="Century" w:hint="eastAsia"/>
          <w:szCs w:val="28"/>
        </w:rPr>
        <w:t>」</w:t>
      </w:r>
      <w:r w:rsidR="004176EE" w:rsidRPr="004176EE">
        <w:rPr>
          <w:rFonts w:ascii="Century" w:eastAsia="ＭＳ 明朝" w:hAnsi="Century"/>
          <w:szCs w:val="28"/>
        </w:rPr>
        <w:t>を活用しながら</w:t>
      </w:r>
      <w:r w:rsidR="004176EE" w:rsidRPr="004176EE">
        <w:rPr>
          <w:rFonts w:ascii="Century" w:eastAsia="ＭＳ 明朝" w:hAnsi="Century" w:hint="eastAsia"/>
          <w:szCs w:val="28"/>
        </w:rPr>
        <w:t>、</w:t>
      </w:r>
      <w:r w:rsidR="004176EE" w:rsidRPr="004176EE">
        <w:rPr>
          <w:rFonts w:ascii="Century" w:eastAsia="ＭＳ 明朝" w:hAnsi="Century"/>
          <w:szCs w:val="28"/>
        </w:rPr>
        <w:t>JA</w:t>
      </w:r>
      <w:r w:rsidR="004176EE" w:rsidRPr="004176EE">
        <w:rPr>
          <w:rFonts w:ascii="Century" w:eastAsia="ＭＳ 明朝" w:hAnsi="Century"/>
          <w:szCs w:val="28"/>
        </w:rPr>
        <w:t>グループ一体となった</w:t>
      </w:r>
      <w:r w:rsidR="004176EE" w:rsidRPr="004176EE">
        <w:rPr>
          <w:rFonts w:ascii="Century" w:eastAsia="ＭＳ 明朝" w:hAnsi="Century" w:hint="eastAsia"/>
          <w:szCs w:val="28"/>
        </w:rPr>
        <w:t>後述の「実践策」</w:t>
      </w:r>
      <w:r w:rsidR="004176EE" w:rsidRPr="004176EE">
        <w:rPr>
          <w:rFonts w:ascii="Century" w:eastAsia="ＭＳ 明朝" w:hAnsi="Century"/>
          <w:szCs w:val="28"/>
        </w:rPr>
        <w:t>を</w:t>
      </w:r>
      <w:r w:rsidR="004176EE" w:rsidRPr="004176EE">
        <w:rPr>
          <w:rFonts w:ascii="Century" w:eastAsia="ＭＳ 明朝" w:hAnsi="Century" w:hint="eastAsia"/>
          <w:szCs w:val="28"/>
        </w:rPr>
        <w:t>提起・</w:t>
      </w:r>
      <w:r w:rsidR="004176EE" w:rsidRPr="004176EE">
        <w:rPr>
          <w:rFonts w:ascii="Century" w:eastAsia="ＭＳ 明朝" w:hAnsi="Century"/>
          <w:szCs w:val="28"/>
        </w:rPr>
        <w:t>展開する。</w:t>
      </w:r>
      <w:bookmarkEnd w:id="9"/>
      <w:r w:rsidR="004176EE" w:rsidRPr="004176EE">
        <w:rPr>
          <w:rFonts w:ascii="Century" w:eastAsia="ＭＳ 明朝" w:hAnsi="Century" w:hint="eastAsia"/>
          <w:szCs w:val="28"/>
        </w:rPr>
        <w:t>さらに、全国機関と連携し、</w:t>
      </w:r>
      <w:r w:rsidR="004176EE" w:rsidRPr="004176EE">
        <w:rPr>
          <w:rFonts w:ascii="Century" w:eastAsia="ＭＳ 明朝" w:hAnsi="Century"/>
          <w:szCs w:val="28"/>
        </w:rPr>
        <w:t>JA</w:t>
      </w:r>
      <w:r w:rsidR="004176EE" w:rsidRPr="004176EE">
        <w:rPr>
          <w:rFonts w:ascii="Century" w:eastAsia="ＭＳ 明朝" w:hAnsi="Century"/>
          <w:szCs w:val="28"/>
        </w:rPr>
        <w:t>グループ全体での統一運動を強力に牽引</w:t>
      </w:r>
      <w:r w:rsidR="004176EE" w:rsidRPr="004176EE">
        <w:rPr>
          <w:rFonts w:ascii="Century" w:eastAsia="ＭＳ 明朝" w:hAnsi="Century" w:hint="eastAsia"/>
          <w:szCs w:val="28"/>
        </w:rPr>
        <w:t>する</w:t>
      </w:r>
      <w:r w:rsidR="004176EE" w:rsidRPr="004176EE">
        <w:rPr>
          <w:rFonts w:ascii="Century" w:eastAsia="ＭＳ 明朝" w:hAnsi="Century"/>
          <w:szCs w:val="28"/>
        </w:rPr>
        <w:t>ため、</w:t>
      </w:r>
      <w:r>
        <w:rPr>
          <w:rFonts w:ascii="Century" w:eastAsia="ＭＳ 明朝" w:hAnsi="Century" w:hint="eastAsia"/>
          <w:szCs w:val="28"/>
        </w:rPr>
        <w:t>また、</w:t>
      </w:r>
      <w:r w:rsidRPr="003F5D70">
        <w:rPr>
          <w:rFonts w:ascii="Century" w:eastAsia="ＭＳ 明朝" w:hAnsi="Century" w:hint="eastAsia"/>
          <w:szCs w:val="28"/>
        </w:rPr>
        <w:t>おもに大都市消費者に対する情報発信</w:t>
      </w:r>
      <w:r>
        <w:rPr>
          <w:rFonts w:ascii="Century" w:eastAsia="ＭＳ 明朝" w:hAnsi="Century" w:hint="eastAsia"/>
          <w:szCs w:val="28"/>
        </w:rPr>
        <w:t>を強化するため、</w:t>
      </w:r>
      <w:r w:rsidR="004176EE" w:rsidRPr="004176EE">
        <w:rPr>
          <w:rFonts w:ascii="Century" w:eastAsia="ＭＳ 明朝" w:hAnsi="Century"/>
          <w:szCs w:val="28"/>
        </w:rPr>
        <w:t>「国消国産推進事業」</w:t>
      </w:r>
      <w:r w:rsidR="004176EE" w:rsidRPr="004176EE">
        <w:rPr>
          <w:rFonts w:ascii="Century" w:eastAsia="ＭＳ 明朝" w:hAnsi="Century" w:hint="eastAsia"/>
          <w:szCs w:val="28"/>
        </w:rPr>
        <w:t>を活用し、</w:t>
      </w:r>
      <w:r>
        <w:rPr>
          <w:rFonts w:ascii="Century" w:eastAsia="ＭＳ 明朝" w:hAnsi="Century" w:hint="eastAsia"/>
          <w:szCs w:val="28"/>
        </w:rPr>
        <w:t>後述の</w:t>
      </w:r>
      <w:r w:rsidR="004176EE" w:rsidRPr="004176EE">
        <w:rPr>
          <w:rFonts w:ascii="Century" w:eastAsia="ＭＳ 明朝" w:hAnsi="Century" w:hint="eastAsia"/>
          <w:szCs w:val="28"/>
        </w:rPr>
        <w:t>「実践策」を</w:t>
      </w:r>
      <w:r>
        <w:rPr>
          <w:rFonts w:ascii="Century" w:eastAsia="ＭＳ 明朝" w:hAnsi="Century" w:hint="eastAsia"/>
          <w:szCs w:val="28"/>
        </w:rPr>
        <w:t>提起・</w:t>
      </w:r>
      <w:r w:rsidR="004176EE" w:rsidRPr="004176EE">
        <w:rPr>
          <w:rFonts w:ascii="Century" w:eastAsia="ＭＳ 明朝" w:hAnsi="Century" w:hint="eastAsia"/>
          <w:szCs w:val="28"/>
        </w:rPr>
        <w:t>展開する。</w:t>
      </w:r>
      <w:r w:rsidR="00990245">
        <w:rPr>
          <w:szCs w:val="28"/>
        </w:rPr>
        <w:br w:type="page"/>
      </w:r>
    </w:p>
    <w:p w14:paraId="3E252B2F" w14:textId="77777777" w:rsidR="003F5D70" w:rsidRDefault="003F5D70" w:rsidP="003F5D70">
      <w:pPr>
        <w:widowControl w:val="0"/>
        <w:snapToGrid w:val="0"/>
        <w:rPr>
          <w:color w:val="000000" w:themeColor="text1"/>
        </w:rPr>
      </w:pPr>
      <w:r>
        <w:rPr>
          <w:noProof/>
          <w:color w:val="000000" w:themeColor="text1"/>
        </w:rPr>
        <w:lastRenderedPageBreak/>
        <w:drawing>
          <wp:anchor distT="0" distB="0" distL="114300" distR="114300" simplePos="0" relativeHeight="251832832" behindDoc="1" locked="0" layoutInCell="1" allowOverlap="1" wp14:anchorId="13650332" wp14:editId="357581C1">
            <wp:simplePos x="0" y="0"/>
            <wp:positionH relativeFrom="margin">
              <wp:posOffset>22860</wp:posOffset>
            </wp:positionH>
            <wp:positionV relativeFrom="paragraph">
              <wp:posOffset>232410</wp:posOffset>
            </wp:positionV>
            <wp:extent cx="6324600" cy="4580305"/>
            <wp:effectExtent l="0" t="0" r="0" b="0"/>
            <wp:wrapNone/>
            <wp:docPr id="111903345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33451" name="図 4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329503" cy="45838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C59">
        <w:rPr>
          <w:rFonts w:hint="eastAsia"/>
          <w:szCs w:val="28"/>
        </w:rPr>
        <w:t>【</w:t>
      </w:r>
      <w:r w:rsidRPr="00544C59">
        <w:rPr>
          <w:rFonts w:hint="eastAsia"/>
          <w:color w:val="000000" w:themeColor="text1"/>
        </w:rPr>
        <w:t>令和</w:t>
      </w:r>
      <w:r>
        <w:rPr>
          <w:rFonts w:hint="eastAsia"/>
          <w:color w:val="000000" w:themeColor="text1"/>
        </w:rPr>
        <w:t>７</w:t>
      </w:r>
      <w:r w:rsidRPr="00544C59">
        <w:rPr>
          <w:rFonts w:hint="eastAsia"/>
          <w:color w:val="000000" w:themeColor="text1"/>
        </w:rPr>
        <w:t>年度「国消国産」</w:t>
      </w:r>
      <w:r w:rsidRPr="00544C59">
        <w:rPr>
          <w:color w:val="000000" w:themeColor="text1"/>
        </w:rPr>
        <w:t>JAグループ統一運動の全体像</w:t>
      </w:r>
      <w:r w:rsidRPr="00544C59">
        <w:rPr>
          <w:rFonts w:hint="eastAsia"/>
          <w:color w:val="000000" w:themeColor="text1"/>
        </w:rPr>
        <w:t>】</w:t>
      </w:r>
    </w:p>
    <w:p w14:paraId="32F672E8" w14:textId="77777777" w:rsidR="003F5D70" w:rsidRDefault="003F5D70" w:rsidP="003F5D70">
      <w:pPr>
        <w:widowControl w:val="0"/>
        <w:snapToGrid w:val="0"/>
        <w:rPr>
          <w:color w:val="000000" w:themeColor="text1"/>
        </w:rPr>
      </w:pPr>
    </w:p>
    <w:p w14:paraId="33A2F70A" w14:textId="77777777" w:rsidR="003F5D70" w:rsidRDefault="003F5D70" w:rsidP="003F5D70">
      <w:pPr>
        <w:widowControl w:val="0"/>
        <w:snapToGrid w:val="0"/>
        <w:rPr>
          <w:color w:val="000000" w:themeColor="text1"/>
        </w:rPr>
      </w:pPr>
    </w:p>
    <w:p w14:paraId="0DEBFC6C" w14:textId="77777777" w:rsidR="003F5D70" w:rsidRDefault="003F5D70" w:rsidP="003F5D70">
      <w:pPr>
        <w:widowControl w:val="0"/>
        <w:snapToGrid w:val="0"/>
        <w:rPr>
          <w:color w:val="000000" w:themeColor="text1"/>
        </w:rPr>
      </w:pPr>
    </w:p>
    <w:p w14:paraId="313F8125" w14:textId="77777777" w:rsidR="003F5D70" w:rsidRDefault="003F5D70" w:rsidP="003F5D70">
      <w:pPr>
        <w:widowControl w:val="0"/>
        <w:snapToGrid w:val="0"/>
        <w:rPr>
          <w:color w:val="000000" w:themeColor="text1"/>
        </w:rPr>
      </w:pPr>
    </w:p>
    <w:p w14:paraId="6C4A2DF9" w14:textId="77777777" w:rsidR="003F5D70" w:rsidRDefault="003F5D70" w:rsidP="003F5D70">
      <w:pPr>
        <w:widowControl w:val="0"/>
        <w:snapToGrid w:val="0"/>
        <w:rPr>
          <w:color w:val="000000" w:themeColor="text1"/>
        </w:rPr>
      </w:pPr>
    </w:p>
    <w:p w14:paraId="74D298DF" w14:textId="77777777" w:rsidR="003F5D70" w:rsidRDefault="003F5D70" w:rsidP="003F5D70">
      <w:pPr>
        <w:widowControl w:val="0"/>
        <w:snapToGrid w:val="0"/>
        <w:rPr>
          <w:color w:val="000000" w:themeColor="text1"/>
        </w:rPr>
      </w:pPr>
    </w:p>
    <w:p w14:paraId="4E3FA71C" w14:textId="77777777" w:rsidR="003F5D70" w:rsidRDefault="003F5D70" w:rsidP="003F5D70">
      <w:pPr>
        <w:widowControl w:val="0"/>
        <w:snapToGrid w:val="0"/>
        <w:rPr>
          <w:color w:val="000000" w:themeColor="text1"/>
        </w:rPr>
      </w:pPr>
    </w:p>
    <w:p w14:paraId="7AFAC000" w14:textId="77777777" w:rsidR="003F5D70" w:rsidRDefault="003F5D70" w:rsidP="003F5D70">
      <w:pPr>
        <w:widowControl w:val="0"/>
        <w:snapToGrid w:val="0"/>
        <w:rPr>
          <w:color w:val="000000" w:themeColor="text1"/>
        </w:rPr>
      </w:pPr>
    </w:p>
    <w:p w14:paraId="00A4B03F" w14:textId="77777777" w:rsidR="003F5D70" w:rsidRDefault="003F5D70" w:rsidP="003F5D70">
      <w:pPr>
        <w:widowControl w:val="0"/>
        <w:snapToGrid w:val="0"/>
        <w:rPr>
          <w:color w:val="000000" w:themeColor="text1"/>
        </w:rPr>
      </w:pPr>
    </w:p>
    <w:p w14:paraId="490A1842" w14:textId="77777777" w:rsidR="003F5D70" w:rsidRDefault="003F5D70" w:rsidP="003F5D70">
      <w:pPr>
        <w:widowControl w:val="0"/>
        <w:snapToGrid w:val="0"/>
        <w:rPr>
          <w:color w:val="000000" w:themeColor="text1"/>
        </w:rPr>
      </w:pPr>
    </w:p>
    <w:p w14:paraId="23517EBC" w14:textId="77777777" w:rsidR="003F5D70" w:rsidRDefault="003F5D70" w:rsidP="003F5D70">
      <w:pPr>
        <w:widowControl w:val="0"/>
        <w:snapToGrid w:val="0"/>
        <w:rPr>
          <w:color w:val="000000" w:themeColor="text1"/>
        </w:rPr>
      </w:pPr>
    </w:p>
    <w:p w14:paraId="0877C0AD" w14:textId="77777777" w:rsidR="003F5D70" w:rsidRDefault="003F5D70" w:rsidP="003F5D70">
      <w:pPr>
        <w:widowControl w:val="0"/>
        <w:snapToGrid w:val="0"/>
        <w:rPr>
          <w:color w:val="000000" w:themeColor="text1"/>
        </w:rPr>
      </w:pPr>
    </w:p>
    <w:p w14:paraId="7527602C" w14:textId="77777777" w:rsidR="003F5D70" w:rsidRDefault="003F5D70" w:rsidP="003F5D70">
      <w:pPr>
        <w:widowControl w:val="0"/>
        <w:snapToGrid w:val="0"/>
        <w:rPr>
          <w:color w:val="000000" w:themeColor="text1"/>
        </w:rPr>
      </w:pPr>
    </w:p>
    <w:p w14:paraId="02A16216" w14:textId="77777777" w:rsidR="003F5D70" w:rsidRDefault="003F5D70" w:rsidP="003F5D70">
      <w:pPr>
        <w:widowControl w:val="0"/>
        <w:snapToGrid w:val="0"/>
        <w:rPr>
          <w:color w:val="000000" w:themeColor="text1"/>
        </w:rPr>
      </w:pPr>
    </w:p>
    <w:p w14:paraId="043CA144" w14:textId="77777777" w:rsidR="003F5D70" w:rsidRDefault="003F5D70" w:rsidP="003F5D70">
      <w:pPr>
        <w:widowControl w:val="0"/>
        <w:snapToGrid w:val="0"/>
        <w:rPr>
          <w:color w:val="000000" w:themeColor="text1"/>
        </w:rPr>
      </w:pPr>
    </w:p>
    <w:p w14:paraId="250354D2" w14:textId="77777777" w:rsidR="003F5D70" w:rsidRDefault="003F5D70" w:rsidP="003F5D70">
      <w:pPr>
        <w:widowControl w:val="0"/>
        <w:snapToGrid w:val="0"/>
        <w:rPr>
          <w:color w:val="000000" w:themeColor="text1"/>
        </w:rPr>
      </w:pPr>
    </w:p>
    <w:p w14:paraId="0BD9BFB8" w14:textId="77777777" w:rsidR="003F5D70" w:rsidRDefault="003F5D70" w:rsidP="003F5D70">
      <w:pPr>
        <w:widowControl w:val="0"/>
        <w:snapToGrid w:val="0"/>
        <w:rPr>
          <w:color w:val="000000" w:themeColor="text1"/>
        </w:rPr>
      </w:pPr>
    </w:p>
    <w:p w14:paraId="3B9CAC5B" w14:textId="77777777" w:rsidR="003F5D70" w:rsidRDefault="003F5D70" w:rsidP="003F5D70">
      <w:pPr>
        <w:widowControl w:val="0"/>
        <w:snapToGrid w:val="0"/>
        <w:rPr>
          <w:color w:val="000000" w:themeColor="text1"/>
        </w:rPr>
      </w:pPr>
    </w:p>
    <w:p w14:paraId="048CEB3A" w14:textId="77777777" w:rsidR="003F5D70" w:rsidRDefault="003F5D70" w:rsidP="003F5D70">
      <w:pPr>
        <w:widowControl w:val="0"/>
        <w:snapToGrid w:val="0"/>
        <w:rPr>
          <w:color w:val="000000" w:themeColor="text1"/>
        </w:rPr>
      </w:pPr>
    </w:p>
    <w:p w14:paraId="2D28C8DE" w14:textId="77777777" w:rsidR="003F5D70" w:rsidRDefault="003F5D70" w:rsidP="003F5D70">
      <w:pPr>
        <w:widowControl w:val="0"/>
        <w:snapToGrid w:val="0"/>
        <w:rPr>
          <w:color w:val="000000" w:themeColor="text1"/>
        </w:rPr>
      </w:pPr>
    </w:p>
    <w:p w14:paraId="10AEBA5A" w14:textId="77777777" w:rsidR="003F5D70" w:rsidRDefault="003F5D70" w:rsidP="003F5D70">
      <w:pPr>
        <w:widowControl w:val="0"/>
        <w:snapToGrid w:val="0"/>
        <w:rPr>
          <w:color w:val="000000" w:themeColor="text1"/>
        </w:rPr>
      </w:pPr>
    </w:p>
    <w:p w14:paraId="1A2FD009" w14:textId="77777777" w:rsidR="003F5D70" w:rsidRDefault="003F5D70" w:rsidP="003F5D70">
      <w:pPr>
        <w:widowControl w:val="0"/>
        <w:snapToGrid w:val="0"/>
        <w:rPr>
          <w:color w:val="000000" w:themeColor="text1"/>
        </w:rPr>
      </w:pPr>
    </w:p>
    <w:p w14:paraId="374CABBB" w14:textId="77777777" w:rsidR="003F5D70" w:rsidRDefault="003F5D70" w:rsidP="003F5D70">
      <w:pPr>
        <w:widowControl w:val="0"/>
        <w:snapToGrid w:val="0"/>
        <w:rPr>
          <w:color w:val="000000" w:themeColor="text1"/>
        </w:rPr>
      </w:pPr>
    </w:p>
    <w:p w14:paraId="4F562FFD" w14:textId="77777777" w:rsidR="00B8178D" w:rsidRPr="003F5D70" w:rsidRDefault="00B8178D" w:rsidP="00566F81">
      <w:pPr>
        <w:snapToGrid w:val="0"/>
        <w:rPr>
          <w:szCs w:val="28"/>
          <w:highlight w:val="cyan"/>
        </w:rPr>
      </w:pPr>
    </w:p>
    <w:p w14:paraId="7C84B447" w14:textId="6DFD58F2" w:rsidR="00B8178D" w:rsidRPr="00990245" w:rsidRDefault="00B8178D" w:rsidP="00B8178D">
      <w:pPr>
        <w:widowControl w:val="0"/>
        <w:snapToGrid w:val="0"/>
        <w:ind w:leftChars="200" w:left="840" w:hangingChars="100" w:hanging="280"/>
        <w:rPr>
          <w:szCs w:val="28"/>
          <w:highlight w:val="cyan"/>
        </w:rPr>
      </w:pPr>
      <w:bookmarkStart w:id="10" w:name="_Hlk158032894"/>
    </w:p>
    <w:p w14:paraId="6B1B9B31" w14:textId="77777777" w:rsidR="003F5D70" w:rsidRDefault="003F5D70">
      <w:pPr>
        <w:rPr>
          <w:color w:val="000000" w:themeColor="text1"/>
        </w:rPr>
      </w:pPr>
      <w:bookmarkStart w:id="11" w:name="_Hlk103570911"/>
      <w:bookmarkStart w:id="12" w:name="_Hlk103244899"/>
      <w:bookmarkEnd w:id="10"/>
      <w:r>
        <w:rPr>
          <w:color w:val="000000" w:themeColor="text1"/>
        </w:rPr>
        <w:br w:type="page"/>
      </w:r>
    </w:p>
    <w:p w14:paraId="6D41227A" w14:textId="1B46A313" w:rsidR="00702626" w:rsidRPr="000B6B43" w:rsidRDefault="00702626" w:rsidP="003C7D73">
      <w:pPr>
        <w:rPr>
          <w:color w:val="000000" w:themeColor="text1"/>
        </w:rPr>
      </w:pPr>
      <w:bookmarkStart w:id="13" w:name="_Hlk191861076"/>
      <w:r w:rsidRPr="000B6B43">
        <w:rPr>
          <w:rFonts w:hint="eastAsia"/>
          <w:color w:val="000000" w:themeColor="text1"/>
        </w:rPr>
        <w:lastRenderedPageBreak/>
        <w:t>Ⅲ．</w:t>
      </w:r>
      <w:r w:rsidR="00411EF5">
        <w:rPr>
          <w:rFonts w:hint="eastAsia"/>
          <w:color w:val="000000" w:themeColor="text1"/>
        </w:rPr>
        <w:t>国民理解の醸成と適正な価格形成の実現に向けた</w:t>
      </w:r>
      <w:r w:rsidR="001F31FF">
        <w:rPr>
          <w:rFonts w:hint="eastAsia"/>
          <w:color w:val="000000" w:themeColor="text1"/>
        </w:rPr>
        <w:t>実践</w:t>
      </w:r>
      <w:r w:rsidR="00411EF5">
        <w:rPr>
          <w:rFonts w:hint="eastAsia"/>
          <w:color w:val="000000" w:themeColor="text1"/>
        </w:rPr>
        <w:t>策</w:t>
      </w:r>
      <w:r w:rsidR="00FC684D">
        <w:rPr>
          <w:rFonts w:hint="eastAsia"/>
          <w:color w:val="000000" w:themeColor="text1"/>
        </w:rPr>
        <w:t>（概要）</w:t>
      </w:r>
    </w:p>
    <w:p w14:paraId="6A3E7AA5" w14:textId="1329C368" w:rsidR="00905E51" w:rsidRDefault="00905E51" w:rsidP="00702626">
      <w:pPr>
        <w:snapToGrid w:val="0"/>
        <w:ind w:left="280" w:right="278" w:hangingChars="100" w:hanging="280"/>
        <w:jc w:val="left"/>
        <w:rPr>
          <w:color w:val="000000" w:themeColor="text1"/>
        </w:rPr>
      </w:pPr>
    </w:p>
    <w:p w14:paraId="07D4F35C" w14:textId="2FABC6D9" w:rsidR="00CC6DF2" w:rsidRDefault="00CC6DF2" w:rsidP="00702626">
      <w:pPr>
        <w:snapToGrid w:val="0"/>
        <w:ind w:left="252" w:right="278" w:hangingChars="100" w:hanging="252"/>
        <w:jc w:val="left"/>
        <w:rPr>
          <w:color w:val="000000" w:themeColor="text1"/>
        </w:rPr>
      </w:pPr>
      <w:bookmarkStart w:id="14" w:name="_Hlk191861903"/>
      <w:r>
        <w:rPr>
          <w:rFonts w:hint="eastAsia"/>
          <w:spacing w:val="-14"/>
          <w:kern w:val="0"/>
          <w:szCs w:val="28"/>
        </w:rPr>
        <w:t>≪JA・都道府県段階を中心とした取り組み</w:t>
      </w:r>
      <w:r w:rsidR="00FB7DD0">
        <w:rPr>
          <w:rFonts w:hint="eastAsia"/>
          <w:spacing w:val="-14"/>
          <w:kern w:val="0"/>
          <w:szCs w:val="28"/>
        </w:rPr>
        <w:t>：通年</w:t>
      </w:r>
      <w:r>
        <w:rPr>
          <w:rFonts w:hint="eastAsia"/>
          <w:spacing w:val="-14"/>
          <w:kern w:val="0"/>
          <w:szCs w:val="28"/>
        </w:rPr>
        <w:t>≫</w:t>
      </w:r>
      <w:bookmarkEnd w:id="14"/>
    </w:p>
    <w:p w14:paraId="43411D87" w14:textId="77D254CB" w:rsidR="00223DFB" w:rsidRPr="000B6B43" w:rsidRDefault="00223DFB" w:rsidP="00FD523B">
      <w:pPr>
        <w:snapToGrid w:val="0"/>
        <w:ind w:left="280" w:right="280" w:hangingChars="100" w:hanging="280"/>
        <w:rPr>
          <w:color w:val="000000" w:themeColor="text1"/>
        </w:rPr>
      </w:pPr>
      <w:bookmarkStart w:id="15" w:name="_Hlk127421424"/>
      <w:r w:rsidRPr="000B6B43">
        <w:rPr>
          <w:color w:val="000000" w:themeColor="text1"/>
        </w:rPr>
        <w:t>１</w:t>
      </w:r>
      <w:r w:rsidRPr="000B6B43">
        <w:rPr>
          <w:rFonts w:hint="eastAsia"/>
          <w:color w:val="000000" w:themeColor="text1"/>
        </w:rPr>
        <w:t>．</w:t>
      </w:r>
      <w:r>
        <w:rPr>
          <w:rFonts w:hint="eastAsia"/>
          <w:color w:val="000000" w:themeColor="text1"/>
        </w:rPr>
        <w:t>統一学習資材を活用した</w:t>
      </w:r>
      <w:r w:rsidRPr="000B6B43">
        <w:rPr>
          <w:rFonts w:hint="eastAsia"/>
          <w:color w:val="000000" w:themeColor="text1"/>
        </w:rPr>
        <w:t>情報発信</w:t>
      </w:r>
    </w:p>
    <w:p w14:paraId="4E27FC80" w14:textId="75181B7C" w:rsidR="00161014" w:rsidRDefault="00223DFB" w:rsidP="00FD523B">
      <w:pPr>
        <w:snapToGrid w:val="0"/>
        <w:ind w:left="560" w:right="-1" w:hangingChars="200" w:hanging="560"/>
        <w:rPr>
          <w:rFonts w:ascii="Century" w:eastAsia="ＭＳ 明朝" w:hAnsi="Century"/>
          <w:color w:val="000000" w:themeColor="text1"/>
        </w:rPr>
      </w:pPr>
      <w:r w:rsidRPr="000B6B43">
        <w:rPr>
          <w:rFonts w:ascii="Century" w:eastAsia="ＭＳ 明朝" w:hAnsi="Century" w:hint="eastAsia"/>
          <w:color w:val="000000" w:themeColor="text1"/>
        </w:rPr>
        <w:t xml:space="preserve">　○　</w:t>
      </w:r>
      <w:r w:rsidR="00441136">
        <w:rPr>
          <w:rFonts w:ascii="Century" w:eastAsia="ＭＳ 明朝" w:hAnsi="Century" w:hint="eastAsia"/>
          <w:color w:val="000000" w:themeColor="text1"/>
        </w:rPr>
        <w:t>情報発信</w:t>
      </w:r>
      <w:r w:rsidR="00044B59">
        <w:rPr>
          <w:rFonts w:ascii="Century" w:eastAsia="ＭＳ 明朝" w:hAnsi="Century" w:hint="eastAsia"/>
          <w:color w:val="000000" w:themeColor="text1"/>
        </w:rPr>
        <w:t>の</w:t>
      </w:r>
      <w:r w:rsidR="00441136">
        <w:rPr>
          <w:rFonts w:ascii="Century" w:eastAsia="ＭＳ 明朝" w:hAnsi="Century" w:hint="eastAsia"/>
          <w:color w:val="000000" w:themeColor="text1"/>
        </w:rPr>
        <w:t>目的や訴求対象に応じて資材を選択できるよう、「国消国産」を</w:t>
      </w:r>
      <w:r w:rsidR="00A8672E">
        <w:rPr>
          <w:rFonts w:ascii="Century" w:eastAsia="ＭＳ 明朝" w:hAnsi="Century" w:hint="eastAsia"/>
          <w:color w:val="000000" w:themeColor="text1"/>
        </w:rPr>
        <w:t>軸</w:t>
      </w:r>
      <w:r w:rsidR="00441136">
        <w:rPr>
          <w:rFonts w:ascii="Century" w:eastAsia="ＭＳ 明朝" w:hAnsi="Century" w:hint="eastAsia"/>
          <w:color w:val="000000" w:themeColor="text1"/>
        </w:rPr>
        <w:t>に複数種類の</w:t>
      </w:r>
      <w:r>
        <w:rPr>
          <w:rFonts w:ascii="Century" w:eastAsia="ＭＳ 明朝" w:hAnsi="Century" w:hint="eastAsia"/>
          <w:color w:val="000000" w:themeColor="text1"/>
        </w:rPr>
        <w:t>訴求</w:t>
      </w:r>
      <w:r w:rsidR="00441136">
        <w:rPr>
          <w:rFonts w:ascii="Century" w:eastAsia="ＭＳ 明朝" w:hAnsi="Century" w:hint="eastAsia"/>
          <w:color w:val="000000" w:themeColor="text1"/>
        </w:rPr>
        <w:t>内容</w:t>
      </w:r>
      <w:r>
        <w:rPr>
          <w:rFonts w:ascii="Century" w:eastAsia="ＭＳ 明朝" w:hAnsi="Century" w:hint="eastAsia"/>
          <w:color w:val="000000" w:themeColor="text1"/>
        </w:rPr>
        <w:t>を</w:t>
      </w:r>
      <w:r w:rsidR="00441136">
        <w:rPr>
          <w:rFonts w:ascii="Century" w:eastAsia="ＭＳ 明朝" w:hAnsi="Century" w:hint="eastAsia"/>
          <w:color w:val="000000" w:themeColor="text1"/>
        </w:rPr>
        <w:t>組み合わせた統一学習資材を制作・展開する。</w:t>
      </w:r>
    </w:p>
    <w:p w14:paraId="426493B4" w14:textId="3CCC0C88" w:rsidR="00223DFB" w:rsidRDefault="00161014" w:rsidP="00161014">
      <w:pPr>
        <w:snapToGrid w:val="0"/>
        <w:ind w:leftChars="100" w:left="560" w:right="-1" w:hangingChars="100" w:hanging="280"/>
        <w:rPr>
          <w:rFonts w:ascii="Century" w:eastAsia="ＭＳ 明朝" w:hAnsi="Century"/>
          <w:color w:val="000000" w:themeColor="text1"/>
        </w:rPr>
      </w:pPr>
      <w:r>
        <w:rPr>
          <w:rFonts w:ascii="Century" w:eastAsia="ＭＳ 明朝" w:hAnsi="Century" w:hint="eastAsia"/>
          <w:color w:val="000000" w:themeColor="text1"/>
        </w:rPr>
        <w:t>○　訴求対象を意識し、「国消国産」を訴求する</w:t>
      </w:r>
      <w:r w:rsidR="00441136">
        <w:rPr>
          <w:rFonts w:ascii="Century" w:eastAsia="ＭＳ 明朝" w:hAnsi="Century" w:hint="eastAsia"/>
          <w:color w:val="000000" w:themeColor="text1"/>
        </w:rPr>
        <w:t>資材は、</w:t>
      </w:r>
      <w:r>
        <w:rPr>
          <w:rFonts w:ascii="Century" w:eastAsia="ＭＳ 明朝" w:hAnsi="Century" w:hint="eastAsia"/>
          <w:color w:val="000000" w:themeColor="text1"/>
        </w:rPr>
        <w:t>「</w:t>
      </w:r>
      <w:r w:rsidR="00223DFB" w:rsidRPr="000B6B43">
        <w:rPr>
          <w:rFonts w:ascii="Century" w:eastAsia="ＭＳ 明朝" w:hAnsi="Century"/>
          <w:color w:val="000000" w:themeColor="text1"/>
        </w:rPr>
        <w:t>JA</w:t>
      </w:r>
      <w:r w:rsidR="00223DFB" w:rsidRPr="000B6B43">
        <w:rPr>
          <w:rFonts w:ascii="Century" w:eastAsia="ＭＳ 明朝" w:hAnsi="Century"/>
          <w:color w:val="000000" w:themeColor="text1"/>
        </w:rPr>
        <w:t>グループサポーター</w:t>
      </w:r>
      <w:r w:rsidR="00AA674B">
        <w:rPr>
          <w:rFonts w:ascii="Century" w:eastAsia="ＭＳ 明朝" w:hAnsi="Century" w:hint="eastAsia"/>
          <w:color w:val="000000" w:themeColor="text1"/>
        </w:rPr>
        <w:t>の</w:t>
      </w:r>
      <w:r w:rsidR="00FB7DD0">
        <w:rPr>
          <w:rFonts w:ascii="Century" w:eastAsia="ＭＳ 明朝" w:hAnsi="Century" w:hint="eastAsia"/>
          <w:color w:val="000000" w:themeColor="text1"/>
        </w:rPr>
        <w:t>『</w:t>
      </w:r>
      <w:r w:rsidR="00223DFB" w:rsidRPr="000B6B43">
        <w:rPr>
          <w:rFonts w:ascii="Century" w:eastAsia="ＭＳ 明朝" w:hAnsi="Century"/>
          <w:color w:val="000000" w:themeColor="text1"/>
        </w:rPr>
        <w:t>林修先生</w:t>
      </w:r>
      <w:r w:rsidR="00FB7DD0">
        <w:rPr>
          <w:rFonts w:ascii="Century" w:eastAsia="ＭＳ 明朝" w:hAnsi="Century" w:hint="eastAsia"/>
          <w:color w:val="000000" w:themeColor="text1"/>
        </w:rPr>
        <w:t>』</w:t>
      </w:r>
      <w:r>
        <w:rPr>
          <w:rFonts w:ascii="Century" w:eastAsia="ＭＳ 明朝" w:hAnsi="Century" w:hint="eastAsia"/>
          <w:color w:val="000000" w:themeColor="text1"/>
        </w:rPr>
        <w:t>」、「</w:t>
      </w:r>
      <w:r w:rsidR="00441136">
        <w:rPr>
          <w:rFonts w:ascii="Century" w:eastAsia="ＭＳ 明朝" w:hAnsi="Century" w:hint="eastAsia"/>
          <w:color w:val="000000" w:themeColor="text1"/>
        </w:rPr>
        <w:t>特に</w:t>
      </w:r>
      <w:r w:rsidR="00223DFB">
        <w:rPr>
          <w:rFonts w:ascii="Century" w:eastAsia="ＭＳ 明朝" w:hAnsi="Century" w:hint="eastAsia"/>
          <w:color w:val="000000" w:themeColor="text1"/>
        </w:rPr>
        <w:t>若年層</w:t>
      </w:r>
      <w:r w:rsidR="00AA674B">
        <w:rPr>
          <w:rFonts w:ascii="Century" w:eastAsia="ＭＳ 明朝" w:hAnsi="Century" w:hint="eastAsia"/>
          <w:color w:val="000000" w:themeColor="text1"/>
        </w:rPr>
        <w:t>への発信力が高い</w:t>
      </w:r>
      <w:r w:rsidR="00FB7DD0">
        <w:rPr>
          <w:rFonts w:ascii="Century" w:eastAsia="ＭＳ 明朝" w:hAnsi="Century" w:hint="eastAsia"/>
          <w:color w:val="000000" w:themeColor="text1"/>
        </w:rPr>
        <w:t>『乃木坂</w:t>
      </w:r>
      <w:r w:rsidR="00FB7DD0">
        <w:rPr>
          <w:rFonts w:ascii="Century" w:eastAsia="ＭＳ 明朝" w:hAnsi="Century" w:hint="eastAsia"/>
          <w:color w:val="000000" w:themeColor="text1"/>
        </w:rPr>
        <w:t>46</w:t>
      </w:r>
      <w:r w:rsidR="00FB7DD0">
        <w:rPr>
          <w:rFonts w:ascii="Century" w:eastAsia="ＭＳ 明朝" w:hAnsi="Century" w:hint="eastAsia"/>
          <w:color w:val="000000" w:themeColor="text1"/>
        </w:rPr>
        <w:t>』</w:t>
      </w:r>
      <w:r w:rsidR="00AA674B">
        <w:rPr>
          <w:rFonts w:ascii="Century" w:eastAsia="ＭＳ 明朝" w:hAnsi="Century" w:hint="eastAsia"/>
          <w:color w:val="000000" w:themeColor="text1"/>
        </w:rPr>
        <w:t>」、「笑味ちゃんと連携可能な</w:t>
      </w:r>
      <w:r w:rsidR="00325C62">
        <w:rPr>
          <w:rFonts w:ascii="Century" w:eastAsia="ＭＳ 明朝" w:hAnsi="Century" w:hint="eastAsia"/>
          <w:color w:val="000000" w:themeColor="text1"/>
        </w:rPr>
        <w:t>親子</w:t>
      </w:r>
      <w:r w:rsidR="00AA674B">
        <w:rPr>
          <w:rFonts w:ascii="Century" w:eastAsia="ＭＳ 明朝" w:hAnsi="Century" w:hint="eastAsia"/>
          <w:color w:val="000000" w:themeColor="text1"/>
        </w:rPr>
        <w:t>向けのキャラクター</w:t>
      </w:r>
      <w:r w:rsidR="00FB7DD0">
        <w:rPr>
          <w:rFonts w:ascii="Century" w:eastAsia="ＭＳ 明朝" w:hAnsi="Century" w:hint="eastAsia"/>
          <w:color w:val="000000" w:themeColor="text1"/>
        </w:rPr>
        <w:t>として『ハローキティ』</w:t>
      </w:r>
      <w:r w:rsidR="00AA674B">
        <w:rPr>
          <w:rFonts w:ascii="Century" w:eastAsia="ＭＳ 明朝" w:hAnsi="Century" w:hint="eastAsia"/>
          <w:color w:val="000000" w:themeColor="text1"/>
        </w:rPr>
        <w:t>」をそれぞれ起用した３種類を制作する</w:t>
      </w:r>
      <w:r w:rsidR="00441136">
        <w:rPr>
          <w:rFonts w:ascii="Century" w:eastAsia="ＭＳ 明朝" w:hAnsi="Century" w:hint="eastAsia"/>
          <w:color w:val="000000" w:themeColor="text1"/>
        </w:rPr>
        <w:t>。</w:t>
      </w:r>
    </w:p>
    <w:p w14:paraId="3F4F1430" w14:textId="77777777" w:rsidR="00FB7DD0" w:rsidRDefault="00FB7DD0" w:rsidP="00AA674B">
      <w:pPr>
        <w:snapToGrid w:val="0"/>
        <w:ind w:left="504" w:right="-1" w:hangingChars="200" w:hanging="504"/>
        <w:rPr>
          <w:spacing w:val="-14"/>
          <w:kern w:val="0"/>
          <w:szCs w:val="28"/>
        </w:rPr>
      </w:pPr>
    </w:p>
    <w:p w14:paraId="13A4ED0F" w14:textId="17BB23D0" w:rsidR="00702626" w:rsidRPr="000B6B43" w:rsidRDefault="00702626" w:rsidP="00EA4B10">
      <w:pPr>
        <w:snapToGrid w:val="0"/>
        <w:ind w:right="280"/>
        <w:rPr>
          <w:rFonts w:ascii="Century" w:hAnsi="Century"/>
          <w:color w:val="000000" w:themeColor="text1"/>
        </w:rPr>
      </w:pPr>
      <w:bookmarkStart w:id="16" w:name="_Hlk109164526"/>
      <w:bookmarkEnd w:id="15"/>
      <w:r w:rsidRPr="000B6B43">
        <w:rPr>
          <w:rFonts w:ascii="Century" w:hAnsi="Century"/>
          <w:color w:val="000000" w:themeColor="text1"/>
        </w:rPr>
        <w:t>２</w:t>
      </w:r>
      <w:r w:rsidRPr="000B6B43">
        <w:rPr>
          <w:rFonts w:ascii="Century" w:hAnsi="Century" w:hint="eastAsia"/>
          <w:color w:val="000000" w:themeColor="text1"/>
        </w:rPr>
        <w:t>．</w:t>
      </w:r>
      <w:bookmarkStart w:id="17" w:name="_Hlk109163662"/>
      <w:bookmarkStart w:id="18" w:name="_Hlk109162701"/>
      <w:r w:rsidRPr="000B6B43">
        <w:rPr>
          <w:rFonts w:ascii="Century" w:hAnsi="Century" w:hint="eastAsia"/>
          <w:color w:val="000000" w:themeColor="text1"/>
        </w:rPr>
        <w:t>みんなのよい食プロジェクトの資材</w:t>
      </w:r>
      <w:bookmarkEnd w:id="17"/>
      <w:r w:rsidRPr="000B6B43">
        <w:rPr>
          <w:rFonts w:ascii="Century" w:hAnsi="Century" w:hint="eastAsia"/>
          <w:color w:val="000000" w:themeColor="text1"/>
        </w:rPr>
        <w:t>を活用した</w:t>
      </w:r>
      <w:r w:rsidR="00411EF5">
        <w:rPr>
          <w:rFonts w:ascii="Century" w:hAnsi="Century" w:hint="eastAsia"/>
          <w:color w:val="000000" w:themeColor="text1"/>
        </w:rPr>
        <w:t>情報発信</w:t>
      </w:r>
    </w:p>
    <w:p w14:paraId="21FFBF6E" w14:textId="7B5D559F" w:rsidR="00702626" w:rsidRPr="000B6B43" w:rsidRDefault="00905E51" w:rsidP="00EA4B10">
      <w:pPr>
        <w:snapToGrid w:val="0"/>
        <w:ind w:leftChars="100" w:left="560" w:right="-1" w:hangingChars="100" w:hanging="280"/>
        <w:rPr>
          <w:rFonts w:ascii="Century" w:eastAsia="ＭＳ 明朝" w:hAnsi="Century"/>
          <w:color w:val="000000" w:themeColor="text1"/>
        </w:rPr>
      </w:pPr>
      <w:bookmarkStart w:id="19" w:name="_Hlk103596451"/>
      <w:bookmarkEnd w:id="16"/>
      <w:bookmarkEnd w:id="18"/>
      <w:r w:rsidRPr="000B6B43">
        <w:rPr>
          <w:rFonts w:ascii="Century" w:eastAsia="ＭＳ 明朝" w:hAnsi="Century" w:hint="eastAsia"/>
          <w:color w:val="000000" w:themeColor="text1"/>
        </w:rPr>
        <w:t>○</w:t>
      </w:r>
      <w:r w:rsidR="00702626" w:rsidRPr="000B6B43">
        <w:rPr>
          <w:rFonts w:ascii="Century" w:eastAsia="ＭＳ 明朝" w:hAnsi="Century"/>
          <w:color w:val="000000" w:themeColor="text1"/>
        </w:rPr>
        <w:t xml:space="preserve">　イベント等での活用を念頭に、同プロジェクトの趣旨等をわかりやすく整理したリーフレットや、「食」の場面などで活用可能な</w:t>
      </w:r>
      <w:r w:rsidR="00FC684D" w:rsidRPr="00FC684D">
        <w:rPr>
          <w:rFonts w:ascii="Century" w:eastAsia="ＭＳ 明朝" w:hAnsi="Century" w:hint="eastAsia"/>
          <w:color w:val="000000" w:themeColor="text1"/>
        </w:rPr>
        <w:t>笑味ちゃんキャラクターの</w:t>
      </w:r>
      <w:r w:rsidR="00702626" w:rsidRPr="000B6B43">
        <w:rPr>
          <w:rFonts w:ascii="Century" w:eastAsia="ＭＳ 明朝" w:hAnsi="Century"/>
          <w:color w:val="000000" w:themeColor="text1"/>
        </w:rPr>
        <w:t>広報資材</w:t>
      </w:r>
      <w:r w:rsidR="00266FAB" w:rsidRPr="000B6B43">
        <w:rPr>
          <w:rFonts w:ascii="Century" w:eastAsia="ＭＳ 明朝" w:hAnsi="Century" w:hint="eastAsia"/>
          <w:color w:val="000000" w:themeColor="text1"/>
        </w:rPr>
        <w:t>等</w:t>
      </w:r>
      <w:r w:rsidR="00702626" w:rsidRPr="000B6B43">
        <w:rPr>
          <w:rFonts w:ascii="Century" w:eastAsia="ＭＳ 明朝" w:hAnsi="Century"/>
          <w:color w:val="000000" w:themeColor="text1"/>
        </w:rPr>
        <w:t>の活用を推進</w:t>
      </w:r>
      <w:r w:rsidR="00D567DD" w:rsidRPr="000B6B43">
        <w:rPr>
          <w:rFonts w:ascii="Century" w:eastAsia="ＭＳ 明朝" w:hAnsi="Century" w:hint="eastAsia"/>
          <w:color w:val="000000" w:themeColor="text1"/>
        </w:rPr>
        <w:t>する</w:t>
      </w:r>
      <w:r w:rsidR="00702626" w:rsidRPr="000B6B43">
        <w:rPr>
          <w:rFonts w:ascii="Century" w:eastAsia="ＭＳ 明朝" w:hAnsi="Century"/>
          <w:color w:val="000000" w:themeColor="text1"/>
        </w:rPr>
        <w:t>。</w:t>
      </w:r>
    </w:p>
    <w:p w14:paraId="289186B0" w14:textId="5A5C9563" w:rsidR="00321756" w:rsidRPr="000B6B43" w:rsidRDefault="00321756" w:rsidP="00EA4B10">
      <w:pPr>
        <w:widowControl w:val="0"/>
        <w:adjustRightInd w:val="0"/>
        <w:snapToGrid w:val="0"/>
        <w:rPr>
          <w:rFonts w:ascii="Century" w:eastAsia="ＭＳ 明朝" w:hAnsi="Century"/>
          <w:color w:val="000000" w:themeColor="text1"/>
        </w:rPr>
      </w:pPr>
      <w:bookmarkStart w:id="20" w:name="_Hlk127531833"/>
      <w:bookmarkEnd w:id="19"/>
    </w:p>
    <w:bookmarkEnd w:id="20"/>
    <w:p w14:paraId="1A31B27A" w14:textId="54449E90" w:rsidR="00514CB2" w:rsidRPr="000C1B25" w:rsidRDefault="00C74DBA" w:rsidP="00806093">
      <w:pPr>
        <w:snapToGrid w:val="0"/>
        <w:ind w:left="280" w:right="280" w:hangingChars="100" w:hanging="280"/>
        <w:jc w:val="left"/>
        <w:rPr>
          <w:color w:val="000000" w:themeColor="text1"/>
        </w:rPr>
      </w:pPr>
      <w:r>
        <w:rPr>
          <w:rFonts w:hint="eastAsia"/>
          <w:color w:val="000000" w:themeColor="text1"/>
        </w:rPr>
        <w:t>３</w:t>
      </w:r>
      <w:r w:rsidR="00514CB2" w:rsidRPr="000C1B25">
        <w:rPr>
          <w:rFonts w:hint="eastAsia"/>
          <w:color w:val="000000" w:themeColor="text1"/>
        </w:rPr>
        <w:t>．</w:t>
      </w:r>
      <w:bookmarkStart w:id="21" w:name="_Hlk190967790"/>
      <w:r w:rsidR="000C2F99" w:rsidRPr="000C2F99">
        <w:rPr>
          <w:rFonts w:hint="eastAsia"/>
          <w:color w:val="000000" w:themeColor="text1"/>
        </w:rPr>
        <w:t>特に若年層への発信力が高いインフルエンサー</w:t>
      </w:r>
      <w:bookmarkEnd w:id="21"/>
      <w:r w:rsidR="00514CB2" w:rsidRPr="000C1B25">
        <w:rPr>
          <w:rFonts w:hint="eastAsia"/>
          <w:color w:val="000000" w:themeColor="text1"/>
        </w:rPr>
        <w:t>を活用した</w:t>
      </w:r>
      <w:r w:rsidR="00514CB2">
        <w:rPr>
          <w:rFonts w:hint="eastAsia"/>
          <w:color w:val="000000" w:themeColor="text1"/>
        </w:rPr>
        <w:t>情報発信</w:t>
      </w:r>
    </w:p>
    <w:p w14:paraId="1DD9C7D3" w14:textId="6F1064A1" w:rsidR="00514CB2" w:rsidRDefault="00514CB2" w:rsidP="00806093">
      <w:pPr>
        <w:snapToGrid w:val="0"/>
        <w:ind w:leftChars="100" w:left="560" w:right="280" w:hangingChars="100" w:hanging="280"/>
        <w:rPr>
          <w:rFonts w:ascii="ＭＳ 明朝" w:eastAsia="ＭＳ 明朝" w:hAnsi="ＭＳ 明朝"/>
          <w:color w:val="000000" w:themeColor="text1"/>
        </w:rPr>
      </w:pPr>
      <w:r w:rsidRPr="000C1B25">
        <w:rPr>
          <w:rFonts w:ascii="ＭＳ 明朝" w:eastAsia="ＭＳ 明朝" w:hAnsi="ＭＳ 明朝" w:hint="eastAsia"/>
          <w:color w:val="000000" w:themeColor="text1"/>
        </w:rPr>
        <w:t xml:space="preserve">○　</w:t>
      </w:r>
      <w:r w:rsidR="00FB7DD0" w:rsidRPr="00FB7DD0">
        <w:rPr>
          <w:rFonts w:ascii="Century" w:eastAsia="ＭＳ 明朝" w:hAnsi="Century"/>
          <w:color w:val="000000" w:themeColor="text1"/>
        </w:rPr>
        <w:t>乃木坂</w:t>
      </w:r>
      <w:r w:rsidR="00FB7DD0" w:rsidRPr="00FB7DD0">
        <w:rPr>
          <w:rFonts w:ascii="Century" w:eastAsia="ＭＳ 明朝" w:hAnsi="Century"/>
          <w:color w:val="000000" w:themeColor="text1"/>
        </w:rPr>
        <w:t>46</w:t>
      </w:r>
      <w:r w:rsidR="000C2F99" w:rsidRPr="00FB7DD0">
        <w:rPr>
          <w:rFonts w:ascii="Century" w:eastAsia="ＭＳ 明朝" w:hAnsi="Century"/>
          <w:color w:val="000000" w:themeColor="text1"/>
        </w:rPr>
        <w:t>を起用</w:t>
      </w:r>
      <w:r w:rsidRPr="00FB7DD0">
        <w:rPr>
          <w:rFonts w:ascii="Century" w:eastAsia="ＭＳ 明朝" w:hAnsi="Century"/>
          <w:color w:val="000000" w:themeColor="text1"/>
        </w:rPr>
        <w:t>し</w:t>
      </w:r>
      <w:r w:rsidR="00EA4B10" w:rsidRPr="00FB7DD0">
        <w:rPr>
          <w:rFonts w:ascii="Century" w:eastAsia="ＭＳ 明朝" w:hAnsi="Century"/>
          <w:color w:val="000000" w:themeColor="text1"/>
        </w:rPr>
        <w:t>た資材を活用し</w:t>
      </w:r>
      <w:r w:rsidRPr="00FB7DD0">
        <w:rPr>
          <w:rFonts w:ascii="Century" w:eastAsia="ＭＳ 明朝" w:hAnsi="Century"/>
          <w:color w:val="000000" w:themeColor="text1"/>
        </w:rPr>
        <w:t>、「国消国産」にかかる興味・関心の醸成を</w:t>
      </w:r>
      <w:r w:rsidR="00EA4B10" w:rsidRPr="00FB7DD0">
        <w:rPr>
          <w:rFonts w:ascii="Century" w:eastAsia="ＭＳ 明朝" w:hAnsi="Century"/>
          <w:color w:val="000000" w:themeColor="text1"/>
        </w:rPr>
        <w:t>すすめ、</w:t>
      </w:r>
      <w:r w:rsidR="00EA4B10" w:rsidRPr="00FB7DD0">
        <w:rPr>
          <w:rFonts w:ascii="Century" w:eastAsia="ＭＳ 明朝" w:hAnsi="Century"/>
          <w:bCs/>
          <w:szCs w:val="28"/>
        </w:rPr>
        <w:t>行動変容のき</w:t>
      </w:r>
      <w:r w:rsidR="00EA4B10">
        <w:rPr>
          <w:rFonts w:ascii="ＭＳ 明朝" w:eastAsia="ＭＳ 明朝" w:hAnsi="ＭＳ 明朝" w:hint="eastAsia"/>
          <w:bCs/>
          <w:szCs w:val="28"/>
        </w:rPr>
        <w:t>っかけづくりをはかる</w:t>
      </w:r>
      <w:r w:rsidR="00EA4B10" w:rsidRPr="000B6B43">
        <w:rPr>
          <w:rFonts w:ascii="ＭＳ 明朝" w:eastAsia="ＭＳ 明朝" w:hAnsi="ＭＳ 明朝" w:hint="eastAsia"/>
          <w:bCs/>
          <w:szCs w:val="28"/>
        </w:rPr>
        <w:t>。</w:t>
      </w:r>
    </w:p>
    <w:p w14:paraId="33A696DE" w14:textId="073090FD" w:rsidR="00514CB2" w:rsidRPr="000C1B25" w:rsidRDefault="00514CB2" w:rsidP="00806093">
      <w:pPr>
        <w:snapToGrid w:val="0"/>
        <w:ind w:leftChars="100" w:left="560" w:right="-1" w:hangingChars="100" w:hanging="280"/>
        <w:rPr>
          <w:rFonts w:ascii="Century" w:eastAsia="ＭＳ 明朝" w:hAnsi="Century"/>
          <w:color w:val="000000" w:themeColor="text1"/>
        </w:rPr>
      </w:pPr>
      <w:r w:rsidRPr="000C1B25">
        <w:rPr>
          <w:rFonts w:ascii="Century" w:eastAsia="ＭＳ 明朝" w:hAnsi="Century" w:hint="eastAsia"/>
          <w:color w:val="000000" w:themeColor="text1"/>
        </w:rPr>
        <w:t xml:space="preserve">○　</w:t>
      </w:r>
      <w:r w:rsidRPr="000C1B25">
        <w:rPr>
          <w:rFonts w:ascii="Century" w:eastAsia="ＭＳ 明朝" w:hAnsi="Century"/>
          <w:color w:val="000000" w:themeColor="text1"/>
        </w:rPr>
        <w:t>話題性が高まるよう新ビジュアルにて</w:t>
      </w:r>
      <w:r>
        <w:rPr>
          <w:rFonts w:ascii="Century" w:eastAsia="ＭＳ 明朝" w:hAnsi="Century" w:hint="eastAsia"/>
          <w:color w:val="000000" w:themeColor="text1"/>
        </w:rPr>
        <w:t>各種資材を</w:t>
      </w:r>
      <w:r w:rsidRPr="000C1B25">
        <w:rPr>
          <w:rFonts w:ascii="Century" w:eastAsia="ＭＳ 明朝" w:hAnsi="Century"/>
          <w:color w:val="000000" w:themeColor="text1"/>
        </w:rPr>
        <w:t>制作</w:t>
      </w:r>
      <w:r>
        <w:rPr>
          <w:rFonts w:ascii="Century" w:eastAsia="ＭＳ 明朝" w:hAnsi="Century" w:hint="eastAsia"/>
          <w:color w:val="000000" w:themeColor="text1"/>
        </w:rPr>
        <w:t>する</w:t>
      </w:r>
      <w:r w:rsidR="00D11696">
        <w:rPr>
          <w:rFonts w:ascii="Century" w:eastAsia="ＭＳ 明朝" w:hAnsi="Century" w:hint="eastAsia"/>
          <w:color w:val="000000" w:themeColor="text1"/>
        </w:rPr>
        <w:t>。</w:t>
      </w:r>
      <w:r w:rsidRPr="000C1B25">
        <w:rPr>
          <w:rFonts w:ascii="Century" w:eastAsia="ＭＳ 明朝" w:hAnsi="Century"/>
          <w:color w:val="000000" w:themeColor="text1"/>
        </w:rPr>
        <w:t>全ての資材に</w:t>
      </w:r>
      <w:r w:rsidRPr="00830E89">
        <w:rPr>
          <w:rFonts w:ascii="Century" w:eastAsia="ＭＳ 明朝" w:hAnsi="Century" w:hint="eastAsia"/>
          <w:color w:val="000000" w:themeColor="text1"/>
        </w:rPr>
        <w:t>二次元コード</w:t>
      </w:r>
      <w:r>
        <w:rPr>
          <w:rFonts w:ascii="Century" w:eastAsia="ＭＳ 明朝" w:hAnsi="Century" w:hint="eastAsia"/>
          <w:color w:val="000000" w:themeColor="text1"/>
        </w:rPr>
        <w:t>を貼り付け</w:t>
      </w:r>
      <w:r w:rsidRPr="000C1B25">
        <w:rPr>
          <w:rFonts w:ascii="Century" w:eastAsia="ＭＳ 明朝" w:hAnsi="Century"/>
          <w:color w:val="000000" w:themeColor="text1"/>
        </w:rPr>
        <w:t>、</w:t>
      </w:r>
      <w:r>
        <w:rPr>
          <w:rFonts w:ascii="Century" w:eastAsia="ＭＳ 明朝" w:hAnsi="Century" w:hint="eastAsia"/>
          <w:color w:val="000000" w:themeColor="text1"/>
        </w:rPr>
        <w:t>「</w:t>
      </w:r>
      <w:r w:rsidRPr="000C1B25">
        <w:rPr>
          <w:rFonts w:ascii="Century" w:eastAsia="ＭＳ 明朝" w:hAnsi="Century"/>
          <w:color w:val="000000" w:themeColor="text1"/>
        </w:rPr>
        <w:t>国消国産</w:t>
      </w:r>
      <w:r>
        <w:rPr>
          <w:rFonts w:ascii="Century" w:eastAsia="ＭＳ 明朝" w:hAnsi="Century" w:hint="eastAsia"/>
          <w:color w:val="000000" w:themeColor="text1"/>
        </w:rPr>
        <w:t>」の意義等</w:t>
      </w:r>
      <w:r w:rsidRPr="000C1B25">
        <w:rPr>
          <w:rFonts w:ascii="Century" w:eastAsia="ＭＳ 明朝" w:hAnsi="Century"/>
          <w:color w:val="000000" w:themeColor="text1"/>
        </w:rPr>
        <w:t>をわかりやすく説明する特設サイトへの誘因</w:t>
      </w:r>
      <w:r>
        <w:rPr>
          <w:rFonts w:ascii="Century" w:eastAsia="ＭＳ 明朝" w:hAnsi="Century" w:hint="eastAsia"/>
          <w:color w:val="000000" w:themeColor="text1"/>
        </w:rPr>
        <w:t>をはかる</w:t>
      </w:r>
      <w:r w:rsidRPr="000C1B25">
        <w:rPr>
          <w:rFonts w:ascii="Century" w:eastAsia="ＭＳ 明朝" w:hAnsi="Century"/>
          <w:color w:val="000000" w:themeColor="text1"/>
        </w:rPr>
        <w:t>。</w:t>
      </w:r>
    </w:p>
    <w:bookmarkEnd w:id="11"/>
    <w:bookmarkEnd w:id="12"/>
    <w:p w14:paraId="537177EA" w14:textId="6D36E4D7" w:rsidR="00662962" w:rsidRDefault="00662962">
      <w:pPr>
        <w:rPr>
          <w:color w:val="000000" w:themeColor="text1"/>
        </w:rPr>
      </w:pPr>
    </w:p>
    <w:p w14:paraId="36527F7F" w14:textId="53F3F7C5" w:rsidR="00FB7DD0" w:rsidRDefault="00FB7DD0" w:rsidP="00935831">
      <w:pPr>
        <w:snapToGrid w:val="0"/>
        <w:rPr>
          <w:color w:val="000000" w:themeColor="text1"/>
        </w:rPr>
      </w:pPr>
      <w:bookmarkStart w:id="22" w:name="_Hlk191862309"/>
      <w:r>
        <w:rPr>
          <w:rFonts w:hint="eastAsia"/>
          <w:spacing w:val="-14"/>
          <w:kern w:val="0"/>
          <w:szCs w:val="28"/>
        </w:rPr>
        <w:t>≪JA・都道府県段階を中心とした取り組み：重点月間≫</w:t>
      </w:r>
      <w:bookmarkEnd w:id="22"/>
    </w:p>
    <w:p w14:paraId="7967A3D8" w14:textId="13B8DF12" w:rsidR="00096398" w:rsidRPr="000B6B43" w:rsidRDefault="00C74DBA" w:rsidP="00935831">
      <w:pPr>
        <w:snapToGrid w:val="0"/>
        <w:rPr>
          <w:color w:val="000000" w:themeColor="text1"/>
        </w:rPr>
      </w:pPr>
      <w:r>
        <w:rPr>
          <w:rFonts w:hint="eastAsia"/>
          <w:color w:val="000000" w:themeColor="text1"/>
        </w:rPr>
        <w:t>４</w:t>
      </w:r>
      <w:r w:rsidR="00BF55CD" w:rsidRPr="000B6B43">
        <w:rPr>
          <w:rFonts w:hint="eastAsia"/>
          <w:color w:val="000000" w:themeColor="text1"/>
        </w:rPr>
        <w:t>．</w:t>
      </w:r>
      <w:r w:rsidR="00C579D0" w:rsidRPr="000B6B43">
        <w:rPr>
          <w:rFonts w:hint="eastAsia"/>
          <w:color w:val="000000" w:themeColor="text1"/>
        </w:rPr>
        <w:t>JA</w:t>
      </w:r>
      <w:r w:rsidR="00190665" w:rsidRPr="000B6B43">
        <w:rPr>
          <w:rFonts w:hint="eastAsia"/>
          <w:color w:val="000000" w:themeColor="text1"/>
        </w:rPr>
        <w:t>直売所を基点として</w:t>
      </w:r>
      <w:r w:rsidR="00096398" w:rsidRPr="000B6B43">
        <w:rPr>
          <w:rFonts w:hint="eastAsia"/>
          <w:color w:val="000000" w:themeColor="text1"/>
        </w:rPr>
        <w:t>行動変容を促す取り組み</w:t>
      </w:r>
    </w:p>
    <w:p w14:paraId="2A8D4EEA" w14:textId="1BD0D1CB" w:rsidR="00096398" w:rsidRPr="007E75A3" w:rsidRDefault="00905E51" w:rsidP="00935831">
      <w:pPr>
        <w:snapToGrid w:val="0"/>
        <w:ind w:leftChars="100" w:left="560" w:hangingChars="100" w:hanging="280"/>
        <w:rPr>
          <w:rFonts w:ascii="Century" w:eastAsia="ＭＳ 明朝" w:hAnsi="Century"/>
          <w:color w:val="000000" w:themeColor="text1"/>
        </w:rPr>
      </w:pPr>
      <w:r w:rsidRPr="000B6B43">
        <w:rPr>
          <w:rFonts w:ascii="Century" w:eastAsia="ＭＳ 明朝" w:hAnsi="Century" w:hint="eastAsia"/>
          <w:color w:val="000000" w:themeColor="text1"/>
        </w:rPr>
        <w:t>○</w:t>
      </w:r>
      <w:r w:rsidR="00190665" w:rsidRPr="000B6B43">
        <w:rPr>
          <w:rFonts w:ascii="Century" w:eastAsia="ＭＳ 明朝" w:hAnsi="Century" w:hint="eastAsia"/>
          <w:color w:val="000000" w:themeColor="text1"/>
        </w:rPr>
        <w:t xml:space="preserve">　</w:t>
      </w:r>
      <w:r w:rsidR="003309D1" w:rsidRPr="003309D1">
        <w:rPr>
          <w:rFonts w:ascii="Century" w:eastAsia="ＭＳ 明朝" w:hAnsi="Century"/>
          <w:color w:val="000000" w:themeColor="text1"/>
        </w:rPr>
        <w:t>JA</w:t>
      </w:r>
      <w:r w:rsidR="003309D1" w:rsidRPr="003309D1">
        <w:rPr>
          <w:rFonts w:ascii="Century" w:eastAsia="ＭＳ 明朝" w:hAnsi="Century"/>
          <w:color w:val="000000" w:themeColor="text1"/>
        </w:rPr>
        <w:t>直売所を未利用または利用頻度が少ない消費者</w:t>
      </w:r>
      <w:r w:rsidR="00C74DBA">
        <w:rPr>
          <w:rFonts w:ascii="Century" w:eastAsia="ＭＳ 明朝" w:hAnsi="Century" w:hint="eastAsia"/>
          <w:color w:val="000000" w:themeColor="text1"/>
        </w:rPr>
        <w:t>に対して</w:t>
      </w:r>
      <w:r w:rsidR="003309D1" w:rsidRPr="003309D1">
        <w:rPr>
          <w:rFonts w:ascii="Century" w:eastAsia="ＭＳ 明朝" w:hAnsi="Century"/>
          <w:color w:val="000000" w:themeColor="text1"/>
        </w:rPr>
        <w:t>、地域に密着し</w:t>
      </w:r>
      <w:r w:rsidR="003309D1" w:rsidRPr="003309D1">
        <w:rPr>
          <w:rFonts w:ascii="Century" w:eastAsia="ＭＳ 明朝" w:hAnsi="Century" w:hint="eastAsia"/>
          <w:color w:val="000000" w:themeColor="text1"/>
        </w:rPr>
        <w:t>た</w:t>
      </w:r>
      <w:r w:rsidR="003309D1" w:rsidRPr="003309D1">
        <w:rPr>
          <w:rFonts w:ascii="Century" w:eastAsia="ＭＳ 明朝" w:hAnsi="Century"/>
          <w:color w:val="000000" w:themeColor="text1"/>
        </w:rPr>
        <w:t>行動変容のきっかけを提供する。</w:t>
      </w:r>
      <w:r w:rsidR="00C74DBA">
        <w:rPr>
          <w:rFonts w:ascii="Century" w:eastAsia="ＭＳ 明朝" w:hAnsi="Century" w:hint="eastAsia"/>
          <w:color w:val="000000" w:themeColor="text1"/>
        </w:rPr>
        <w:t>また</w:t>
      </w:r>
      <w:r w:rsidR="003309D1" w:rsidRPr="003309D1">
        <w:rPr>
          <w:rFonts w:ascii="Century" w:eastAsia="ＭＳ 明朝" w:hAnsi="Century"/>
          <w:color w:val="000000" w:themeColor="text1"/>
        </w:rPr>
        <w:t>、</w:t>
      </w:r>
      <w:r w:rsidR="003309D1" w:rsidRPr="003309D1">
        <w:rPr>
          <w:rFonts w:ascii="Century" w:eastAsia="ＭＳ 明朝" w:hAnsi="Century" w:hint="eastAsia"/>
          <w:color w:val="000000" w:themeColor="text1"/>
        </w:rPr>
        <w:t>既存の利用者に対しても、</w:t>
      </w:r>
      <w:r w:rsidR="00C74DBA">
        <w:rPr>
          <w:rFonts w:ascii="Century" w:eastAsia="ＭＳ 明朝" w:hAnsi="Century" w:hint="eastAsia"/>
          <w:color w:val="000000" w:themeColor="text1"/>
        </w:rPr>
        <w:t>JA</w:t>
      </w:r>
      <w:r w:rsidR="00C74DBA">
        <w:rPr>
          <w:rFonts w:ascii="Century" w:eastAsia="ＭＳ 明朝" w:hAnsi="Century" w:hint="eastAsia"/>
          <w:color w:val="000000" w:themeColor="text1"/>
        </w:rPr>
        <w:t>直売所への</w:t>
      </w:r>
      <w:r w:rsidR="003309D1" w:rsidRPr="003309D1">
        <w:rPr>
          <w:rFonts w:ascii="Century" w:eastAsia="ＭＳ 明朝" w:hAnsi="Century" w:hint="eastAsia"/>
          <w:color w:val="000000" w:themeColor="text1"/>
        </w:rPr>
        <w:t>継続的な</w:t>
      </w:r>
      <w:r w:rsidR="003309D1" w:rsidRPr="003309D1">
        <w:rPr>
          <w:rFonts w:ascii="Century" w:eastAsia="ＭＳ 明朝" w:hAnsi="Century"/>
          <w:color w:val="000000" w:themeColor="text1"/>
        </w:rPr>
        <w:t>訪問</w:t>
      </w:r>
      <w:r w:rsidR="003309D1" w:rsidRPr="003309D1">
        <w:rPr>
          <w:rFonts w:ascii="Century" w:eastAsia="ＭＳ 明朝" w:hAnsi="Century" w:hint="eastAsia"/>
          <w:color w:val="000000" w:themeColor="text1"/>
        </w:rPr>
        <w:t>を促すことに</w:t>
      </w:r>
      <w:r w:rsidR="003309D1" w:rsidRPr="003309D1">
        <w:rPr>
          <w:rFonts w:ascii="Century" w:eastAsia="ＭＳ 明朝" w:hAnsi="Century"/>
          <w:color w:val="000000" w:themeColor="text1"/>
        </w:rPr>
        <w:t>よ</w:t>
      </w:r>
      <w:r w:rsidR="00C74DBA">
        <w:rPr>
          <w:rFonts w:ascii="Century" w:eastAsia="ＭＳ 明朝" w:hAnsi="Century" w:hint="eastAsia"/>
          <w:color w:val="000000" w:themeColor="text1"/>
        </w:rPr>
        <w:t>って</w:t>
      </w:r>
      <w:r w:rsidR="003309D1" w:rsidRPr="003309D1">
        <w:rPr>
          <w:rFonts w:ascii="Century" w:eastAsia="ＭＳ 明朝" w:hAnsi="Century"/>
          <w:color w:val="000000" w:themeColor="text1"/>
        </w:rPr>
        <w:t>、</w:t>
      </w:r>
      <w:r w:rsidR="00C74DBA">
        <w:rPr>
          <w:rFonts w:ascii="Century" w:eastAsia="ＭＳ 明朝" w:hAnsi="Century" w:hint="eastAsia"/>
          <w:color w:val="000000" w:themeColor="text1"/>
        </w:rPr>
        <w:t>より</w:t>
      </w:r>
      <w:r w:rsidR="003309D1" w:rsidRPr="003309D1">
        <w:rPr>
          <w:rFonts w:ascii="Century" w:eastAsia="ＭＳ 明朝" w:hAnsi="Century" w:hint="eastAsia"/>
          <w:color w:val="000000" w:themeColor="text1"/>
        </w:rPr>
        <w:t>一層、</w:t>
      </w:r>
      <w:r w:rsidR="003309D1" w:rsidRPr="003309D1">
        <w:rPr>
          <w:rFonts w:ascii="Century" w:eastAsia="ＭＳ 明朝" w:hAnsi="Century"/>
          <w:color w:val="000000" w:themeColor="text1"/>
        </w:rPr>
        <w:t>地域農業</w:t>
      </w:r>
      <w:r w:rsidR="003309D1" w:rsidRPr="003309D1">
        <w:rPr>
          <w:rFonts w:ascii="Century" w:eastAsia="ＭＳ 明朝" w:hAnsi="Century" w:hint="eastAsia"/>
          <w:color w:val="000000" w:themeColor="text1"/>
        </w:rPr>
        <w:t>へ</w:t>
      </w:r>
      <w:r w:rsidR="003309D1" w:rsidRPr="003309D1">
        <w:rPr>
          <w:rFonts w:ascii="Century" w:eastAsia="ＭＳ 明朝" w:hAnsi="Century"/>
          <w:color w:val="000000" w:themeColor="text1"/>
        </w:rPr>
        <w:t>のファン</w:t>
      </w:r>
      <w:r w:rsidR="003309D1" w:rsidRPr="003309D1">
        <w:rPr>
          <w:rFonts w:ascii="Century" w:eastAsia="ＭＳ 明朝" w:hAnsi="Century" w:hint="eastAsia"/>
          <w:color w:val="000000" w:themeColor="text1"/>
        </w:rPr>
        <w:t>づくりや</w:t>
      </w:r>
      <w:r w:rsidR="003309D1" w:rsidRPr="003309D1">
        <w:rPr>
          <w:rFonts w:ascii="Century" w:eastAsia="ＭＳ 明朝" w:hAnsi="Century"/>
          <w:color w:val="000000" w:themeColor="text1"/>
        </w:rPr>
        <w:t>、</w:t>
      </w:r>
      <w:r w:rsidR="003309D1" w:rsidRPr="003309D1">
        <w:rPr>
          <w:rFonts w:ascii="Century" w:eastAsia="ＭＳ 明朝" w:hAnsi="Century"/>
          <w:color w:val="000000" w:themeColor="text1"/>
        </w:rPr>
        <w:t>JA</w:t>
      </w:r>
      <w:r w:rsidR="003309D1" w:rsidRPr="003309D1">
        <w:rPr>
          <w:rFonts w:ascii="Century" w:eastAsia="ＭＳ 明朝" w:hAnsi="Century"/>
          <w:color w:val="000000" w:themeColor="text1"/>
        </w:rPr>
        <w:t>グループ各事業への理解促進をはかる。</w:t>
      </w:r>
    </w:p>
    <w:p w14:paraId="3DBD622A" w14:textId="0A4045DC" w:rsidR="00C74DBA" w:rsidRDefault="008C26EE" w:rsidP="00C74DBA">
      <w:pPr>
        <w:snapToGrid w:val="0"/>
        <w:ind w:leftChars="100" w:left="560" w:hangingChars="100" w:hanging="280"/>
        <w:rPr>
          <w:rFonts w:ascii="Century" w:eastAsia="ＭＳ 明朝" w:hAnsi="Century"/>
          <w:color w:val="000000" w:themeColor="text1"/>
        </w:rPr>
      </w:pPr>
      <w:bookmarkStart w:id="23" w:name="_Hlk127545726"/>
      <w:r w:rsidRPr="000B6B43">
        <w:rPr>
          <w:rFonts w:ascii="Century" w:eastAsia="ＭＳ 明朝" w:hAnsi="Century" w:hint="eastAsia"/>
          <w:color w:val="000000" w:themeColor="text1"/>
        </w:rPr>
        <w:t>○</w:t>
      </w:r>
      <w:r w:rsidRPr="00224464">
        <w:rPr>
          <w:rFonts w:ascii="Century" w:eastAsia="ＭＳ 明朝" w:hAnsi="Century"/>
          <w:color w:val="000000" w:themeColor="text1"/>
        </w:rPr>
        <w:t xml:space="preserve">　</w:t>
      </w:r>
      <w:r w:rsidR="000A3544" w:rsidRPr="000A3544">
        <w:rPr>
          <w:rFonts w:ascii="Century" w:eastAsia="ＭＳ 明朝" w:hAnsi="Century"/>
          <w:color w:val="000000" w:themeColor="text1"/>
        </w:rPr>
        <w:t>JA</w:t>
      </w:r>
      <w:r w:rsidR="000A3544" w:rsidRPr="000A3544">
        <w:rPr>
          <w:rFonts w:ascii="Century" w:eastAsia="ＭＳ 明朝" w:hAnsi="Century"/>
          <w:color w:val="000000" w:themeColor="text1"/>
        </w:rPr>
        <w:t>直売所を複数回訪問することを条件に</w:t>
      </w:r>
      <w:r w:rsidR="00C74DBA">
        <w:rPr>
          <w:rFonts w:ascii="Century" w:eastAsia="ＭＳ 明朝" w:hAnsi="Century" w:hint="eastAsia"/>
          <w:color w:val="000000" w:themeColor="text1"/>
        </w:rPr>
        <w:t>したデジタルスタンプ応募キャンペーンとし</w:t>
      </w:r>
      <w:r w:rsidR="008231E6">
        <w:rPr>
          <w:rFonts w:ascii="Century" w:eastAsia="ＭＳ 明朝" w:hAnsi="Century" w:hint="eastAsia"/>
          <w:color w:val="000000" w:themeColor="text1"/>
        </w:rPr>
        <w:t>（</w:t>
      </w:r>
      <w:r w:rsidR="008231E6">
        <w:rPr>
          <w:rFonts w:ascii="Century" w:eastAsia="ＭＳ 明朝" w:hAnsi="Century" w:hint="eastAsia"/>
          <w:color w:val="000000" w:themeColor="text1"/>
        </w:rPr>
        <w:t>LINE</w:t>
      </w:r>
      <w:r w:rsidR="008231E6">
        <w:rPr>
          <w:rFonts w:ascii="Century" w:eastAsia="ＭＳ 明朝" w:hAnsi="Century" w:hint="eastAsia"/>
          <w:color w:val="000000" w:themeColor="text1"/>
        </w:rPr>
        <w:t>を活用）</w:t>
      </w:r>
      <w:r w:rsidR="000A3544" w:rsidRPr="000A3544">
        <w:rPr>
          <w:rFonts w:ascii="Century" w:eastAsia="ＭＳ 明朝" w:hAnsi="Century"/>
          <w:color w:val="000000" w:themeColor="text1"/>
        </w:rPr>
        <w:t>、当選者に</w:t>
      </w:r>
      <w:r w:rsidR="000A3544" w:rsidRPr="000A3544">
        <w:rPr>
          <w:rFonts w:ascii="Century" w:eastAsia="ＭＳ 明朝" w:hAnsi="Century"/>
          <w:color w:val="000000" w:themeColor="text1"/>
        </w:rPr>
        <w:t>47</w:t>
      </w:r>
      <w:r w:rsidR="000A3544" w:rsidRPr="000A3544">
        <w:rPr>
          <w:rFonts w:ascii="Century" w:eastAsia="ＭＳ 明朝" w:hAnsi="Century"/>
          <w:color w:val="000000" w:themeColor="text1"/>
        </w:rPr>
        <w:t>都道府県それぞれの国産農畜産物をプレゼント</w:t>
      </w:r>
      <w:r w:rsidR="00C74DBA">
        <w:rPr>
          <w:rFonts w:ascii="Century" w:eastAsia="ＭＳ 明朝" w:hAnsi="Century" w:hint="eastAsia"/>
          <w:color w:val="000000" w:themeColor="text1"/>
        </w:rPr>
        <w:t>することで、さらに各地域の農畜産物の魅力を知っていただくとともに、話題性が高まるよう企図する。</w:t>
      </w:r>
    </w:p>
    <w:p w14:paraId="3AEFFE45" w14:textId="2591604E" w:rsidR="00903E86" w:rsidRDefault="00C74DBA" w:rsidP="00903E86">
      <w:pPr>
        <w:snapToGrid w:val="0"/>
        <w:ind w:leftChars="100" w:left="560" w:hangingChars="100" w:hanging="280"/>
        <w:rPr>
          <w:rFonts w:ascii="Century" w:eastAsia="ＭＳ 明朝" w:hAnsi="Century"/>
          <w:color w:val="000000" w:themeColor="text1"/>
        </w:rPr>
      </w:pPr>
      <w:bookmarkStart w:id="24" w:name="_Hlk191862852"/>
      <w:r>
        <w:rPr>
          <w:rFonts w:ascii="Century" w:eastAsia="ＭＳ 明朝" w:hAnsi="Century" w:hint="eastAsia"/>
          <w:color w:val="000000" w:themeColor="text1"/>
        </w:rPr>
        <w:t xml:space="preserve">○　</w:t>
      </w:r>
      <w:r w:rsidR="000A3544">
        <w:rPr>
          <w:rFonts w:ascii="Century" w:eastAsia="ＭＳ 明朝" w:hAnsi="Century" w:hint="eastAsia"/>
          <w:color w:val="000000" w:themeColor="text1"/>
        </w:rPr>
        <w:t>プレゼント</w:t>
      </w:r>
      <w:r w:rsidR="000A3544" w:rsidRPr="000A3544">
        <w:rPr>
          <w:rFonts w:ascii="Century" w:eastAsia="ＭＳ 明朝" w:hAnsi="Century" w:hint="eastAsia"/>
          <w:color w:val="000000" w:themeColor="text1"/>
        </w:rPr>
        <w:t>にかかる費用</w:t>
      </w:r>
      <w:r>
        <w:rPr>
          <w:rFonts w:ascii="Century" w:eastAsia="ＭＳ 明朝" w:hAnsi="Century" w:hint="eastAsia"/>
          <w:color w:val="000000" w:themeColor="text1"/>
        </w:rPr>
        <w:t>（１県域あたり</w:t>
      </w:r>
      <w:r>
        <w:rPr>
          <w:rFonts w:ascii="Century" w:eastAsia="ＭＳ 明朝" w:hAnsi="Century" w:hint="eastAsia"/>
          <w:color w:val="000000" w:themeColor="text1"/>
        </w:rPr>
        <w:t>100</w:t>
      </w:r>
      <w:r>
        <w:rPr>
          <w:rFonts w:ascii="Century" w:eastAsia="ＭＳ 明朝" w:hAnsi="Century" w:hint="eastAsia"/>
          <w:color w:val="000000" w:themeColor="text1"/>
        </w:rPr>
        <w:t>万円）</w:t>
      </w:r>
      <w:r w:rsidR="000A3544" w:rsidRPr="000A3544">
        <w:rPr>
          <w:rFonts w:ascii="Century" w:eastAsia="ＭＳ 明朝" w:hAnsi="Century" w:hint="eastAsia"/>
          <w:color w:val="000000" w:themeColor="text1"/>
        </w:rPr>
        <w:t>は、全国機関の拠出による「国消国産推進事業</w:t>
      </w:r>
      <w:r w:rsidR="00510D0E">
        <w:rPr>
          <w:rFonts w:ascii="Century" w:eastAsia="ＭＳ 明朝" w:hAnsi="Century" w:hint="eastAsia"/>
          <w:color w:val="000000" w:themeColor="text1"/>
        </w:rPr>
        <w:t>」</w:t>
      </w:r>
      <w:r w:rsidR="000A3544" w:rsidRPr="000A3544">
        <w:rPr>
          <w:rFonts w:ascii="Century" w:eastAsia="ＭＳ 明朝" w:hAnsi="Century" w:hint="eastAsia"/>
          <w:color w:val="000000" w:themeColor="text1"/>
        </w:rPr>
        <w:t>を</w:t>
      </w:r>
      <w:r w:rsidR="000A3544">
        <w:rPr>
          <w:rFonts w:ascii="Century" w:eastAsia="ＭＳ 明朝" w:hAnsi="Century" w:hint="eastAsia"/>
          <w:color w:val="000000" w:themeColor="text1"/>
        </w:rPr>
        <w:t>活用</w:t>
      </w:r>
      <w:r>
        <w:rPr>
          <w:rFonts w:ascii="Century" w:eastAsia="ＭＳ 明朝" w:hAnsi="Century" w:hint="eastAsia"/>
          <w:color w:val="000000" w:themeColor="text1"/>
        </w:rPr>
        <w:t>する</w:t>
      </w:r>
      <w:r w:rsidR="000A3544" w:rsidRPr="000A3544">
        <w:rPr>
          <w:rFonts w:ascii="Century" w:eastAsia="ＭＳ 明朝" w:hAnsi="Century" w:hint="eastAsia"/>
          <w:color w:val="000000" w:themeColor="text1"/>
        </w:rPr>
        <w:t>。</w:t>
      </w:r>
    </w:p>
    <w:bookmarkEnd w:id="24"/>
    <w:p w14:paraId="490292A7" w14:textId="68D69A02" w:rsidR="000A3544" w:rsidRDefault="000A3544" w:rsidP="00903E86">
      <w:pPr>
        <w:snapToGrid w:val="0"/>
        <w:ind w:leftChars="100" w:left="560" w:hangingChars="100" w:hanging="280"/>
        <w:rPr>
          <w:rFonts w:ascii="Century" w:eastAsia="ＭＳ 明朝" w:hAnsi="Century"/>
          <w:color w:val="000000" w:themeColor="text1"/>
        </w:rPr>
      </w:pPr>
      <w:r>
        <w:rPr>
          <w:rFonts w:ascii="Century" w:eastAsia="ＭＳ 明朝" w:hAnsi="Century" w:hint="eastAsia"/>
          <w:color w:val="000000" w:themeColor="text1"/>
        </w:rPr>
        <w:t xml:space="preserve">○　</w:t>
      </w:r>
      <w:r w:rsidR="00903E86">
        <w:rPr>
          <w:rFonts w:ascii="Century" w:eastAsia="ＭＳ 明朝" w:hAnsi="Century" w:hint="eastAsia"/>
          <w:color w:val="000000" w:themeColor="text1"/>
        </w:rPr>
        <w:t>デジタルスタンプ応募とあわせ、</w:t>
      </w:r>
      <w:r w:rsidR="00573873" w:rsidRPr="00573873">
        <w:rPr>
          <w:rFonts w:ascii="Century" w:eastAsia="ＭＳ 明朝" w:hAnsi="Century" w:hint="eastAsia"/>
          <w:color w:val="000000" w:themeColor="text1"/>
        </w:rPr>
        <w:t>より一層</w:t>
      </w:r>
      <w:r w:rsidR="009D7295">
        <w:rPr>
          <w:rFonts w:ascii="Century" w:eastAsia="ＭＳ 明朝" w:hAnsi="Century" w:hint="eastAsia"/>
          <w:color w:val="000000" w:themeColor="text1"/>
        </w:rPr>
        <w:t>の</w:t>
      </w:r>
      <w:r w:rsidR="00573873" w:rsidRPr="00573873">
        <w:rPr>
          <w:rFonts w:ascii="Century" w:eastAsia="ＭＳ 明朝" w:hAnsi="Century" w:hint="eastAsia"/>
          <w:color w:val="000000" w:themeColor="text1"/>
        </w:rPr>
        <w:t>行動変容を促す</w:t>
      </w:r>
      <w:r w:rsidR="00573873">
        <w:rPr>
          <w:rFonts w:ascii="Century" w:eastAsia="ＭＳ 明朝" w:hAnsi="Century" w:hint="eastAsia"/>
          <w:color w:val="000000" w:themeColor="text1"/>
        </w:rPr>
        <w:t>ため</w:t>
      </w:r>
      <w:r w:rsidR="00573873" w:rsidRPr="00573873">
        <w:rPr>
          <w:rFonts w:ascii="Century" w:eastAsia="ＭＳ 明朝" w:hAnsi="Century" w:hint="eastAsia"/>
          <w:color w:val="000000" w:themeColor="text1"/>
        </w:rPr>
        <w:t>、「マストバイ」の要素を含めたキャンペーン</w:t>
      </w:r>
      <w:r w:rsidR="00903E86">
        <w:rPr>
          <w:rFonts w:ascii="Century" w:eastAsia="ＭＳ 明朝" w:hAnsi="Century" w:hint="eastAsia"/>
          <w:color w:val="000000" w:themeColor="text1"/>
        </w:rPr>
        <w:t>もあわせて実施する</w:t>
      </w:r>
      <w:r w:rsidR="00573873" w:rsidRPr="00573873">
        <w:rPr>
          <w:rFonts w:ascii="Century" w:eastAsia="ＭＳ 明朝" w:hAnsi="Century" w:hint="eastAsia"/>
          <w:color w:val="000000" w:themeColor="text1"/>
        </w:rPr>
        <w:t>。</w:t>
      </w:r>
    </w:p>
    <w:bookmarkEnd w:id="23"/>
    <w:p w14:paraId="4F7660B8" w14:textId="350D1A3C" w:rsidR="008231E6" w:rsidRDefault="008231E6" w:rsidP="00096398">
      <w:pPr>
        <w:rPr>
          <w:spacing w:val="-14"/>
          <w:kern w:val="0"/>
          <w:szCs w:val="28"/>
        </w:rPr>
      </w:pPr>
      <w:r>
        <w:rPr>
          <w:b/>
          <w:bCs/>
          <w:sz w:val="32"/>
          <w:szCs w:val="24"/>
        </w:rPr>
        <w:br w:type="page"/>
      </w:r>
    </w:p>
    <w:p w14:paraId="6576B2B4" w14:textId="17771BE8" w:rsidR="00190665" w:rsidRPr="008231E6" w:rsidRDefault="00510D0E" w:rsidP="00096398">
      <w:pPr>
        <w:rPr>
          <w:b/>
          <w:bCs/>
          <w:sz w:val="32"/>
          <w:szCs w:val="24"/>
        </w:rPr>
      </w:pPr>
      <w:r>
        <w:rPr>
          <w:rFonts w:ascii="Century" w:hAnsi="Century" w:hint="eastAsia"/>
          <w:color w:val="000000" w:themeColor="text1"/>
        </w:rPr>
        <w:lastRenderedPageBreak/>
        <w:t>５</w:t>
      </w:r>
      <w:r w:rsidR="00190665" w:rsidRPr="000B6B43">
        <w:rPr>
          <w:rFonts w:ascii="Century" w:hAnsi="Century" w:hint="eastAsia"/>
          <w:color w:val="000000" w:themeColor="text1"/>
        </w:rPr>
        <w:t>．</w:t>
      </w:r>
      <w:r w:rsidR="00F002BB" w:rsidRPr="000B6B43">
        <w:rPr>
          <w:rFonts w:hint="eastAsia"/>
          <w:color w:val="000000" w:themeColor="text1"/>
        </w:rPr>
        <w:t>JAタウン</w:t>
      </w:r>
      <w:r w:rsidR="00190665" w:rsidRPr="000B6B43">
        <w:rPr>
          <w:rFonts w:hint="eastAsia"/>
          <w:color w:val="000000" w:themeColor="text1"/>
        </w:rPr>
        <w:t>を基点として行動変容を促す取り組み</w:t>
      </w:r>
    </w:p>
    <w:p w14:paraId="780B54DC" w14:textId="69F1C068" w:rsidR="002C5B09" w:rsidRPr="000B6B43" w:rsidRDefault="002C5B09" w:rsidP="002C5B09">
      <w:pPr>
        <w:ind w:leftChars="100" w:left="560" w:hangingChars="100" w:hanging="280"/>
        <w:rPr>
          <w:rFonts w:ascii="Century" w:eastAsia="ＭＳ 明朝" w:hAnsi="Century"/>
          <w:color w:val="000000" w:themeColor="text1"/>
        </w:rPr>
      </w:pPr>
      <w:r w:rsidRPr="000B6B43">
        <w:rPr>
          <w:rFonts w:ascii="Century" w:eastAsia="ＭＳ 明朝" w:hAnsi="Century" w:hint="eastAsia"/>
          <w:color w:val="000000" w:themeColor="text1"/>
        </w:rPr>
        <w:t xml:space="preserve">○　</w:t>
      </w:r>
      <w:r w:rsidR="003309D1" w:rsidRPr="003309D1">
        <w:rPr>
          <w:rFonts w:ascii="Century" w:eastAsia="ＭＳ 明朝" w:hAnsi="Century" w:hint="eastAsia"/>
          <w:color w:val="000000" w:themeColor="text1"/>
        </w:rPr>
        <w:t>全国各地の農畜産物を購入したいという</w:t>
      </w:r>
      <w:r w:rsidR="00510D0E">
        <w:rPr>
          <w:rFonts w:ascii="Century" w:eastAsia="ＭＳ 明朝" w:hAnsi="Century" w:hint="eastAsia"/>
          <w:color w:val="000000" w:themeColor="text1"/>
        </w:rPr>
        <w:t>主に大都市在住の</w:t>
      </w:r>
      <w:r w:rsidR="003309D1" w:rsidRPr="003309D1">
        <w:rPr>
          <w:rFonts w:ascii="Century" w:eastAsia="ＭＳ 明朝" w:hAnsi="Century" w:hint="eastAsia"/>
          <w:color w:val="000000" w:themeColor="text1"/>
        </w:rPr>
        <w:t>消費者ニーズに応えるため、全都道府県の</w:t>
      </w:r>
      <w:r w:rsidR="003309D1" w:rsidRPr="003309D1">
        <w:rPr>
          <w:rFonts w:ascii="Century" w:eastAsia="ＭＳ 明朝" w:hAnsi="Century"/>
          <w:color w:val="000000" w:themeColor="text1"/>
        </w:rPr>
        <w:t>JA</w:t>
      </w:r>
      <w:r w:rsidR="003309D1" w:rsidRPr="003309D1">
        <w:rPr>
          <w:rFonts w:ascii="Century" w:eastAsia="ＭＳ 明朝" w:hAnsi="Century"/>
          <w:color w:val="000000" w:themeColor="text1"/>
        </w:rPr>
        <w:t>が出店する産地直送ショッピングモール「</w:t>
      </w:r>
      <w:r w:rsidR="003309D1" w:rsidRPr="003309D1">
        <w:rPr>
          <w:rFonts w:ascii="Century" w:eastAsia="ＭＳ 明朝" w:hAnsi="Century"/>
          <w:color w:val="000000" w:themeColor="text1"/>
        </w:rPr>
        <w:t>JA</w:t>
      </w:r>
      <w:r w:rsidR="003309D1" w:rsidRPr="003309D1">
        <w:rPr>
          <w:rFonts w:ascii="Century" w:eastAsia="ＭＳ 明朝" w:hAnsi="Century"/>
          <w:color w:val="000000" w:themeColor="text1"/>
        </w:rPr>
        <w:t>タウン」を</w:t>
      </w:r>
      <w:r w:rsidR="00510D0E">
        <w:rPr>
          <w:rFonts w:ascii="Century" w:eastAsia="ＭＳ 明朝" w:hAnsi="Century" w:hint="eastAsia"/>
          <w:color w:val="000000" w:themeColor="text1"/>
        </w:rPr>
        <w:t>活用</w:t>
      </w:r>
      <w:r w:rsidR="003309D1" w:rsidRPr="003309D1">
        <w:rPr>
          <w:rFonts w:ascii="Century" w:eastAsia="ＭＳ 明朝" w:hAnsi="Century"/>
          <w:color w:val="000000" w:themeColor="text1"/>
        </w:rPr>
        <w:t>し、未利用または利用頻度が少ない消費者の購買</w:t>
      </w:r>
      <w:r w:rsidR="00510D0E">
        <w:rPr>
          <w:rFonts w:ascii="Century" w:eastAsia="ＭＳ 明朝" w:hAnsi="Century" w:hint="eastAsia"/>
          <w:color w:val="000000" w:themeColor="text1"/>
        </w:rPr>
        <w:t>や</w:t>
      </w:r>
      <w:r w:rsidR="003309D1" w:rsidRPr="003309D1">
        <w:rPr>
          <w:rFonts w:ascii="Century" w:eastAsia="ＭＳ 明朝" w:hAnsi="Century"/>
          <w:color w:val="000000" w:themeColor="text1"/>
        </w:rPr>
        <w:t>、既存の利用者に対しても継続的な利用を促す。</w:t>
      </w:r>
    </w:p>
    <w:p w14:paraId="44C6E390" w14:textId="57480534" w:rsidR="00224464" w:rsidRDefault="00224464" w:rsidP="00224464">
      <w:pPr>
        <w:ind w:leftChars="100" w:left="566" w:hangingChars="102" w:hanging="286"/>
        <w:rPr>
          <w:rFonts w:ascii="Century" w:eastAsia="ＭＳ 明朝" w:hAnsi="Century"/>
          <w:color w:val="000000" w:themeColor="text1"/>
        </w:rPr>
      </w:pPr>
      <w:r w:rsidRPr="000B6B43">
        <w:rPr>
          <w:rFonts w:ascii="Century" w:eastAsia="ＭＳ 明朝" w:hAnsi="Century" w:hint="eastAsia"/>
          <w:color w:val="000000" w:themeColor="text1"/>
        </w:rPr>
        <w:t>○</w:t>
      </w:r>
      <w:r w:rsidRPr="00224464">
        <w:rPr>
          <w:rFonts w:ascii="Century" w:eastAsia="ＭＳ 明朝" w:hAnsi="Century"/>
          <w:color w:val="000000" w:themeColor="text1"/>
        </w:rPr>
        <w:t xml:space="preserve">　</w:t>
      </w:r>
      <w:r w:rsidRPr="00224464">
        <w:rPr>
          <w:rFonts w:ascii="Century" w:eastAsia="ＭＳ 明朝" w:hAnsi="Century"/>
          <w:color w:val="000000" w:themeColor="text1"/>
        </w:rPr>
        <w:t>JA</w:t>
      </w:r>
      <w:r w:rsidRPr="00224464">
        <w:rPr>
          <w:rFonts w:ascii="Century" w:eastAsia="ＭＳ 明朝" w:hAnsi="Century"/>
          <w:color w:val="000000" w:themeColor="text1"/>
        </w:rPr>
        <w:t>タウン内に特設ページを開設のうえ、</w:t>
      </w:r>
      <w:r w:rsidRPr="00224464">
        <w:rPr>
          <w:rFonts w:ascii="Century" w:eastAsia="ＭＳ 明朝" w:hAnsi="Century" w:hint="eastAsia"/>
          <w:color w:val="000000" w:themeColor="text1"/>
        </w:rPr>
        <w:t>同ページ</w:t>
      </w:r>
      <w:r w:rsidR="008231E6">
        <w:rPr>
          <w:rFonts w:ascii="Century" w:eastAsia="ＭＳ 明朝" w:hAnsi="Century" w:hint="eastAsia"/>
          <w:color w:val="000000" w:themeColor="text1"/>
        </w:rPr>
        <w:t>にて</w:t>
      </w:r>
      <w:r w:rsidRPr="00224464">
        <w:rPr>
          <w:rFonts w:ascii="Century" w:eastAsia="ＭＳ 明朝" w:hAnsi="Century" w:hint="eastAsia"/>
          <w:color w:val="000000" w:themeColor="text1"/>
        </w:rPr>
        <w:t>、「国消国産」の意義等を訴求し、</w:t>
      </w:r>
      <w:r w:rsidRPr="00224464">
        <w:rPr>
          <w:rFonts w:ascii="Century" w:eastAsia="ＭＳ 明朝" w:hAnsi="Century"/>
          <w:color w:val="000000" w:themeColor="text1"/>
        </w:rPr>
        <w:t>継続的な国産農畜産物の購買につなげる工夫を行う</w:t>
      </w:r>
      <w:r w:rsidR="008231E6">
        <w:rPr>
          <w:rFonts w:ascii="Century" w:eastAsia="ＭＳ 明朝" w:hAnsi="Century" w:hint="eastAsia"/>
          <w:color w:val="000000" w:themeColor="text1"/>
        </w:rPr>
        <w:t>とともに</w:t>
      </w:r>
      <w:r w:rsidRPr="00224464">
        <w:rPr>
          <w:rFonts w:ascii="Century" w:eastAsia="ＭＳ 明朝" w:hAnsi="Century"/>
          <w:color w:val="000000" w:themeColor="text1"/>
        </w:rPr>
        <w:t>、</w:t>
      </w:r>
      <w:r w:rsidR="008231E6">
        <w:rPr>
          <w:rFonts w:ascii="Century" w:eastAsia="ＭＳ 明朝" w:hAnsi="Century" w:hint="eastAsia"/>
          <w:color w:val="000000" w:themeColor="text1"/>
        </w:rPr>
        <w:t>同</w:t>
      </w:r>
      <w:r w:rsidRPr="00224464">
        <w:rPr>
          <w:rFonts w:ascii="Century" w:eastAsia="ＭＳ 明朝" w:hAnsi="Century"/>
          <w:color w:val="000000" w:themeColor="text1"/>
        </w:rPr>
        <w:t>ページ内の商品について購入者の送料負担なしの特典を付与する。</w:t>
      </w:r>
    </w:p>
    <w:p w14:paraId="5A2520EA" w14:textId="077CE9C6" w:rsidR="00510D0E" w:rsidRDefault="00510D0E" w:rsidP="00224464">
      <w:pPr>
        <w:ind w:leftChars="100" w:left="566" w:hangingChars="102" w:hanging="286"/>
        <w:rPr>
          <w:rFonts w:ascii="Century" w:eastAsia="ＭＳ 明朝" w:hAnsi="Century"/>
          <w:color w:val="000000" w:themeColor="text1"/>
        </w:rPr>
      </w:pPr>
      <w:r>
        <w:rPr>
          <w:rFonts w:ascii="Century" w:eastAsia="ＭＳ 明朝" w:hAnsi="Century" w:hint="eastAsia"/>
          <w:color w:val="000000" w:themeColor="text1"/>
        </w:rPr>
        <w:t>○　特典にかかる</w:t>
      </w:r>
      <w:r w:rsidRPr="00510D0E">
        <w:rPr>
          <w:rFonts w:ascii="Century" w:eastAsia="ＭＳ 明朝" w:hAnsi="Century" w:hint="eastAsia"/>
          <w:color w:val="000000" w:themeColor="text1"/>
        </w:rPr>
        <w:t>費用</w:t>
      </w:r>
      <w:r w:rsidRPr="00510D0E">
        <w:rPr>
          <w:rFonts w:ascii="Century" w:eastAsia="ＭＳ 明朝" w:hAnsi="Century"/>
          <w:color w:val="000000" w:themeColor="text1"/>
        </w:rPr>
        <w:t>は、全国機関の拠出による「国消国産推進事業」を活用する。</w:t>
      </w:r>
    </w:p>
    <w:p w14:paraId="339CE39D" w14:textId="00FC92CE" w:rsidR="00AC7E7F" w:rsidRDefault="00224464" w:rsidP="008231E6">
      <w:pPr>
        <w:ind w:leftChars="100" w:left="560" w:hangingChars="100" w:hanging="280"/>
        <w:rPr>
          <w:rFonts w:ascii="Century" w:eastAsia="ＭＳ 明朝" w:hAnsi="Century"/>
          <w:color w:val="000000" w:themeColor="text1"/>
        </w:rPr>
      </w:pPr>
      <w:r w:rsidRPr="000B6B43">
        <w:rPr>
          <w:rFonts w:ascii="Century" w:eastAsia="ＭＳ 明朝" w:hAnsi="Century" w:hint="eastAsia"/>
          <w:color w:val="000000" w:themeColor="text1"/>
        </w:rPr>
        <w:t>○</w:t>
      </w:r>
      <w:r w:rsidR="00190665" w:rsidRPr="00224464">
        <w:rPr>
          <w:rFonts w:ascii="Century" w:eastAsia="ＭＳ 明朝" w:hAnsi="Century"/>
          <w:color w:val="000000" w:themeColor="text1"/>
        </w:rPr>
        <w:t xml:space="preserve">　</w:t>
      </w:r>
      <w:r w:rsidR="00096398" w:rsidRPr="00224464">
        <w:rPr>
          <w:rFonts w:ascii="Century" w:eastAsia="ＭＳ 明朝" w:hAnsi="Century"/>
          <w:color w:val="000000" w:themeColor="text1"/>
        </w:rPr>
        <w:t>特設ページへの出品物については、全国の</w:t>
      </w:r>
      <w:r w:rsidR="00096398" w:rsidRPr="00224464">
        <w:rPr>
          <w:rFonts w:ascii="Century" w:eastAsia="ＭＳ 明朝" w:hAnsi="Century"/>
          <w:color w:val="000000" w:themeColor="text1"/>
        </w:rPr>
        <w:t>JA</w:t>
      </w:r>
      <w:r w:rsidR="00096398" w:rsidRPr="00224464">
        <w:rPr>
          <w:rFonts w:ascii="Century" w:eastAsia="ＭＳ 明朝" w:hAnsi="Century"/>
          <w:color w:val="000000" w:themeColor="text1"/>
        </w:rPr>
        <w:t>および全農県本部・経済連等が、国産農畜産物およびその加工品に限定した</w:t>
      </w:r>
      <w:r w:rsidR="00096398" w:rsidRPr="00224464">
        <w:rPr>
          <w:rFonts w:ascii="Century" w:eastAsia="ＭＳ 明朝" w:hAnsi="Century"/>
          <w:color w:val="000000" w:themeColor="text1"/>
        </w:rPr>
        <w:t>3,000</w:t>
      </w:r>
      <w:r w:rsidR="00096398" w:rsidRPr="00224464">
        <w:rPr>
          <w:rFonts w:ascii="Century" w:eastAsia="ＭＳ 明朝" w:hAnsi="Century"/>
          <w:color w:val="000000" w:themeColor="text1"/>
        </w:rPr>
        <w:t>円以上（税込）の商品を選定し出品する。</w:t>
      </w:r>
    </w:p>
    <w:p w14:paraId="1F358947" w14:textId="77777777" w:rsidR="008231E6" w:rsidRDefault="008231E6" w:rsidP="008231E6">
      <w:pPr>
        <w:rPr>
          <w:color w:val="000000" w:themeColor="text1"/>
        </w:rPr>
      </w:pPr>
    </w:p>
    <w:p w14:paraId="52E21390" w14:textId="1CCC582B" w:rsidR="00CC6DF2" w:rsidRPr="000B6B43" w:rsidRDefault="00CC6DF2" w:rsidP="00CC6DF2">
      <w:pPr>
        <w:wordWrap w:val="0"/>
        <w:snapToGrid w:val="0"/>
        <w:ind w:right="-1"/>
        <w:rPr>
          <w:color w:val="000000" w:themeColor="text1"/>
        </w:rPr>
      </w:pPr>
      <w:r>
        <w:rPr>
          <w:rFonts w:hint="eastAsia"/>
          <w:color w:val="000000" w:themeColor="text1"/>
        </w:rPr>
        <w:t>≪</w:t>
      </w:r>
      <w:r w:rsidRPr="00CC6DF2">
        <w:rPr>
          <w:rFonts w:hint="eastAsia"/>
          <w:color w:val="000000" w:themeColor="text1"/>
        </w:rPr>
        <w:t>全国機関を中心とした取り組み</w:t>
      </w:r>
      <w:r w:rsidR="008231E6">
        <w:rPr>
          <w:rFonts w:hint="eastAsia"/>
          <w:color w:val="000000" w:themeColor="text1"/>
        </w:rPr>
        <w:t>：通年</w:t>
      </w:r>
      <w:r>
        <w:rPr>
          <w:rFonts w:hint="eastAsia"/>
          <w:color w:val="000000" w:themeColor="text1"/>
        </w:rPr>
        <w:t>≫</w:t>
      </w:r>
    </w:p>
    <w:p w14:paraId="12E7BEF5" w14:textId="0FEFD178" w:rsidR="00C321C4" w:rsidRDefault="009632EB" w:rsidP="007C208D">
      <w:pPr>
        <w:widowControl w:val="0"/>
        <w:snapToGrid w:val="0"/>
        <w:rPr>
          <w:szCs w:val="28"/>
        </w:rPr>
      </w:pPr>
      <w:bookmarkStart w:id="25" w:name="_Hlk160458544"/>
      <w:r>
        <w:rPr>
          <w:rFonts w:hint="eastAsia"/>
          <w:szCs w:val="28"/>
        </w:rPr>
        <w:t>６</w:t>
      </w:r>
      <w:r w:rsidR="007C208D" w:rsidRPr="007C208D">
        <w:rPr>
          <w:rFonts w:hint="eastAsia"/>
          <w:szCs w:val="28"/>
        </w:rPr>
        <w:t>．</w:t>
      </w:r>
      <w:bookmarkStart w:id="26" w:name="_Hlk191021986"/>
      <w:r w:rsidR="007C208D" w:rsidRPr="007C208D">
        <w:rPr>
          <w:rFonts w:hint="eastAsia"/>
          <w:szCs w:val="28"/>
        </w:rPr>
        <w:t>大都市消費者向けを中心とした情報発信</w:t>
      </w:r>
      <w:bookmarkEnd w:id="26"/>
    </w:p>
    <w:p w14:paraId="2A836347" w14:textId="3819A7BB" w:rsidR="007C208D" w:rsidRPr="007C208D" w:rsidRDefault="00C321C4" w:rsidP="00FC684D">
      <w:pPr>
        <w:widowControl w:val="0"/>
        <w:snapToGrid w:val="0"/>
        <w:ind w:firstLineChars="100" w:firstLine="280"/>
        <w:rPr>
          <w:szCs w:val="28"/>
        </w:rPr>
      </w:pPr>
      <w:r>
        <w:rPr>
          <w:rFonts w:hint="eastAsia"/>
          <w:szCs w:val="28"/>
        </w:rPr>
        <w:t>＜</w:t>
      </w:r>
      <w:r w:rsidR="00B82A32" w:rsidRPr="00B82A32">
        <w:rPr>
          <w:szCs w:val="28"/>
        </w:rPr>
        <w:t>WEB動画や地上波CM</w:t>
      </w:r>
      <w:r w:rsidR="00B82A32">
        <w:rPr>
          <w:rFonts w:hint="eastAsia"/>
          <w:szCs w:val="28"/>
        </w:rPr>
        <w:t>を活用した</w:t>
      </w:r>
      <w:r w:rsidRPr="00C321C4">
        <w:rPr>
          <w:rFonts w:hint="eastAsia"/>
          <w:szCs w:val="28"/>
        </w:rPr>
        <w:t>「国産</w:t>
      </w:r>
      <w:r w:rsidRPr="00C321C4">
        <w:rPr>
          <w:szCs w:val="28"/>
        </w:rPr>
        <w:t>DAY」の</w:t>
      </w:r>
      <w:r w:rsidR="00B82A32">
        <w:rPr>
          <w:rFonts w:hint="eastAsia"/>
          <w:szCs w:val="28"/>
        </w:rPr>
        <w:t>情報発信</w:t>
      </w:r>
      <w:r>
        <w:rPr>
          <w:rFonts w:hint="eastAsia"/>
          <w:szCs w:val="28"/>
        </w:rPr>
        <w:t>＞</w:t>
      </w:r>
    </w:p>
    <w:p w14:paraId="0047FFFF" w14:textId="631FE2EB" w:rsidR="007C208D" w:rsidRPr="007C208D" w:rsidRDefault="007C208D" w:rsidP="00160BA9">
      <w:pPr>
        <w:widowControl w:val="0"/>
        <w:snapToGrid w:val="0"/>
        <w:ind w:leftChars="100" w:left="560" w:hangingChars="100" w:hanging="280"/>
        <w:rPr>
          <w:rFonts w:ascii="Century" w:eastAsia="ＭＳ 明朝" w:hAnsi="Century"/>
          <w:szCs w:val="28"/>
        </w:rPr>
      </w:pPr>
      <w:bookmarkStart w:id="27" w:name="_Hlk157442491"/>
      <w:r w:rsidRPr="007C208D">
        <w:rPr>
          <w:rFonts w:ascii="Century" w:eastAsia="ＭＳ 明朝" w:hAnsi="Century" w:hint="eastAsia"/>
          <w:szCs w:val="28"/>
        </w:rPr>
        <w:t>○</w:t>
      </w:r>
      <w:r w:rsidRPr="007C208D">
        <w:rPr>
          <w:rFonts w:ascii="Century" w:eastAsia="ＭＳ 明朝" w:hAnsi="Century"/>
          <w:szCs w:val="28"/>
        </w:rPr>
        <w:t xml:space="preserve">　「国消国産」につながる新しい食習慣「国産</w:t>
      </w:r>
      <w:r w:rsidRPr="007C208D">
        <w:rPr>
          <w:rFonts w:ascii="Century" w:eastAsia="ＭＳ 明朝" w:hAnsi="Century"/>
          <w:szCs w:val="28"/>
        </w:rPr>
        <w:t>DAY</w:t>
      </w:r>
      <w:r w:rsidRPr="007C208D">
        <w:rPr>
          <w:rFonts w:ascii="Century" w:eastAsia="ＭＳ 明朝" w:hAnsi="Century"/>
          <w:szCs w:val="28"/>
        </w:rPr>
        <w:t>」を</w:t>
      </w:r>
      <w:r w:rsidR="00A33A1D">
        <w:rPr>
          <w:rFonts w:ascii="Century" w:eastAsia="ＭＳ 明朝" w:hAnsi="Century" w:hint="eastAsia"/>
          <w:szCs w:val="28"/>
        </w:rPr>
        <w:t>、ウェブ</w:t>
      </w:r>
      <w:r w:rsidRPr="007C208D">
        <w:rPr>
          <w:rFonts w:ascii="Century" w:eastAsia="ＭＳ 明朝" w:hAnsi="Century"/>
          <w:szCs w:val="28"/>
        </w:rPr>
        <w:t>動画を中心に情報発信し、国産農畜産物に対する選択・購買意欲喚起などの意識</w:t>
      </w:r>
      <w:r w:rsidRPr="007C208D">
        <w:rPr>
          <w:rFonts w:ascii="Century" w:eastAsia="ＭＳ 明朝" w:hAnsi="Century" w:hint="eastAsia"/>
          <w:szCs w:val="28"/>
        </w:rPr>
        <w:t>変化</w:t>
      </w:r>
      <w:r w:rsidRPr="007C208D">
        <w:rPr>
          <w:rFonts w:ascii="Century" w:eastAsia="ＭＳ 明朝" w:hAnsi="Century"/>
          <w:szCs w:val="28"/>
        </w:rPr>
        <w:t>や行動変容を促進</w:t>
      </w:r>
      <w:r w:rsidRPr="007C208D">
        <w:rPr>
          <w:rFonts w:ascii="Century" w:eastAsia="ＭＳ 明朝" w:hAnsi="Century" w:hint="eastAsia"/>
          <w:szCs w:val="28"/>
        </w:rPr>
        <w:t>させ</w:t>
      </w:r>
      <w:r w:rsidRPr="007C208D">
        <w:rPr>
          <w:rFonts w:ascii="Century" w:eastAsia="ＭＳ 明朝" w:hAnsi="Century"/>
          <w:szCs w:val="28"/>
        </w:rPr>
        <w:t>る。</w:t>
      </w:r>
    </w:p>
    <w:bookmarkEnd w:id="27"/>
    <w:p w14:paraId="60CCB25D" w14:textId="715BE555" w:rsidR="007C208D" w:rsidRDefault="007C208D" w:rsidP="00160BA9">
      <w:pPr>
        <w:widowControl w:val="0"/>
        <w:snapToGrid w:val="0"/>
        <w:ind w:leftChars="100" w:left="560" w:hangingChars="100" w:hanging="280"/>
        <w:rPr>
          <w:rFonts w:ascii="Century" w:eastAsia="ＭＳ 明朝" w:hAnsi="Century"/>
          <w:szCs w:val="28"/>
        </w:rPr>
      </w:pPr>
      <w:r>
        <w:rPr>
          <w:rFonts w:ascii="Century" w:eastAsia="ＭＳ 明朝" w:hAnsi="Century" w:hint="eastAsia"/>
          <w:szCs w:val="28"/>
        </w:rPr>
        <w:t>○</w:t>
      </w:r>
      <w:r w:rsidRPr="007C208D">
        <w:rPr>
          <w:rFonts w:ascii="Century" w:eastAsia="ＭＳ 明朝" w:hAnsi="Century" w:hint="eastAsia"/>
          <w:szCs w:val="28"/>
        </w:rPr>
        <w:t xml:space="preserve">　</w:t>
      </w:r>
      <w:r w:rsidR="00A177CD" w:rsidRPr="00A177CD">
        <w:rPr>
          <w:rFonts w:ascii="Century" w:eastAsia="ＭＳ 明朝" w:hAnsi="Century" w:hint="eastAsia"/>
          <w:szCs w:val="28"/>
        </w:rPr>
        <w:t>食や農の実態について興味・関心・共感が湧くよう、</w:t>
      </w:r>
      <w:r w:rsidR="00A177CD" w:rsidRPr="00A177CD">
        <w:rPr>
          <w:rFonts w:ascii="Century" w:eastAsia="ＭＳ 明朝" w:hAnsi="Century"/>
          <w:szCs w:val="28"/>
        </w:rPr>
        <w:t>JA</w:t>
      </w:r>
      <w:r w:rsidR="00A177CD" w:rsidRPr="00A177CD">
        <w:rPr>
          <w:rFonts w:ascii="Century" w:eastAsia="ＭＳ 明朝" w:hAnsi="Century"/>
          <w:szCs w:val="28"/>
        </w:rPr>
        <w:t>グループサポーター林修先生など発信力あるタレントを起用した</w:t>
      </w:r>
      <w:r w:rsidR="00A177CD" w:rsidRPr="00A177CD">
        <w:rPr>
          <w:rFonts w:ascii="Century" w:eastAsia="ＭＳ 明朝" w:hAnsi="Century"/>
          <w:szCs w:val="28"/>
        </w:rPr>
        <w:t>“</w:t>
      </w:r>
      <w:r w:rsidR="00A177CD" w:rsidRPr="00A177CD">
        <w:rPr>
          <w:rFonts w:ascii="Century" w:eastAsia="ＭＳ 明朝" w:hAnsi="Century"/>
          <w:szCs w:val="28"/>
        </w:rPr>
        <w:t>やわらかい</w:t>
      </w:r>
      <w:r w:rsidR="00A177CD" w:rsidRPr="00A177CD">
        <w:rPr>
          <w:rFonts w:ascii="Century" w:eastAsia="ＭＳ 明朝" w:hAnsi="Century"/>
          <w:szCs w:val="28"/>
        </w:rPr>
        <w:t>”</w:t>
      </w:r>
      <w:r w:rsidR="00A177CD" w:rsidRPr="00A177CD">
        <w:rPr>
          <w:rFonts w:ascii="Century" w:eastAsia="ＭＳ 明朝" w:hAnsi="Century"/>
          <w:szCs w:val="28"/>
        </w:rPr>
        <w:t>表現</w:t>
      </w:r>
      <w:r w:rsidR="00A177CD">
        <w:rPr>
          <w:rFonts w:ascii="Century" w:eastAsia="ＭＳ 明朝" w:hAnsi="Century" w:hint="eastAsia"/>
          <w:szCs w:val="28"/>
        </w:rPr>
        <w:t>の</w:t>
      </w:r>
      <w:r w:rsidR="008231E6">
        <w:rPr>
          <w:rFonts w:ascii="Century" w:eastAsia="ＭＳ 明朝" w:hAnsi="Century" w:hint="eastAsia"/>
          <w:szCs w:val="28"/>
        </w:rPr>
        <w:t>、過年度に制作した</w:t>
      </w:r>
      <w:r w:rsidR="00A177CD">
        <w:rPr>
          <w:rFonts w:ascii="Century" w:eastAsia="ＭＳ 明朝" w:hAnsi="Century" w:hint="eastAsia"/>
          <w:szCs w:val="28"/>
        </w:rPr>
        <w:t>動画を有効活用する。</w:t>
      </w:r>
    </w:p>
    <w:p w14:paraId="21CCE6B3" w14:textId="7341ED5E" w:rsidR="00FC684D" w:rsidRDefault="00FC684D" w:rsidP="00160BA9">
      <w:pPr>
        <w:widowControl w:val="0"/>
        <w:snapToGrid w:val="0"/>
        <w:ind w:leftChars="100" w:left="560" w:hangingChars="100" w:hanging="280"/>
        <w:rPr>
          <w:rFonts w:ascii="Century" w:eastAsia="ＭＳ 明朝" w:hAnsi="Century"/>
          <w:szCs w:val="28"/>
        </w:rPr>
      </w:pPr>
      <w:r w:rsidRPr="00FC684D">
        <w:rPr>
          <w:rFonts w:ascii="Century" w:eastAsia="ＭＳ 明朝" w:hAnsi="Century" w:hint="eastAsia"/>
          <w:szCs w:val="28"/>
        </w:rPr>
        <w:t>○　あわせて、特設サイトに、全国機関や各都道府県・</w:t>
      </w:r>
      <w:r w:rsidRPr="00FC684D">
        <w:rPr>
          <w:rFonts w:ascii="Century" w:eastAsia="ＭＳ 明朝" w:hAnsi="Century"/>
          <w:szCs w:val="28"/>
        </w:rPr>
        <w:t>JA</w:t>
      </w:r>
      <w:r w:rsidRPr="00FC684D">
        <w:rPr>
          <w:rFonts w:ascii="Century" w:eastAsia="ＭＳ 明朝" w:hAnsi="Century"/>
          <w:szCs w:val="28"/>
        </w:rPr>
        <w:t>等が実施している農業体験事業などのリンクを掲載し、そこから「農」を意識・体験する機会を提供する。</w:t>
      </w:r>
    </w:p>
    <w:p w14:paraId="6F2187ED" w14:textId="5B6B2C29" w:rsidR="00767440" w:rsidRDefault="00767440" w:rsidP="00160BA9">
      <w:pPr>
        <w:widowControl w:val="0"/>
        <w:snapToGrid w:val="0"/>
        <w:ind w:leftChars="100" w:left="560" w:hangingChars="100" w:hanging="280"/>
        <w:rPr>
          <w:rFonts w:ascii="Century" w:eastAsia="ＭＳ 明朝" w:hAnsi="Century"/>
          <w:szCs w:val="28"/>
        </w:rPr>
      </w:pPr>
      <w:r w:rsidRPr="00767440">
        <w:rPr>
          <w:rFonts w:ascii="Century" w:eastAsia="ＭＳ 明朝" w:hAnsi="Century" w:hint="eastAsia"/>
          <w:szCs w:val="28"/>
        </w:rPr>
        <w:t xml:space="preserve">○　</w:t>
      </w:r>
      <w:r>
        <w:rPr>
          <w:rFonts w:ascii="Century" w:eastAsia="ＭＳ 明朝" w:hAnsi="Century" w:hint="eastAsia"/>
          <w:szCs w:val="28"/>
        </w:rPr>
        <w:t>事業費</w:t>
      </w:r>
      <w:r w:rsidRPr="00767440">
        <w:rPr>
          <w:rFonts w:ascii="Century" w:eastAsia="ＭＳ 明朝" w:hAnsi="Century"/>
          <w:szCs w:val="28"/>
        </w:rPr>
        <w:t>は、全国機関の拠出による「国消国産推進事業」を活用する。</w:t>
      </w:r>
    </w:p>
    <w:p w14:paraId="7F86EFE7" w14:textId="6D79D5CD" w:rsidR="00996FD7" w:rsidRDefault="00996FD7">
      <w:pPr>
        <w:rPr>
          <w:szCs w:val="28"/>
        </w:rPr>
      </w:pPr>
      <w:bookmarkStart w:id="28" w:name="_Hlk158044929"/>
      <w:bookmarkEnd w:id="25"/>
    </w:p>
    <w:p w14:paraId="75C89446" w14:textId="4A3001C4" w:rsidR="008231E6" w:rsidRPr="008231E6" w:rsidRDefault="008231E6" w:rsidP="008231E6">
      <w:pPr>
        <w:widowControl w:val="0"/>
        <w:snapToGrid w:val="0"/>
        <w:rPr>
          <w:szCs w:val="28"/>
        </w:rPr>
      </w:pPr>
      <w:r w:rsidRPr="008231E6">
        <w:rPr>
          <w:rFonts w:hint="eastAsia"/>
          <w:szCs w:val="28"/>
        </w:rPr>
        <w:t>≪全国機関を中心とした取り組み：</w:t>
      </w:r>
      <w:r>
        <w:rPr>
          <w:rFonts w:hint="eastAsia"/>
          <w:szCs w:val="28"/>
        </w:rPr>
        <w:t>重点月間</w:t>
      </w:r>
      <w:r w:rsidRPr="008231E6">
        <w:rPr>
          <w:rFonts w:hint="eastAsia"/>
          <w:szCs w:val="28"/>
        </w:rPr>
        <w:t>≫</w:t>
      </w:r>
    </w:p>
    <w:p w14:paraId="124896AB" w14:textId="043C67D9" w:rsidR="00C321C4" w:rsidRPr="007C208D" w:rsidRDefault="00C321C4" w:rsidP="00FC684D">
      <w:pPr>
        <w:widowControl w:val="0"/>
        <w:snapToGrid w:val="0"/>
        <w:ind w:firstLineChars="100" w:firstLine="280"/>
        <w:rPr>
          <w:szCs w:val="28"/>
        </w:rPr>
      </w:pPr>
      <w:r>
        <w:rPr>
          <w:rFonts w:hint="eastAsia"/>
          <w:szCs w:val="28"/>
        </w:rPr>
        <w:t>＜</w:t>
      </w:r>
      <w:r w:rsidR="00486573">
        <w:rPr>
          <w:rFonts w:hint="eastAsia"/>
          <w:szCs w:val="28"/>
        </w:rPr>
        <w:t>都内でのイベント</w:t>
      </w:r>
      <w:r>
        <w:rPr>
          <w:rFonts w:hint="eastAsia"/>
          <w:szCs w:val="28"/>
        </w:rPr>
        <w:t>＞</w:t>
      </w:r>
    </w:p>
    <w:p w14:paraId="0C8DAE57" w14:textId="680F942E" w:rsidR="00C321C4" w:rsidRDefault="00C321C4" w:rsidP="00C321C4">
      <w:pPr>
        <w:widowControl w:val="0"/>
        <w:snapToGrid w:val="0"/>
        <w:ind w:leftChars="100" w:left="560" w:hangingChars="100" w:hanging="280"/>
        <w:rPr>
          <w:rFonts w:ascii="Century" w:eastAsia="ＭＳ 明朝" w:hAnsi="Century"/>
          <w:szCs w:val="28"/>
        </w:rPr>
      </w:pPr>
      <w:r w:rsidRPr="007C208D">
        <w:rPr>
          <w:rFonts w:ascii="Century" w:eastAsia="ＭＳ 明朝" w:hAnsi="Century" w:hint="eastAsia"/>
          <w:szCs w:val="28"/>
        </w:rPr>
        <w:t>○</w:t>
      </w:r>
      <w:r w:rsidRPr="007C208D">
        <w:rPr>
          <w:rFonts w:ascii="Century" w:eastAsia="ＭＳ 明朝" w:hAnsi="Century"/>
          <w:szCs w:val="28"/>
        </w:rPr>
        <w:t xml:space="preserve">　</w:t>
      </w:r>
      <w:r w:rsidR="00767440" w:rsidRPr="00767440">
        <w:rPr>
          <w:rFonts w:ascii="Century" w:eastAsia="ＭＳ 明朝" w:hAnsi="Century" w:hint="eastAsia"/>
          <w:szCs w:val="28"/>
        </w:rPr>
        <w:t>全中は、全国機関や関係組織等との連携を検討のうえ、</w:t>
      </w:r>
      <w:r w:rsidR="00486573" w:rsidRPr="00486573">
        <w:rPr>
          <w:rFonts w:ascii="Century" w:eastAsia="ＭＳ 明朝" w:hAnsi="Century" w:hint="eastAsia"/>
          <w:szCs w:val="28"/>
        </w:rPr>
        <w:t>「子育て層」と</w:t>
      </w:r>
      <w:r w:rsidR="00486573" w:rsidRPr="00486573">
        <w:rPr>
          <w:rFonts w:ascii="Century" w:eastAsia="ＭＳ 明朝" w:hAnsi="Century"/>
          <w:szCs w:val="28"/>
        </w:rPr>
        <w:t>「若年層」</w:t>
      </w:r>
      <w:r w:rsidR="00486573">
        <w:rPr>
          <w:rFonts w:ascii="Century" w:eastAsia="ＭＳ 明朝" w:hAnsi="Century" w:hint="eastAsia"/>
          <w:szCs w:val="28"/>
        </w:rPr>
        <w:t>向け</w:t>
      </w:r>
      <w:r w:rsidR="00767440">
        <w:rPr>
          <w:rFonts w:ascii="Century" w:eastAsia="ＭＳ 明朝" w:hAnsi="Century" w:hint="eastAsia"/>
          <w:szCs w:val="28"/>
        </w:rPr>
        <w:t>の</w:t>
      </w:r>
      <w:r w:rsidR="00486573">
        <w:rPr>
          <w:rFonts w:ascii="Century" w:eastAsia="ＭＳ 明朝" w:hAnsi="Century" w:hint="eastAsia"/>
          <w:szCs w:val="28"/>
        </w:rPr>
        <w:t>イベントを</w:t>
      </w:r>
      <w:r w:rsidR="00767440">
        <w:rPr>
          <w:rFonts w:ascii="Century" w:eastAsia="ＭＳ 明朝" w:hAnsi="Century" w:hint="eastAsia"/>
          <w:szCs w:val="28"/>
        </w:rPr>
        <w:t>実施する（</w:t>
      </w:r>
      <w:r w:rsidR="00767440">
        <w:rPr>
          <w:rFonts w:ascii="Century" w:eastAsia="ＭＳ 明朝" w:hAnsi="Century" w:hint="eastAsia"/>
          <w:szCs w:val="28"/>
        </w:rPr>
        <w:t>10</w:t>
      </w:r>
      <w:r w:rsidR="00767440">
        <w:rPr>
          <w:rFonts w:ascii="Century" w:eastAsia="ＭＳ 明朝" w:hAnsi="Century" w:hint="eastAsia"/>
          <w:szCs w:val="28"/>
        </w:rPr>
        <w:t>月上旬、都内で実施予定）。</w:t>
      </w:r>
    </w:p>
    <w:bookmarkEnd w:id="13"/>
    <w:bookmarkEnd w:id="28"/>
    <w:p w14:paraId="0C8CE8FA" w14:textId="77777777" w:rsidR="00767440" w:rsidRDefault="00767440">
      <w:pPr>
        <w:rPr>
          <w:color w:val="000000" w:themeColor="text1"/>
        </w:rPr>
      </w:pPr>
      <w:r>
        <w:rPr>
          <w:color w:val="000000" w:themeColor="text1"/>
        </w:rPr>
        <w:br w:type="page"/>
      </w:r>
    </w:p>
    <w:p w14:paraId="4AE2B067" w14:textId="6067E36E" w:rsidR="00A00401" w:rsidRPr="006029F9" w:rsidRDefault="00A00401" w:rsidP="00A00401">
      <w:pPr>
        <w:rPr>
          <w:color w:val="000000" w:themeColor="text1"/>
        </w:rPr>
      </w:pPr>
      <w:r>
        <w:rPr>
          <w:rFonts w:hint="eastAsia"/>
          <w:color w:val="000000" w:themeColor="text1"/>
        </w:rPr>
        <w:lastRenderedPageBreak/>
        <w:t>Ⅳ</w:t>
      </w:r>
      <w:r w:rsidRPr="006029F9">
        <w:rPr>
          <w:rFonts w:hint="eastAsia"/>
          <w:color w:val="000000" w:themeColor="text1"/>
        </w:rPr>
        <w:t>．令和</w:t>
      </w:r>
      <w:r w:rsidR="0097746D">
        <w:rPr>
          <w:rFonts w:hint="eastAsia"/>
          <w:color w:val="000000" w:themeColor="text1"/>
        </w:rPr>
        <w:t>７</w:t>
      </w:r>
      <w:r w:rsidRPr="006029F9">
        <w:rPr>
          <w:rFonts w:hint="eastAsia"/>
          <w:color w:val="000000" w:themeColor="text1"/>
        </w:rPr>
        <w:t>年度「国消国産」</w:t>
      </w:r>
      <w:r w:rsidRPr="006029F9">
        <w:rPr>
          <w:color w:val="000000" w:themeColor="text1"/>
        </w:rPr>
        <w:t>JAグループ統一運動にかかる</w:t>
      </w:r>
      <w:r w:rsidRPr="006029F9">
        <w:rPr>
          <w:rFonts w:hint="eastAsia"/>
          <w:color w:val="000000" w:themeColor="text1"/>
        </w:rPr>
        <w:t>予算の考え方</w:t>
      </w:r>
    </w:p>
    <w:p w14:paraId="078BA119" w14:textId="48C14607" w:rsidR="002F385D" w:rsidRDefault="00A00401" w:rsidP="00A00401">
      <w:pPr>
        <w:ind w:left="560" w:hangingChars="200" w:hanging="560"/>
        <w:rPr>
          <w:rFonts w:ascii="Century" w:eastAsia="ＭＳ 明朝" w:hAnsi="Century"/>
          <w:color w:val="000000" w:themeColor="text1"/>
        </w:rPr>
      </w:pPr>
      <w:r w:rsidRPr="006029F9">
        <w:rPr>
          <w:rFonts w:hint="eastAsia"/>
          <w:color w:val="000000" w:themeColor="text1"/>
        </w:rPr>
        <w:t xml:space="preserve">　</w:t>
      </w:r>
      <w:r w:rsidR="002F385D">
        <w:rPr>
          <w:rFonts w:ascii="Century" w:eastAsia="ＭＳ 明朝" w:hAnsi="Century" w:hint="eastAsia"/>
          <w:color w:val="000000" w:themeColor="text1"/>
        </w:rPr>
        <w:t>○</w:t>
      </w:r>
      <w:r w:rsidR="002F385D" w:rsidRPr="002F385D">
        <w:rPr>
          <w:rFonts w:ascii="Century" w:eastAsia="ＭＳ 明朝" w:hAnsi="Century"/>
          <w:color w:val="000000" w:themeColor="text1"/>
        </w:rPr>
        <w:t xml:space="preserve">　</w:t>
      </w:r>
      <w:r w:rsidR="002F385D" w:rsidRPr="002F385D">
        <w:rPr>
          <w:rFonts w:ascii="Century" w:eastAsia="ＭＳ 明朝" w:hAnsi="Century"/>
          <w:color w:val="000000" w:themeColor="text1"/>
        </w:rPr>
        <w:t>JA</w:t>
      </w:r>
      <w:r w:rsidR="002F385D">
        <w:rPr>
          <w:rFonts w:ascii="Century" w:eastAsia="ＭＳ 明朝" w:hAnsi="Century" w:hint="eastAsia"/>
          <w:color w:val="000000" w:themeColor="text1"/>
        </w:rPr>
        <w:t>および</w:t>
      </w:r>
      <w:r w:rsidR="002F385D" w:rsidRPr="002F385D">
        <w:rPr>
          <w:rFonts w:ascii="Century" w:eastAsia="ＭＳ 明朝" w:hAnsi="Century"/>
          <w:color w:val="000000" w:themeColor="text1"/>
        </w:rPr>
        <w:t>都道府県</w:t>
      </w:r>
      <w:r w:rsidR="002F385D">
        <w:rPr>
          <w:rFonts w:ascii="Century" w:eastAsia="ＭＳ 明朝" w:hAnsi="Century" w:hint="eastAsia"/>
          <w:color w:val="000000" w:themeColor="text1"/>
        </w:rPr>
        <w:t>段階において</w:t>
      </w:r>
      <w:r w:rsidR="001367BF">
        <w:rPr>
          <w:rFonts w:ascii="Century" w:eastAsia="ＭＳ 明朝" w:hAnsi="Century" w:hint="eastAsia"/>
          <w:color w:val="000000" w:themeColor="text1"/>
        </w:rPr>
        <w:t>は</w:t>
      </w:r>
      <w:r w:rsidR="002F385D" w:rsidRPr="002F385D">
        <w:rPr>
          <w:rFonts w:ascii="Century" w:eastAsia="ＭＳ 明朝" w:hAnsi="Century"/>
          <w:color w:val="000000" w:themeColor="text1"/>
        </w:rPr>
        <w:t>、各組織管内の地域住民を訴求対象に、「国消国産」の認知、理解・共感等をはかるための情報発信などをすすめる際、</w:t>
      </w:r>
      <w:proofErr w:type="spellStart"/>
      <w:r w:rsidR="002F385D" w:rsidRPr="002F385D">
        <w:rPr>
          <w:rFonts w:ascii="Century" w:eastAsia="ＭＳ 明朝" w:hAnsi="Century"/>
          <w:color w:val="000000" w:themeColor="text1"/>
        </w:rPr>
        <w:t>JA</w:t>
      </w:r>
      <w:proofErr w:type="spellEnd"/>
      <w:r w:rsidR="002F385D" w:rsidRPr="002F385D">
        <w:rPr>
          <w:rFonts w:ascii="Century" w:eastAsia="ＭＳ 明朝" w:hAnsi="Century"/>
          <w:color w:val="000000" w:themeColor="text1"/>
        </w:rPr>
        <w:t>グループ統一広報事業の活用とあわせ、各組織において必要な予算を措置する。</w:t>
      </w:r>
    </w:p>
    <w:p w14:paraId="48E61BC9" w14:textId="77777777" w:rsidR="002F385D" w:rsidRDefault="002F385D" w:rsidP="00A00401">
      <w:pPr>
        <w:ind w:left="560" w:hangingChars="200" w:hanging="560"/>
        <w:rPr>
          <w:rFonts w:ascii="Century" w:eastAsia="ＭＳ 明朝" w:hAnsi="Century"/>
          <w:color w:val="000000" w:themeColor="text1"/>
        </w:rPr>
      </w:pPr>
    </w:p>
    <w:p w14:paraId="0B027E64" w14:textId="5D21C19F" w:rsidR="00A00401" w:rsidRPr="001367BF" w:rsidRDefault="002F385D" w:rsidP="001367BF">
      <w:pPr>
        <w:ind w:left="560" w:hangingChars="200" w:hanging="560"/>
        <w:rPr>
          <w:rFonts w:ascii="Century" w:eastAsia="ＭＳ 明朝" w:hAnsi="Century"/>
          <w:color w:val="000000" w:themeColor="text1"/>
        </w:rPr>
      </w:pPr>
      <w:r w:rsidRPr="001367BF">
        <w:rPr>
          <w:rFonts w:ascii="Century" w:eastAsia="ＭＳ 明朝" w:hAnsi="Century"/>
          <w:color w:val="000000" w:themeColor="text1"/>
        </w:rPr>
        <w:t xml:space="preserve">　</w:t>
      </w:r>
      <w:r w:rsidR="001367BF">
        <w:rPr>
          <w:rFonts w:ascii="Century" w:eastAsia="ＭＳ 明朝" w:hAnsi="Century" w:hint="eastAsia"/>
          <w:color w:val="000000" w:themeColor="text1"/>
        </w:rPr>
        <w:t>○</w:t>
      </w:r>
      <w:r w:rsidR="00A00401" w:rsidRPr="001367BF">
        <w:rPr>
          <w:rFonts w:ascii="Century" w:eastAsia="ＭＳ 明朝" w:hAnsi="Century"/>
          <w:color w:val="000000" w:themeColor="text1"/>
        </w:rPr>
        <w:t xml:space="preserve">　全国段階においては、全中によ</w:t>
      </w:r>
      <w:r w:rsidR="00640653">
        <w:rPr>
          <w:rFonts w:ascii="Century" w:eastAsia="ＭＳ 明朝" w:hAnsi="Century" w:hint="eastAsia"/>
          <w:color w:val="000000" w:themeColor="text1"/>
        </w:rPr>
        <w:t>り前述の</w:t>
      </w:r>
      <w:r w:rsidR="00640653">
        <w:rPr>
          <w:rFonts w:ascii="Century" w:eastAsia="ＭＳ 明朝" w:hAnsi="Century" w:hint="eastAsia"/>
          <w:color w:val="000000" w:themeColor="text1"/>
        </w:rPr>
        <w:t>JA</w:t>
      </w:r>
      <w:r w:rsidR="00640653">
        <w:rPr>
          <w:rFonts w:ascii="Century" w:eastAsia="ＭＳ 明朝" w:hAnsi="Century" w:hint="eastAsia"/>
          <w:color w:val="000000" w:themeColor="text1"/>
        </w:rPr>
        <w:t>グループ一体となった「実践策」の提起・展開をするため、「</w:t>
      </w:r>
      <w:r w:rsidR="00A00401" w:rsidRPr="001367BF">
        <w:rPr>
          <w:rFonts w:ascii="Century" w:eastAsia="ＭＳ 明朝" w:hAnsi="Century"/>
          <w:color w:val="000000" w:themeColor="text1"/>
        </w:rPr>
        <w:t>JA</w:t>
      </w:r>
      <w:r w:rsidR="00A00401" w:rsidRPr="001367BF">
        <w:rPr>
          <w:rFonts w:ascii="Century" w:eastAsia="ＭＳ 明朝" w:hAnsi="Century"/>
          <w:color w:val="000000" w:themeColor="text1"/>
        </w:rPr>
        <w:t>グループ統一広報事業</w:t>
      </w:r>
      <w:r w:rsidR="00640653">
        <w:rPr>
          <w:rFonts w:ascii="Century" w:eastAsia="ＭＳ 明朝" w:hAnsi="Century" w:hint="eastAsia"/>
          <w:color w:val="000000" w:themeColor="text1"/>
        </w:rPr>
        <w:t>」</w:t>
      </w:r>
      <w:r w:rsidR="00A00401" w:rsidRPr="001367BF">
        <w:rPr>
          <w:rFonts w:ascii="Century" w:eastAsia="ＭＳ 明朝" w:hAnsi="Century"/>
          <w:color w:val="000000" w:themeColor="text1"/>
        </w:rPr>
        <w:t>等を活用する</w:t>
      </w:r>
      <w:r w:rsidR="00640653">
        <w:rPr>
          <w:rFonts w:ascii="Century" w:eastAsia="ＭＳ 明朝" w:hAnsi="Century" w:hint="eastAsia"/>
          <w:color w:val="000000" w:themeColor="text1"/>
        </w:rPr>
        <w:t>。あわせて、</w:t>
      </w:r>
      <w:r w:rsidR="00640653" w:rsidRPr="004176EE">
        <w:rPr>
          <w:rFonts w:ascii="Century" w:eastAsia="ＭＳ 明朝" w:hAnsi="Century"/>
          <w:szCs w:val="28"/>
        </w:rPr>
        <w:t>JA</w:t>
      </w:r>
      <w:r w:rsidR="00640653" w:rsidRPr="004176EE">
        <w:rPr>
          <w:rFonts w:ascii="Century" w:eastAsia="ＭＳ 明朝" w:hAnsi="Century"/>
          <w:szCs w:val="28"/>
        </w:rPr>
        <w:t>グループ全体での統一運動を強力に牽引</w:t>
      </w:r>
      <w:r w:rsidR="00640653" w:rsidRPr="004176EE">
        <w:rPr>
          <w:rFonts w:ascii="Century" w:eastAsia="ＭＳ 明朝" w:hAnsi="Century" w:hint="eastAsia"/>
          <w:szCs w:val="28"/>
        </w:rPr>
        <w:t>する</w:t>
      </w:r>
      <w:r w:rsidR="00640653" w:rsidRPr="004176EE">
        <w:rPr>
          <w:rFonts w:ascii="Century" w:eastAsia="ＭＳ 明朝" w:hAnsi="Century"/>
          <w:szCs w:val="28"/>
        </w:rPr>
        <w:t>ため、</w:t>
      </w:r>
      <w:r w:rsidR="00640653">
        <w:rPr>
          <w:rFonts w:ascii="Century" w:eastAsia="ＭＳ 明朝" w:hAnsi="Century" w:hint="eastAsia"/>
          <w:szCs w:val="28"/>
        </w:rPr>
        <w:t>また、</w:t>
      </w:r>
      <w:r w:rsidR="00640653" w:rsidRPr="003F5D70">
        <w:rPr>
          <w:rFonts w:ascii="Century" w:eastAsia="ＭＳ 明朝" w:hAnsi="Century" w:hint="eastAsia"/>
          <w:szCs w:val="28"/>
        </w:rPr>
        <w:t>おもに大都市消費者に対する情報発信</w:t>
      </w:r>
      <w:r w:rsidR="00640653">
        <w:rPr>
          <w:rFonts w:ascii="Century" w:eastAsia="ＭＳ 明朝" w:hAnsi="Century" w:hint="eastAsia"/>
          <w:szCs w:val="28"/>
        </w:rPr>
        <w:t>を強化するため、</w:t>
      </w:r>
      <w:r w:rsidR="00A00401" w:rsidRPr="001367BF">
        <w:rPr>
          <w:rFonts w:ascii="Century" w:eastAsia="ＭＳ 明朝" w:hAnsi="Century"/>
          <w:color w:val="000000" w:themeColor="text1"/>
        </w:rPr>
        <w:t>別途、</w:t>
      </w:r>
      <w:r w:rsidR="009D7295">
        <w:rPr>
          <w:rFonts w:ascii="Century" w:eastAsia="ＭＳ 明朝" w:hAnsi="Century" w:hint="eastAsia"/>
          <w:color w:val="000000" w:themeColor="text1"/>
        </w:rPr>
        <w:t>全国機関の拠出による</w:t>
      </w:r>
      <w:r w:rsidR="001367BF">
        <w:rPr>
          <w:rFonts w:ascii="Century" w:eastAsia="ＭＳ 明朝" w:hAnsi="Century" w:hint="eastAsia"/>
          <w:color w:val="000000" w:themeColor="text1"/>
        </w:rPr>
        <w:t>「</w:t>
      </w:r>
      <w:r w:rsidR="00A00401" w:rsidRPr="001367BF">
        <w:rPr>
          <w:rFonts w:ascii="Century" w:eastAsia="ＭＳ 明朝" w:hAnsi="Century"/>
          <w:color w:val="000000" w:themeColor="text1"/>
        </w:rPr>
        <w:t>国消国産推進事業</w:t>
      </w:r>
      <w:r w:rsidR="00640653">
        <w:rPr>
          <w:rFonts w:ascii="Century" w:eastAsia="ＭＳ 明朝" w:hAnsi="Century" w:hint="eastAsia"/>
          <w:color w:val="000000" w:themeColor="text1"/>
        </w:rPr>
        <w:t>」</w:t>
      </w:r>
      <w:r w:rsidR="001367BF" w:rsidRPr="001367BF">
        <w:rPr>
          <w:rFonts w:ascii="Century" w:eastAsia="ＭＳ 明朝" w:hAnsi="Century"/>
          <w:color w:val="000000" w:themeColor="text1"/>
        </w:rPr>
        <w:t>に</w:t>
      </w:r>
      <w:r w:rsidR="009D7295">
        <w:rPr>
          <w:rFonts w:ascii="Century" w:eastAsia="ＭＳ 明朝" w:hAnsi="Century" w:hint="eastAsia"/>
          <w:color w:val="000000" w:themeColor="text1"/>
        </w:rPr>
        <w:t>おいて</w:t>
      </w:r>
      <w:r w:rsidR="001367BF" w:rsidRPr="001367BF">
        <w:rPr>
          <w:rFonts w:ascii="Century" w:eastAsia="ＭＳ 明朝" w:hAnsi="Century"/>
          <w:color w:val="000000" w:themeColor="text1"/>
        </w:rPr>
        <w:t>必要な予算</w:t>
      </w:r>
      <w:r w:rsidR="001367BF">
        <w:rPr>
          <w:rFonts w:ascii="Century" w:eastAsia="ＭＳ 明朝" w:hAnsi="Century" w:hint="eastAsia"/>
          <w:color w:val="000000" w:themeColor="text1"/>
        </w:rPr>
        <w:t>を</w:t>
      </w:r>
      <w:r w:rsidR="001367BF" w:rsidRPr="001367BF">
        <w:rPr>
          <w:rFonts w:ascii="Century" w:eastAsia="ＭＳ 明朝" w:hAnsi="Century"/>
          <w:color w:val="000000" w:themeColor="text1"/>
        </w:rPr>
        <w:t>措置する</w:t>
      </w:r>
      <w:r w:rsidR="00A00401" w:rsidRPr="001367BF">
        <w:rPr>
          <w:rFonts w:ascii="Century" w:eastAsia="ＭＳ 明朝" w:hAnsi="Century"/>
          <w:color w:val="000000" w:themeColor="text1"/>
        </w:rPr>
        <w:t>。</w:t>
      </w:r>
    </w:p>
    <w:p w14:paraId="0DBC36AF" w14:textId="77777777" w:rsidR="00A00401" w:rsidRDefault="00A00401" w:rsidP="00A00401">
      <w:pPr>
        <w:rPr>
          <w:color w:val="000000" w:themeColor="text1"/>
        </w:rPr>
      </w:pPr>
    </w:p>
    <w:p w14:paraId="6CB094C6" w14:textId="77777777" w:rsidR="00640653" w:rsidRDefault="00640653" w:rsidP="00A00401">
      <w:pPr>
        <w:rPr>
          <w:color w:val="000000" w:themeColor="text1"/>
        </w:rPr>
      </w:pPr>
    </w:p>
    <w:p w14:paraId="77CE11D1" w14:textId="77777777" w:rsidR="00640653" w:rsidRPr="006029F9" w:rsidRDefault="00640653" w:rsidP="00A00401">
      <w:pPr>
        <w:rPr>
          <w:color w:val="000000" w:themeColor="text1"/>
        </w:rPr>
      </w:pPr>
    </w:p>
    <w:p w14:paraId="0376779A" w14:textId="5A34EF12" w:rsidR="00BF55CD" w:rsidRPr="00BF55CD" w:rsidRDefault="00BF55CD" w:rsidP="00BF55CD">
      <w:pPr>
        <w:rPr>
          <w:color w:val="000000" w:themeColor="text1"/>
        </w:rPr>
      </w:pPr>
      <w:r w:rsidRPr="00AA6C4E">
        <w:rPr>
          <w:rFonts w:hint="eastAsia"/>
          <w:color w:val="000000" w:themeColor="text1"/>
        </w:rPr>
        <w:t>Ⅴ．</w:t>
      </w:r>
      <w:r w:rsidRPr="00BF55CD">
        <w:rPr>
          <w:rFonts w:hint="eastAsia"/>
          <w:color w:val="000000" w:themeColor="text1"/>
        </w:rPr>
        <w:t>今後のすすめ方</w:t>
      </w:r>
    </w:p>
    <w:p w14:paraId="72D713A7" w14:textId="4CB09309" w:rsidR="00BF55CD" w:rsidRDefault="00BF55CD" w:rsidP="0011003E">
      <w:pPr>
        <w:ind w:left="560" w:hangingChars="200" w:hanging="560"/>
        <w:rPr>
          <w:rFonts w:ascii="Century" w:eastAsia="ＭＳ 明朝" w:hAnsi="Century"/>
          <w:color w:val="000000" w:themeColor="text1"/>
        </w:rPr>
      </w:pPr>
      <w:r w:rsidRPr="000D3A08">
        <w:rPr>
          <w:rFonts w:ascii="Century" w:eastAsia="ＭＳ 明朝" w:hAnsi="Century"/>
          <w:color w:val="000000" w:themeColor="text1"/>
        </w:rPr>
        <w:t xml:space="preserve">　</w:t>
      </w:r>
      <w:r w:rsidR="00905E51" w:rsidRPr="000D3A08">
        <w:rPr>
          <w:rFonts w:ascii="Century" w:eastAsia="ＭＳ 明朝" w:hAnsi="Century" w:hint="eastAsia"/>
          <w:color w:val="000000" w:themeColor="text1"/>
        </w:rPr>
        <w:t>○</w:t>
      </w:r>
      <w:r w:rsidR="00190665" w:rsidRPr="000D3A08">
        <w:rPr>
          <w:rFonts w:ascii="Century" w:eastAsia="ＭＳ 明朝" w:hAnsi="Century" w:hint="eastAsia"/>
          <w:color w:val="000000" w:themeColor="text1"/>
        </w:rPr>
        <w:t xml:space="preserve">　</w:t>
      </w:r>
      <w:r w:rsidR="000D3A08" w:rsidRPr="000D3A08">
        <w:rPr>
          <w:rFonts w:ascii="Century" w:eastAsia="ＭＳ 明朝" w:hAnsi="Century" w:hint="eastAsia"/>
          <w:color w:val="000000" w:themeColor="text1"/>
        </w:rPr>
        <w:t>「令和</w:t>
      </w:r>
      <w:r w:rsidR="00640653">
        <w:rPr>
          <w:rFonts w:ascii="Century" w:eastAsia="ＭＳ 明朝" w:hAnsi="Century" w:hint="eastAsia"/>
          <w:color w:val="000000" w:themeColor="text1"/>
        </w:rPr>
        <w:t>７</w:t>
      </w:r>
      <w:r w:rsidR="000D3A08" w:rsidRPr="000D3A08">
        <w:rPr>
          <w:rFonts w:ascii="Century" w:eastAsia="ＭＳ 明朝" w:hAnsi="Century" w:hint="eastAsia"/>
          <w:color w:val="000000" w:themeColor="text1"/>
        </w:rPr>
        <w:t>年度『国消国産』</w:t>
      </w:r>
      <w:r w:rsidR="000D3A08" w:rsidRPr="000D3A08">
        <w:rPr>
          <w:rFonts w:ascii="Century" w:eastAsia="ＭＳ 明朝" w:hAnsi="Century"/>
          <w:color w:val="000000" w:themeColor="text1"/>
        </w:rPr>
        <w:t>JA</w:t>
      </w:r>
      <w:r w:rsidR="000D3A08" w:rsidRPr="000D3A08">
        <w:rPr>
          <w:rFonts w:ascii="Century" w:eastAsia="ＭＳ 明朝" w:hAnsi="Century"/>
          <w:color w:val="000000" w:themeColor="text1"/>
        </w:rPr>
        <w:t>グループ統一運動</w:t>
      </w:r>
      <w:r w:rsidR="009D7295">
        <w:rPr>
          <w:rFonts w:ascii="Century" w:eastAsia="ＭＳ 明朝" w:hAnsi="Century" w:hint="eastAsia"/>
          <w:color w:val="000000" w:themeColor="text1"/>
        </w:rPr>
        <w:t xml:space="preserve">　運動</w:t>
      </w:r>
      <w:r w:rsidR="000D3A08" w:rsidRPr="000D3A08">
        <w:rPr>
          <w:rFonts w:ascii="Century" w:eastAsia="ＭＳ 明朝" w:hAnsi="Century"/>
          <w:color w:val="000000" w:themeColor="text1"/>
        </w:rPr>
        <w:t>方針および実践策」</w:t>
      </w:r>
      <w:r w:rsidRPr="000D3A08">
        <w:rPr>
          <w:rFonts w:ascii="Century" w:eastAsia="ＭＳ 明朝" w:hAnsi="Century" w:hint="eastAsia"/>
          <w:color w:val="000000" w:themeColor="text1"/>
        </w:rPr>
        <w:t>については、</w:t>
      </w:r>
      <w:r w:rsidR="007E0184" w:rsidRPr="000D3A08">
        <w:rPr>
          <w:rFonts w:ascii="Century" w:eastAsia="ＭＳ 明朝" w:hAnsi="Century"/>
          <w:color w:val="000000" w:themeColor="text1"/>
        </w:rPr>
        <w:t>JA</w:t>
      </w:r>
      <w:r w:rsidR="007E0184" w:rsidRPr="000D3A08">
        <w:rPr>
          <w:rFonts w:ascii="Century" w:eastAsia="ＭＳ 明朝" w:hAnsi="Century"/>
          <w:color w:val="000000" w:themeColor="text1"/>
        </w:rPr>
        <w:t>・</w:t>
      </w:r>
      <w:r w:rsidR="007E0184" w:rsidRPr="000D3A08">
        <w:rPr>
          <w:rFonts w:ascii="Century" w:eastAsia="ＭＳ 明朝" w:hAnsi="Century"/>
          <w:color w:val="000000" w:themeColor="text1"/>
        </w:rPr>
        <w:t>JA</w:t>
      </w:r>
      <w:r w:rsidR="007E0184" w:rsidRPr="000D3A08">
        <w:rPr>
          <w:rFonts w:ascii="Century" w:eastAsia="ＭＳ 明朝" w:hAnsi="Century"/>
          <w:color w:val="000000" w:themeColor="text1"/>
        </w:rPr>
        <w:t>都道府県中央会・全国機関等</w:t>
      </w:r>
      <w:r w:rsidR="00F73C0B">
        <w:rPr>
          <w:rFonts w:ascii="Century" w:eastAsia="ＭＳ 明朝" w:hAnsi="Century" w:hint="eastAsia"/>
          <w:color w:val="000000" w:themeColor="text1"/>
        </w:rPr>
        <w:t>で構成する</w:t>
      </w:r>
      <w:r w:rsidR="007E0184" w:rsidRPr="000D3A08">
        <w:rPr>
          <w:rFonts w:ascii="Century" w:eastAsia="ＭＳ 明朝" w:hAnsi="Century"/>
          <w:color w:val="000000" w:themeColor="text1"/>
        </w:rPr>
        <w:t>諸会議にお</w:t>
      </w:r>
      <w:r w:rsidR="00F73C0B">
        <w:rPr>
          <w:rFonts w:ascii="Century" w:eastAsia="ＭＳ 明朝" w:hAnsi="Century" w:hint="eastAsia"/>
          <w:color w:val="000000" w:themeColor="text1"/>
        </w:rPr>
        <w:t>ける</w:t>
      </w:r>
      <w:r w:rsidR="007E0184" w:rsidRPr="000D3A08">
        <w:rPr>
          <w:rFonts w:ascii="Century" w:eastAsia="ＭＳ 明朝" w:hAnsi="Century"/>
          <w:color w:val="000000" w:themeColor="text1"/>
        </w:rPr>
        <w:t>協議を経た後、</w:t>
      </w:r>
      <w:r w:rsidRPr="000D3A08">
        <w:rPr>
          <w:rFonts w:ascii="Century" w:eastAsia="ＭＳ 明朝" w:hAnsi="Century" w:hint="eastAsia"/>
          <w:color w:val="000000" w:themeColor="text1"/>
        </w:rPr>
        <w:t>４月</w:t>
      </w:r>
      <w:r w:rsidR="00640653">
        <w:rPr>
          <w:rFonts w:ascii="Century" w:eastAsia="ＭＳ 明朝" w:hAnsi="Century" w:hint="eastAsia"/>
          <w:color w:val="000000" w:themeColor="text1"/>
        </w:rPr>
        <w:t>10</w:t>
      </w:r>
      <w:r w:rsidRPr="000D3A08">
        <w:rPr>
          <w:rFonts w:ascii="Century" w:eastAsia="ＭＳ 明朝" w:hAnsi="Century" w:hint="eastAsia"/>
          <w:color w:val="000000" w:themeColor="text1"/>
        </w:rPr>
        <w:t>日（木）</w:t>
      </w:r>
      <w:r w:rsidR="00E83D26">
        <w:rPr>
          <w:rFonts w:ascii="Century" w:eastAsia="ＭＳ 明朝" w:hAnsi="Century" w:hint="eastAsia"/>
          <w:color w:val="000000" w:themeColor="text1"/>
        </w:rPr>
        <w:t>の</w:t>
      </w:r>
      <w:r w:rsidRPr="000D3A08">
        <w:rPr>
          <w:rFonts w:ascii="Century" w:eastAsia="ＭＳ 明朝" w:hAnsi="Century" w:hint="eastAsia"/>
          <w:color w:val="000000" w:themeColor="text1"/>
        </w:rPr>
        <w:t>全中理事会</w:t>
      </w:r>
      <w:r w:rsidR="00420880">
        <w:rPr>
          <w:rFonts w:ascii="Century" w:eastAsia="ＭＳ 明朝" w:hAnsi="Century" w:hint="eastAsia"/>
          <w:color w:val="000000" w:themeColor="text1"/>
        </w:rPr>
        <w:t>へ附議</w:t>
      </w:r>
      <w:r w:rsidRPr="000D3A08">
        <w:rPr>
          <w:rFonts w:ascii="Century" w:eastAsia="ＭＳ 明朝" w:hAnsi="Century" w:hint="eastAsia"/>
          <w:color w:val="000000" w:themeColor="text1"/>
        </w:rPr>
        <w:t>する。</w:t>
      </w:r>
    </w:p>
    <w:p w14:paraId="1AE0F10B" w14:textId="77777777" w:rsidR="00EF7EE3" w:rsidRPr="000D3A08" w:rsidRDefault="00EF7EE3" w:rsidP="0011003E">
      <w:pPr>
        <w:ind w:left="560" w:hangingChars="200" w:hanging="560"/>
        <w:rPr>
          <w:rFonts w:ascii="Century" w:eastAsia="ＭＳ 明朝" w:hAnsi="Century"/>
          <w:color w:val="000000" w:themeColor="text1"/>
        </w:rPr>
      </w:pPr>
    </w:p>
    <w:p w14:paraId="40020123" w14:textId="19D89F40" w:rsidR="007E0184" w:rsidRPr="000D3A08" w:rsidRDefault="007E0184" w:rsidP="00640653">
      <w:pPr>
        <w:ind w:left="560" w:hangingChars="200" w:hanging="560"/>
        <w:rPr>
          <w:rFonts w:ascii="Century" w:eastAsia="ＭＳ 明朝" w:hAnsi="Century"/>
          <w:color w:val="000000" w:themeColor="text1"/>
        </w:rPr>
      </w:pPr>
      <w:r w:rsidRPr="000D3A08">
        <w:rPr>
          <w:rFonts w:ascii="Century" w:eastAsia="ＭＳ 明朝" w:hAnsi="Century" w:hint="eastAsia"/>
          <w:color w:val="000000" w:themeColor="text1"/>
        </w:rPr>
        <w:t xml:space="preserve">　○　以降、実践策</w:t>
      </w:r>
      <w:r w:rsidR="00640653">
        <w:rPr>
          <w:rFonts w:ascii="Century" w:eastAsia="ＭＳ 明朝" w:hAnsi="Century" w:hint="eastAsia"/>
          <w:color w:val="000000" w:themeColor="text1"/>
        </w:rPr>
        <w:t>のさらなる具体化</w:t>
      </w:r>
      <w:r w:rsidRPr="000D3A08">
        <w:rPr>
          <w:rFonts w:ascii="Century" w:eastAsia="ＭＳ 明朝" w:hAnsi="Century" w:hint="eastAsia"/>
          <w:color w:val="000000" w:themeColor="text1"/>
        </w:rPr>
        <w:t>をすすめるとともに、</w:t>
      </w:r>
      <w:r w:rsidR="00E83D26">
        <w:rPr>
          <w:rFonts w:ascii="Century" w:eastAsia="ＭＳ 明朝" w:hAnsi="Century" w:hint="eastAsia"/>
          <w:color w:val="000000" w:themeColor="text1"/>
        </w:rPr>
        <w:t>J</w:t>
      </w:r>
      <w:r w:rsidR="00E83D26">
        <w:rPr>
          <w:rFonts w:ascii="Century" w:eastAsia="ＭＳ 明朝" w:hAnsi="Century"/>
          <w:color w:val="000000" w:themeColor="text1"/>
        </w:rPr>
        <w:t>A</w:t>
      </w:r>
      <w:r w:rsidR="00E83D26">
        <w:rPr>
          <w:rFonts w:ascii="Century" w:eastAsia="ＭＳ 明朝" w:hAnsi="Century" w:hint="eastAsia"/>
          <w:color w:val="000000" w:themeColor="text1"/>
        </w:rPr>
        <w:t>および</w:t>
      </w:r>
      <w:r w:rsidRPr="000D3A08">
        <w:rPr>
          <w:rFonts w:ascii="Century" w:eastAsia="ＭＳ 明朝" w:hAnsi="Century"/>
          <w:color w:val="000000" w:themeColor="text1"/>
        </w:rPr>
        <w:t>JA</w:t>
      </w:r>
      <w:r w:rsidRPr="000D3A08">
        <w:rPr>
          <w:rFonts w:ascii="Century" w:eastAsia="ＭＳ 明朝" w:hAnsi="Century"/>
          <w:color w:val="000000" w:themeColor="text1"/>
        </w:rPr>
        <w:t>都道府県中央会等の実務担当者向けの説明会を適宜開催し、具体的な</w:t>
      </w:r>
      <w:r w:rsidR="00B42858">
        <w:rPr>
          <w:rFonts w:ascii="Century" w:eastAsia="ＭＳ 明朝" w:hAnsi="Century" w:hint="eastAsia"/>
          <w:color w:val="000000" w:themeColor="text1"/>
        </w:rPr>
        <w:t>取り組みや資材等の</w:t>
      </w:r>
      <w:r w:rsidRPr="000D3A08">
        <w:rPr>
          <w:rFonts w:ascii="Century" w:eastAsia="ＭＳ 明朝" w:hAnsi="Century"/>
          <w:color w:val="000000" w:themeColor="text1"/>
        </w:rPr>
        <w:t>活用方法について情報共有を徹底する。</w:t>
      </w:r>
      <w:r w:rsidR="00885461">
        <w:rPr>
          <w:rFonts w:ascii="Century" w:eastAsia="ＭＳ 明朝" w:hAnsi="Century" w:hint="eastAsia"/>
          <w:color w:val="000000" w:themeColor="text1"/>
        </w:rPr>
        <w:t xml:space="preserve">　</w:t>
      </w:r>
    </w:p>
    <w:p w14:paraId="4019DD29" w14:textId="77777777" w:rsidR="00BF55CD" w:rsidRPr="000D3A08" w:rsidRDefault="00BF55CD" w:rsidP="0011003E">
      <w:pPr>
        <w:rPr>
          <w:rFonts w:ascii="Century" w:eastAsia="ＭＳ 明朝" w:hAnsi="Century"/>
          <w:color w:val="000000" w:themeColor="text1"/>
        </w:rPr>
      </w:pPr>
    </w:p>
    <w:p w14:paraId="3B465286" w14:textId="044003EB" w:rsidR="00BF55CD" w:rsidRPr="00D76AD7" w:rsidRDefault="00BF55CD" w:rsidP="0011003E">
      <w:pPr>
        <w:rPr>
          <w:color w:val="000000" w:themeColor="text1"/>
        </w:rPr>
      </w:pPr>
      <w:r w:rsidRPr="00D76AD7">
        <w:rPr>
          <w:rFonts w:hint="eastAsia"/>
          <w:color w:val="000000" w:themeColor="text1"/>
        </w:rPr>
        <w:t>【</w:t>
      </w:r>
      <w:r w:rsidR="00943061">
        <w:rPr>
          <w:rFonts w:hint="eastAsia"/>
          <w:color w:val="000000" w:themeColor="text1"/>
        </w:rPr>
        <w:t>関連</w:t>
      </w:r>
      <w:r w:rsidRPr="00D76AD7">
        <w:rPr>
          <w:rFonts w:hint="eastAsia"/>
          <w:color w:val="000000" w:themeColor="text1"/>
        </w:rPr>
        <w:t>会議</w:t>
      </w:r>
      <w:r w:rsidR="00F47222" w:rsidRPr="00D76AD7">
        <w:rPr>
          <w:rFonts w:hint="eastAsia"/>
          <w:color w:val="000000" w:themeColor="text1"/>
        </w:rPr>
        <w:t>等の</w:t>
      </w:r>
      <w:r w:rsidRPr="00D76AD7">
        <w:rPr>
          <w:rFonts w:hint="eastAsia"/>
          <w:color w:val="000000" w:themeColor="text1"/>
        </w:rPr>
        <w:t>日程】</w:t>
      </w:r>
    </w:p>
    <w:tbl>
      <w:tblPr>
        <w:tblStyle w:val="ab"/>
        <w:tblW w:w="9923" w:type="dxa"/>
        <w:tblInd w:w="137" w:type="dxa"/>
        <w:tblLook w:val="04A0" w:firstRow="1" w:lastRow="0" w:firstColumn="1" w:lastColumn="0" w:noHBand="0" w:noVBand="1"/>
      </w:tblPr>
      <w:tblGrid>
        <w:gridCol w:w="9923"/>
      </w:tblGrid>
      <w:tr w:rsidR="00D76AD7" w:rsidRPr="000D3A08" w14:paraId="6BB1F344" w14:textId="77777777" w:rsidTr="0029487D">
        <w:tc>
          <w:tcPr>
            <w:tcW w:w="9923" w:type="dxa"/>
          </w:tcPr>
          <w:p w14:paraId="5E60E6D0" w14:textId="77777777" w:rsidR="00D76AD7" w:rsidRPr="001C0C87" w:rsidRDefault="00D76AD7" w:rsidP="0029487D">
            <w:pPr>
              <w:rPr>
                <w:rFonts w:ascii="Century" w:eastAsia="ＭＳ 明朝" w:hAnsi="Century"/>
                <w:color w:val="000000" w:themeColor="text1"/>
              </w:rPr>
            </w:pPr>
            <w:r w:rsidRPr="001C0C87">
              <w:rPr>
                <w:rFonts w:ascii="Century" w:eastAsia="ＭＳ 明朝" w:hAnsi="Century" w:hint="eastAsia"/>
                <w:color w:val="000000" w:themeColor="text1"/>
              </w:rPr>
              <w:t>２月</w:t>
            </w:r>
            <w:r w:rsidRPr="001C0C87">
              <w:rPr>
                <w:rFonts w:ascii="Century" w:eastAsia="ＭＳ 明朝" w:hAnsi="Century"/>
                <w:color w:val="000000" w:themeColor="text1"/>
              </w:rPr>
              <w:t>2</w:t>
            </w:r>
            <w:r w:rsidRPr="001C0C87">
              <w:rPr>
                <w:rFonts w:ascii="Century" w:eastAsia="ＭＳ 明朝" w:hAnsi="Century" w:hint="eastAsia"/>
                <w:color w:val="000000" w:themeColor="text1"/>
              </w:rPr>
              <w:t>6</w:t>
            </w:r>
            <w:r w:rsidRPr="001C0C87">
              <w:rPr>
                <w:rFonts w:ascii="Century" w:eastAsia="ＭＳ 明朝" w:hAnsi="Century" w:hint="eastAsia"/>
                <w:color w:val="000000" w:themeColor="text1"/>
              </w:rPr>
              <w:t xml:space="preserve">日（水）　　</w:t>
            </w:r>
            <w:r w:rsidRPr="001C0C87">
              <w:rPr>
                <w:rFonts w:ascii="Century" w:eastAsia="ＭＳ 明朝" w:hAnsi="Century"/>
                <w:color w:val="000000" w:themeColor="text1"/>
              </w:rPr>
              <w:t>JA</w:t>
            </w:r>
            <w:r w:rsidRPr="001C0C87">
              <w:rPr>
                <w:rFonts w:ascii="Century" w:eastAsia="ＭＳ 明朝" w:hAnsi="Century" w:hint="eastAsia"/>
                <w:color w:val="000000" w:themeColor="text1"/>
              </w:rPr>
              <w:t>中央会広報担当部課長会議</w:t>
            </w:r>
          </w:p>
          <w:p w14:paraId="468395A6" w14:textId="77777777" w:rsidR="00D76AD7" w:rsidRPr="001C0C87" w:rsidRDefault="00D76AD7" w:rsidP="0029487D">
            <w:pPr>
              <w:rPr>
                <w:rFonts w:ascii="Century" w:eastAsia="ＭＳ 明朝" w:hAnsi="Century"/>
                <w:color w:val="000000" w:themeColor="text1"/>
              </w:rPr>
            </w:pPr>
            <w:r w:rsidRPr="001C0C87">
              <w:rPr>
                <w:rFonts w:ascii="Century" w:eastAsia="ＭＳ 明朝" w:hAnsi="Century" w:hint="eastAsia"/>
                <w:color w:val="000000" w:themeColor="text1"/>
              </w:rPr>
              <w:t>３月</w:t>
            </w:r>
            <w:r w:rsidRPr="001C0C87">
              <w:rPr>
                <w:rFonts w:ascii="Century" w:eastAsia="ＭＳ 明朝" w:hAnsi="Century" w:hint="eastAsia"/>
                <w:color w:val="000000" w:themeColor="text1"/>
              </w:rPr>
              <w:t>14</w:t>
            </w:r>
            <w:r w:rsidRPr="001C0C87">
              <w:rPr>
                <w:rFonts w:ascii="Century" w:eastAsia="ＭＳ 明朝" w:hAnsi="Century" w:hint="eastAsia"/>
                <w:color w:val="000000" w:themeColor="text1"/>
              </w:rPr>
              <w:t xml:space="preserve">日（金）　　</w:t>
            </w:r>
            <w:r w:rsidRPr="001C0C87">
              <w:rPr>
                <w:rFonts w:ascii="Century" w:eastAsia="ＭＳ 明朝" w:hAnsi="Century"/>
                <w:color w:val="000000" w:themeColor="text1"/>
              </w:rPr>
              <w:t>JA</w:t>
            </w:r>
            <w:r w:rsidRPr="001C0C87">
              <w:rPr>
                <w:rFonts w:ascii="Century" w:eastAsia="ＭＳ 明朝" w:hAnsi="Century" w:hint="eastAsia"/>
                <w:color w:val="000000" w:themeColor="text1"/>
              </w:rPr>
              <w:t>広報対策委員会</w:t>
            </w:r>
          </w:p>
          <w:p w14:paraId="4110E436" w14:textId="77777777" w:rsidR="00D76AD7" w:rsidRPr="001C0C87" w:rsidRDefault="00D76AD7" w:rsidP="0029487D">
            <w:pPr>
              <w:rPr>
                <w:rFonts w:ascii="Century" w:eastAsia="ＭＳ 明朝" w:hAnsi="Century"/>
                <w:color w:val="000000" w:themeColor="text1"/>
              </w:rPr>
            </w:pPr>
            <w:r w:rsidRPr="001C0C87">
              <w:rPr>
                <w:rFonts w:ascii="Century" w:eastAsia="ＭＳ 明朝" w:hAnsi="Century" w:hint="eastAsia"/>
                <w:color w:val="000000" w:themeColor="text1"/>
              </w:rPr>
              <w:t>４月</w:t>
            </w:r>
            <w:r w:rsidRPr="001C0C87">
              <w:rPr>
                <w:rFonts w:ascii="Century" w:eastAsia="ＭＳ 明朝" w:hAnsi="Century" w:hint="eastAsia"/>
                <w:color w:val="000000" w:themeColor="text1"/>
              </w:rPr>
              <w:t xml:space="preserve"> </w:t>
            </w:r>
            <w:r w:rsidRPr="001C0C87">
              <w:rPr>
                <w:rFonts w:ascii="Century" w:eastAsia="ＭＳ 明朝" w:hAnsi="Century" w:hint="eastAsia"/>
                <w:color w:val="000000" w:themeColor="text1"/>
              </w:rPr>
              <w:t xml:space="preserve">３日（木）　　</w:t>
            </w:r>
            <w:r w:rsidRPr="001C0C87">
              <w:rPr>
                <w:rFonts w:ascii="Century" w:eastAsia="ＭＳ 明朝" w:hAnsi="Century"/>
                <w:color w:val="000000" w:themeColor="text1"/>
              </w:rPr>
              <w:t>JA</w:t>
            </w:r>
            <w:r w:rsidRPr="001C0C87">
              <w:rPr>
                <w:rFonts w:ascii="Century" w:eastAsia="ＭＳ 明朝" w:hAnsi="Century" w:hint="eastAsia"/>
                <w:color w:val="000000" w:themeColor="text1"/>
              </w:rPr>
              <w:t>中央会農政担当部課長会議</w:t>
            </w:r>
          </w:p>
          <w:p w14:paraId="400FBC77" w14:textId="77777777" w:rsidR="00D76AD7" w:rsidRPr="001C0C87" w:rsidRDefault="00D76AD7" w:rsidP="0029487D">
            <w:pPr>
              <w:rPr>
                <w:rFonts w:ascii="Century" w:eastAsia="ＭＳ 明朝" w:hAnsi="Century"/>
                <w:color w:val="000000" w:themeColor="text1"/>
              </w:rPr>
            </w:pPr>
            <w:r w:rsidRPr="001C0C87">
              <w:rPr>
                <w:rFonts w:ascii="Century" w:eastAsia="ＭＳ 明朝" w:hAnsi="Century" w:hint="eastAsia"/>
                <w:color w:val="000000" w:themeColor="text1"/>
              </w:rPr>
              <w:t>４月</w:t>
            </w:r>
            <w:r w:rsidRPr="001C0C87">
              <w:rPr>
                <w:rFonts w:ascii="Century" w:eastAsia="ＭＳ 明朝" w:hAnsi="Century" w:hint="eastAsia"/>
                <w:color w:val="000000" w:themeColor="text1"/>
              </w:rPr>
              <w:t xml:space="preserve"> </w:t>
            </w:r>
            <w:r w:rsidRPr="001C0C87">
              <w:rPr>
                <w:rFonts w:ascii="Century" w:eastAsia="ＭＳ 明朝" w:hAnsi="Century" w:hint="eastAsia"/>
                <w:color w:val="000000" w:themeColor="text1"/>
              </w:rPr>
              <w:t>９日（水）　　基本農政対策委員会</w:t>
            </w:r>
          </w:p>
          <w:p w14:paraId="36BDFAB2" w14:textId="77777777" w:rsidR="00D76AD7" w:rsidRPr="001C0C87" w:rsidRDefault="00D76AD7" w:rsidP="0029487D">
            <w:pPr>
              <w:rPr>
                <w:rFonts w:ascii="Century" w:eastAsia="ＭＳ 明朝" w:hAnsi="Century"/>
                <w:color w:val="000000" w:themeColor="text1"/>
              </w:rPr>
            </w:pPr>
            <w:r w:rsidRPr="001C0C87">
              <w:rPr>
                <w:rFonts w:ascii="Century" w:eastAsia="ＭＳ 明朝" w:hAnsi="Century" w:hint="eastAsia"/>
                <w:color w:val="000000" w:themeColor="text1"/>
              </w:rPr>
              <w:t>４月</w:t>
            </w:r>
            <w:r w:rsidRPr="001C0C87">
              <w:rPr>
                <w:rFonts w:ascii="Century" w:eastAsia="ＭＳ 明朝" w:hAnsi="Century" w:hint="eastAsia"/>
                <w:color w:val="000000" w:themeColor="text1"/>
              </w:rPr>
              <w:t xml:space="preserve"> 10</w:t>
            </w:r>
            <w:r w:rsidRPr="001C0C87">
              <w:rPr>
                <w:rFonts w:ascii="Century" w:eastAsia="ＭＳ 明朝" w:hAnsi="Century" w:hint="eastAsia"/>
                <w:color w:val="000000" w:themeColor="text1"/>
              </w:rPr>
              <w:t>日（木）　　全中理事会</w:t>
            </w:r>
          </w:p>
          <w:p w14:paraId="314753DC" w14:textId="77777777" w:rsidR="00D76AD7" w:rsidRPr="001C0C87" w:rsidRDefault="00D76AD7" w:rsidP="0029487D">
            <w:pPr>
              <w:rPr>
                <w:rFonts w:ascii="Century" w:eastAsia="ＭＳ 明朝" w:hAnsi="Century"/>
                <w:color w:val="000000" w:themeColor="text1"/>
              </w:rPr>
            </w:pPr>
            <w:r w:rsidRPr="001C0C87">
              <w:rPr>
                <w:rFonts w:ascii="Century" w:eastAsia="ＭＳ 明朝" w:hAnsi="Century" w:hint="eastAsia"/>
                <w:color w:val="000000" w:themeColor="text1"/>
              </w:rPr>
              <w:t>４月</w:t>
            </w:r>
            <w:r w:rsidRPr="001C0C87">
              <w:rPr>
                <w:rFonts w:ascii="Century" w:eastAsia="ＭＳ 明朝" w:hAnsi="Century" w:hint="eastAsia"/>
                <w:color w:val="000000" w:themeColor="text1"/>
              </w:rPr>
              <w:t>22</w:t>
            </w:r>
            <w:r w:rsidRPr="001C0C87">
              <w:rPr>
                <w:rFonts w:ascii="Century" w:eastAsia="ＭＳ 明朝" w:hAnsi="Century" w:hint="eastAsia"/>
                <w:color w:val="000000" w:themeColor="text1"/>
              </w:rPr>
              <w:t>日（火）　「令和７年度『国消国産』</w:t>
            </w:r>
            <w:r w:rsidRPr="001C0C87">
              <w:rPr>
                <w:rFonts w:ascii="Century" w:eastAsia="ＭＳ 明朝" w:hAnsi="Century"/>
                <w:color w:val="000000" w:themeColor="text1"/>
              </w:rPr>
              <w:t>JA</w:t>
            </w:r>
            <w:r w:rsidRPr="001C0C87">
              <w:rPr>
                <w:rFonts w:ascii="Century" w:eastAsia="ＭＳ 明朝" w:hAnsi="Century"/>
                <w:color w:val="000000" w:themeColor="text1"/>
              </w:rPr>
              <w:t>グループ統一運動</w:t>
            </w:r>
            <w:r w:rsidRPr="001C0C87">
              <w:rPr>
                <w:rFonts w:ascii="Century" w:eastAsia="ＭＳ 明朝" w:hAnsi="Century" w:hint="eastAsia"/>
                <w:color w:val="000000" w:themeColor="text1"/>
              </w:rPr>
              <w:t>」</w:t>
            </w:r>
            <w:r w:rsidRPr="001C0C87">
              <w:rPr>
                <w:rFonts w:ascii="Century" w:eastAsia="ＭＳ 明朝" w:hAnsi="Century"/>
                <w:color w:val="000000" w:themeColor="text1"/>
              </w:rPr>
              <w:t>説明会</w:t>
            </w:r>
          </w:p>
          <w:p w14:paraId="1868E68E" w14:textId="77777777" w:rsidR="00D76AD7" w:rsidRPr="001C0C87" w:rsidRDefault="00D76AD7" w:rsidP="0029487D">
            <w:pPr>
              <w:rPr>
                <w:rFonts w:ascii="Century" w:eastAsia="ＭＳ 明朝" w:hAnsi="Century"/>
                <w:color w:val="000000" w:themeColor="text1"/>
              </w:rPr>
            </w:pPr>
            <w:r w:rsidRPr="001C0C87">
              <w:rPr>
                <w:rFonts w:ascii="Century" w:eastAsia="ＭＳ 明朝" w:hAnsi="Century" w:hint="eastAsia"/>
                <w:color w:val="000000" w:themeColor="text1"/>
              </w:rPr>
              <w:t>４月</w:t>
            </w:r>
            <w:r w:rsidRPr="001C0C87">
              <w:rPr>
                <w:rFonts w:ascii="Century" w:eastAsia="ＭＳ 明朝" w:hAnsi="Century"/>
                <w:color w:val="000000" w:themeColor="text1"/>
              </w:rPr>
              <w:t>2</w:t>
            </w:r>
            <w:r w:rsidRPr="001C0C87">
              <w:rPr>
                <w:rFonts w:ascii="Century" w:eastAsia="ＭＳ 明朝" w:hAnsi="Century" w:hint="eastAsia"/>
                <w:color w:val="000000" w:themeColor="text1"/>
              </w:rPr>
              <w:t>3</w:t>
            </w:r>
            <w:r w:rsidRPr="001C0C87">
              <w:rPr>
                <w:rFonts w:ascii="Century" w:eastAsia="ＭＳ 明朝" w:hAnsi="Century" w:hint="eastAsia"/>
                <w:color w:val="000000" w:themeColor="text1"/>
              </w:rPr>
              <w:t xml:space="preserve">日（水）　　</w:t>
            </w:r>
            <w:r w:rsidRPr="001C0C87">
              <w:rPr>
                <w:rFonts w:ascii="Century" w:eastAsia="ＭＳ 明朝" w:hAnsi="Century" w:hint="eastAsia"/>
                <w:color w:val="000000" w:themeColor="text1"/>
              </w:rPr>
              <w:t>JA</w:t>
            </w:r>
            <w:r w:rsidRPr="001C0C87">
              <w:rPr>
                <w:rFonts w:ascii="Century" w:eastAsia="ＭＳ 明朝" w:hAnsi="Century" w:hint="eastAsia"/>
                <w:color w:val="000000" w:themeColor="text1"/>
              </w:rPr>
              <w:t>中央会営農担当部課長会議</w:t>
            </w:r>
          </w:p>
          <w:p w14:paraId="0B61A1F1" w14:textId="77777777" w:rsidR="00D76AD7" w:rsidRPr="001C0C87" w:rsidRDefault="00D76AD7" w:rsidP="0029487D">
            <w:pPr>
              <w:rPr>
                <w:rFonts w:ascii="Century" w:eastAsia="ＭＳ 明朝" w:hAnsi="Century"/>
                <w:color w:val="000000" w:themeColor="text1"/>
              </w:rPr>
            </w:pPr>
            <w:r w:rsidRPr="001C0C87">
              <w:rPr>
                <w:rFonts w:ascii="Century" w:eastAsia="ＭＳ 明朝" w:hAnsi="Century" w:hint="eastAsia"/>
                <w:color w:val="000000" w:themeColor="text1"/>
              </w:rPr>
              <w:t>４月</w:t>
            </w:r>
            <w:r w:rsidRPr="001C0C87">
              <w:rPr>
                <w:rFonts w:ascii="Century" w:eastAsia="ＭＳ 明朝" w:hAnsi="Century" w:hint="eastAsia"/>
                <w:color w:val="000000" w:themeColor="text1"/>
              </w:rPr>
              <w:t>24</w:t>
            </w:r>
            <w:r w:rsidRPr="001C0C87">
              <w:rPr>
                <w:rFonts w:ascii="Century" w:eastAsia="ＭＳ 明朝" w:hAnsi="Century" w:hint="eastAsia"/>
                <w:color w:val="000000" w:themeColor="text1"/>
              </w:rPr>
              <w:t xml:space="preserve">日（木）　　</w:t>
            </w:r>
            <w:r w:rsidRPr="001C0C87">
              <w:rPr>
                <w:rFonts w:ascii="Century" w:eastAsia="ＭＳ 明朝" w:hAnsi="Century" w:hint="eastAsia"/>
                <w:color w:val="000000" w:themeColor="text1"/>
              </w:rPr>
              <w:t>JA</w:t>
            </w:r>
            <w:r w:rsidRPr="001C0C87">
              <w:rPr>
                <w:rFonts w:ascii="Century" w:eastAsia="ＭＳ 明朝" w:hAnsi="Century" w:hint="eastAsia"/>
                <w:color w:val="000000" w:themeColor="text1"/>
              </w:rPr>
              <w:t>中央会常勤役員・参事全国会議</w:t>
            </w:r>
          </w:p>
          <w:p w14:paraId="3B8E518C" w14:textId="77777777" w:rsidR="00D76AD7" w:rsidRPr="001C0C87" w:rsidRDefault="00D76AD7" w:rsidP="0029487D">
            <w:pPr>
              <w:rPr>
                <w:rFonts w:ascii="Century" w:eastAsia="ＭＳ 明朝" w:hAnsi="Century"/>
                <w:color w:val="000000" w:themeColor="text1"/>
              </w:rPr>
            </w:pPr>
            <w:r w:rsidRPr="001C0C87">
              <w:rPr>
                <w:rFonts w:ascii="Century" w:eastAsia="ＭＳ 明朝" w:hAnsi="Century" w:hint="eastAsia"/>
                <w:color w:val="000000" w:themeColor="text1"/>
              </w:rPr>
              <w:t>５月</w:t>
            </w:r>
            <w:r w:rsidRPr="001C0C87">
              <w:rPr>
                <w:rFonts w:ascii="Century" w:eastAsia="ＭＳ 明朝" w:hAnsi="Century" w:hint="eastAsia"/>
                <w:color w:val="000000" w:themeColor="text1"/>
              </w:rPr>
              <w:t>20</w:t>
            </w:r>
            <w:r w:rsidRPr="001C0C87">
              <w:rPr>
                <w:rFonts w:ascii="Century" w:eastAsia="ＭＳ 明朝" w:hAnsi="Century" w:hint="eastAsia"/>
                <w:color w:val="000000" w:themeColor="text1"/>
              </w:rPr>
              <w:t>日（火）</w:t>
            </w:r>
          </w:p>
          <w:p w14:paraId="5DDB4E23" w14:textId="2F4380CC" w:rsidR="00D76AD7" w:rsidRPr="001C0C87" w:rsidRDefault="00D76AD7" w:rsidP="0029487D">
            <w:pPr>
              <w:ind w:firstLineChars="100" w:firstLine="280"/>
              <w:rPr>
                <w:rFonts w:ascii="Century" w:eastAsia="ＭＳ 明朝" w:hAnsi="Century"/>
                <w:color w:val="000000" w:themeColor="text1"/>
              </w:rPr>
            </w:pPr>
            <w:r w:rsidRPr="001C0C87">
              <w:rPr>
                <w:rFonts w:ascii="Century" w:eastAsia="ＭＳ 明朝" w:hAnsi="Century" w:hint="eastAsia"/>
                <w:color w:val="000000" w:themeColor="text1"/>
              </w:rPr>
              <w:t>～</w:t>
            </w:r>
            <w:r w:rsidR="00DD3CB8">
              <w:rPr>
                <w:rFonts w:ascii="Century" w:eastAsia="ＭＳ 明朝" w:hAnsi="Century" w:hint="eastAsia"/>
                <w:color w:val="000000" w:themeColor="text1"/>
              </w:rPr>
              <w:t>６</w:t>
            </w:r>
            <w:r w:rsidRPr="001C0C87">
              <w:rPr>
                <w:rFonts w:ascii="Century" w:eastAsia="ＭＳ 明朝" w:hAnsi="Century" w:hint="eastAsia"/>
                <w:color w:val="000000" w:themeColor="text1"/>
              </w:rPr>
              <w:t>月</w:t>
            </w:r>
            <w:r w:rsidR="00DD3CB8">
              <w:rPr>
                <w:rFonts w:ascii="Century" w:eastAsia="ＭＳ 明朝" w:hAnsi="Century" w:hint="eastAsia"/>
                <w:color w:val="000000" w:themeColor="text1"/>
              </w:rPr>
              <w:t>２</w:t>
            </w:r>
            <w:r w:rsidRPr="001C0C87">
              <w:rPr>
                <w:rFonts w:ascii="Century" w:eastAsia="ＭＳ 明朝" w:hAnsi="Century" w:hint="eastAsia"/>
                <w:color w:val="000000" w:themeColor="text1"/>
              </w:rPr>
              <w:t>日（</w:t>
            </w:r>
            <w:r w:rsidR="00DD3CB8">
              <w:rPr>
                <w:rFonts w:ascii="Century" w:eastAsia="ＭＳ 明朝" w:hAnsi="Century" w:hint="eastAsia"/>
                <w:color w:val="000000" w:themeColor="text1"/>
              </w:rPr>
              <w:t>月</w:t>
            </w:r>
            <w:r w:rsidRPr="001C0C87">
              <w:rPr>
                <w:rFonts w:ascii="Century" w:eastAsia="ＭＳ 明朝" w:hAnsi="Century" w:hint="eastAsia"/>
                <w:color w:val="000000" w:themeColor="text1"/>
              </w:rPr>
              <w:t>）ブロック別</w:t>
            </w:r>
            <w:r w:rsidRPr="001C0C87">
              <w:rPr>
                <w:rFonts w:ascii="Century" w:eastAsia="ＭＳ 明朝" w:hAnsi="Century"/>
                <w:color w:val="000000" w:themeColor="text1"/>
              </w:rPr>
              <w:t>JA</w:t>
            </w:r>
            <w:r w:rsidRPr="001C0C87">
              <w:rPr>
                <w:rFonts w:ascii="Century" w:eastAsia="ＭＳ 明朝" w:hAnsi="Century" w:hint="eastAsia"/>
                <w:color w:val="000000" w:themeColor="text1"/>
              </w:rPr>
              <w:t>中央会広報担当部課長会議</w:t>
            </w:r>
          </w:p>
          <w:p w14:paraId="41516C3B" w14:textId="77777777" w:rsidR="00D76AD7" w:rsidRPr="000D3A08" w:rsidRDefault="00D76AD7" w:rsidP="0029487D">
            <w:pPr>
              <w:rPr>
                <w:rFonts w:ascii="Century" w:eastAsia="ＭＳ 明朝" w:hAnsi="Century"/>
                <w:color w:val="000000" w:themeColor="text1"/>
              </w:rPr>
            </w:pPr>
            <w:r w:rsidRPr="001C0C87">
              <w:rPr>
                <w:rFonts w:ascii="Century" w:eastAsia="ＭＳ 明朝" w:hAnsi="Century" w:hint="eastAsia"/>
                <w:color w:val="000000" w:themeColor="text1"/>
              </w:rPr>
              <w:t>７月</w:t>
            </w:r>
            <w:r w:rsidRPr="001C0C87">
              <w:rPr>
                <w:rFonts w:ascii="Century" w:eastAsia="ＭＳ 明朝" w:hAnsi="Century" w:hint="eastAsia"/>
                <w:color w:val="000000" w:themeColor="text1"/>
              </w:rPr>
              <w:t>29</w:t>
            </w:r>
            <w:r w:rsidRPr="001C0C87">
              <w:rPr>
                <w:rFonts w:ascii="Century" w:eastAsia="ＭＳ 明朝" w:hAnsi="Century" w:hint="eastAsia"/>
                <w:color w:val="000000" w:themeColor="text1"/>
              </w:rPr>
              <w:t>日（火）　　「令和７年度『国消国産』</w:t>
            </w:r>
            <w:r w:rsidRPr="001C0C87">
              <w:rPr>
                <w:rFonts w:ascii="Century" w:eastAsia="ＭＳ 明朝" w:hAnsi="Century"/>
                <w:color w:val="000000" w:themeColor="text1"/>
              </w:rPr>
              <w:t>JA</w:t>
            </w:r>
            <w:r w:rsidRPr="001C0C87">
              <w:rPr>
                <w:rFonts w:ascii="Century" w:eastAsia="ＭＳ 明朝" w:hAnsi="Century"/>
                <w:color w:val="000000" w:themeColor="text1"/>
              </w:rPr>
              <w:t>グループ統一運動</w:t>
            </w:r>
            <w:r w:rsidRPr="001C0C87">
              <w:rPr>
                <w:rFonts w:ascii="Century" w:eastAsia="ＭＳ 明朝" w:hAnsi="Century" w:hint="eastAsia"/>
                <w:color w:val="000000" w:themeColor="text1"/>
              </w:rPr>
              <w:t>」</w:t>
            </w:r>
            <w:r w:rsidRPr="001C0C87">
              <w:rPr>
                <w:rFonts w:ascii="Century" w:eastAsia="ＭＳ 明朝" w:hAnsi="Century"/>
                <w:color w:val="000000" w:themeColor="text1"/>
              </w:rPr>
              <w:t>説明会</w:t>
            </w:r>
          </w:p>
        </w:tc>
      </w:tr>
    </w:tbl>
    <w:p w14:paraId="7851EA91" w14:textId="3842310F" w:rsidR="00BF55CD" w:rsidRPr="00D76AD7" w:rsidRDefault="00BF55CD" w:rsidP="0011003E">
      <w:pPr>
        <w:rPr>
          <w:rFonts w:ascii="Century" w:eastAsia="ＭＳ 明朝" w:hAnsi="Century"/>
          <w:color w:val="000000" w:themeColor="text1"/>
        </w:rPr>
      </w:pPr>
    </w:p>
    <w:p w14:paraId="79A0A905" w14:textId="5B87C488" w:rsidR="00E50623" w:rsidRDefault="00BF55CD" w:rsidP="0011003E">
      <w:pPr>
        <w:jc w:val="right"/>
        <w:rPr>
          <w:rFonts w:ascii="Century" w:eastAsia="ＭＳ 明朝" w:hAnsi="Century"/>
          <w:color w:val="000000" w:themeColor="text1"/>
        </w:rPr>
      </w:pPr>
      <w:r w:rsidRPr="000D3A08">
        <w:rPr>
          <w:rFonts w:ascii="Century" w:eastAsia="ＭＳ 明朝" w:hAnsi="Century"/>
          <w:color w:val="000000" w:themeColor="text1"/>
        </w:rPr>
        <w:t>以　上</w:t>
      </w:r>
    </w:p>
    <w:p w14:paraId="028B6F79" w14:textId="77777777" w:rsidR="00E50623" w:rsidRDefault="00E50623">
      <w:pPr>
        <w:rPr>
          <w:rFonts w:ascii="Century" w:eastAsia="ＭＳ 明朝" w:hAnsi="Century"/>
          <w:color w:val="000000" w:themeColor="text1"/>
        </w:rPr>
      </w:pPr>
      <w:r>
        <w:rPr>
          <w:rFonts w:ascii="Century" w:eastAsia="ＭＳ 明朝" w:hAnsi="Century"/>
          <w:color w:val="000000" w:themeColor="text1"/>
        </w:rPr>
        <w:br w:type="page"/>
      </w:r>
    </w:p>
    <w:p w14:paraId="7C958E72" w14:textId="1957FD08" w:rsidR="00E50623" w:rsidRPr="00E50623" w:rsidRDefault="00E50623" w:rsidP="00E50623">
      <w:pPr>
        <w:snapToGrid w:val="0"/>
        <w:ind w:left="2000" w:hangingChars="500" w:hanging="2000"/>
        <w:jc w:val="left"/>
        <w:rPr>
          <w:rFonts w:cs="Times New Roman"/>
          <w:bCs/>
          <w:sz w:val="40"/>
          <w:szCs w:val="40"/>
        </w:rPr>
      </w:pPr>
      <w:r w:rsidRPr="00E50623">
        <w:rPr>
          <w:rFonts w:cs="Times New Roman" w:hint="eastAsia"/>
          <w:bCs/>
          <w:sz w:val="40"/>
          <w:szCs w:val="40"/>
        </w:rPr>
        <w:lastRenderedPageBreak/>
        <w:t>参考資料：国民理解の醸成と適正な価格形成の実現に向けた実践策</w:t>
      </w:r>
    </w:p>
    <w:p w14:paraId="7A47ECE6" w14:textId="77777777" w:rsidR="00E50623" w:rsidRDefault="00E50623" w:rsidP="00E50623">
      <w:pPr>
        <w:rPr>
          <w:color w:val="000000" w:themeColor="text1"/>
        </w:rPr>
      </w:pPr>
    </w:p>
    <w:p w14:paraId="19C0E516" w14:textId="77777777" w:rsidR="00E50623" w:rsidRDefault="00E50623" w:rsidP="00E50623">
      <w:pPr>
        <w:snapToGrid w:val="0"/>
        <w:ind w:left="252" w:right="278" w:hangingChars="100" w:hanging="252"/>
        <w:jc w:val="left"/>
        <w:rPr>
          <w:color w:val="000000" w:themeColor="text1"/>
        </w:rPr>
      </w:pPr>
      <w:r>
        <w:rPr>
          <w:rFonts w:hint="eastAsia"/>
          <w:spacing w:val="-14"/>
          <w:kern w:val="0"/>
          <w:szCs w:val="28"/>
        </w:rPr>
        <w:t>≪JA・都道府県段階を中心とした取り組み≫</w:t>
      </w:r>
    </w:p>
    <w:p w14:paraId="18214CA5" w14:textId="77777777" w:rsidR="00E50623" w:rsidRDefault="00E50623" w:rsidP="00E50623">
      <w:pPr>
        <w:snapToGrid w:val="0"/>
        <w:ind w:left="280" w:right="280" w:hangingChars="100" w:hanging="280"/>
        <w:rPr>
          <w:color w:val="000000" w:themeColor="text1"/>
        </w:rPr>
      </w:pPr>
      <w:r>
        <w:rPr>
          <w:rFonts w:hint="eastAsia"/>
          <w:noProof/>
          <w:color w:val="000000" w:themeColor="text1"/>
        </w:rPr>
        <mc:AlternateContent>
          <mc:Choice Requires="wps">
            <w:drawing>
              <wp:anchor distT="0" distB="0" distL="114300" distR="114300" simplePos="0" relativeHeight="251881984" behindDoc="1" locked="0" layoutInCell="1" allowOverlap="1" wp14:anchorId="0731BB73" wp14:editId="19F0D3EA">
                <wp:simplePos x="0" y="0"/>
                <wp:positionH relativeFrom="column">
                  <wp:posOffset>5411470</wp:posOffset>
                </wp:positionH>
                <wp:positionV relativeFrom="paragraph">
                  <wp:posOffset>116840</wp:posOffset>
                </wp:positionV>
                <wp:extent cx="855345" cy="314325"/>
                <wp:effectExtent l="0" t="0" r="20955" b="28575"/>
                <wp:wrapNone/>
                <wp:docPr id="1977317918"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314325"/>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wps:spPr>
                      <wps:txbx>
                        <w:txbxContent>
                          <w:p w14:paraId="74DEE40C" w14:textId="77777777" w:rsidR="00E50623" w:rsidRPr="008D052E" w:rsidRDefault="00E50623" w:rsidP="00E50623">
                            <w:pPr>
                              <w:snapToGrid w:val="0"/>
                              <w:spacing w:line="300" w:lineRule="auto"/>
                              <w:jc w:val="center"/>
                              <w:rPr>
                                <w:b/>
                                <w:bCs/>
                                <w:sz w:val="32"/>
                                <w:szCs w:val="24"/>
                              </w:rPr>
                            </w:pPr>
                            <w:r>
                              <w:rPr>
                                <w:rFonts w:hint="eastAsia"/>
                                <w:b/>
                                <w:bCs/>
                                <w:sz w:val="32"/>
                                <w:szCs w:val="24"/>
                              </w:rPr>
                              <w:t>通 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1BB73" id="正方形/長方形 1" o:spid="_x0000_s1034" style="position:absolute;left:0;text-align:left;margin-left:426.1pt;margin-top:9.2pt;width:67.35pt;height:24.7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" strokeweight="1.5pt">
                <v:textbox inset="5.85pt,.7pt,5.85pt,.7pt">
                  <w:txbxContent>
                    <w:p w14:paraId="74DEE40C" w14:textId="77777777" w:rsidR="00E50623" w:rsidRPr="008D052E" w:rsidRDefault="00E50623" w:rsidP="00E50623">
                      <w:pPr>
                        <w:snapToGrid w:val="0"/>
                        <w:spacing w:line="300" w:lineRule="auto"/>
                        <w:jc w:val="center"/>
                        <w:rPr>
                          <w:b/>
                          <w:bCs/>
                          <w:sz w:val="32"/>
                          <w:szCs w:val="24"/>
                        </w:rPr>
                      </w:pPr>
                      <w:r>
                        <w:rPr>
                          <w:rFonts w:hint="eastAsia"/>
                          <w:b/>
                          <w:bCs/>
                          <w:sz w:val="32"/>
                          <w:szCs w:val="24"/>
                        </w:rPr>
                        <w:t>通 年</w:t>
                      </w:r>
                    </w:p>
                  </w:txbxContent>
                </v:textbox>
              </v:rect>
            </w:pict>
          </mc:Fallback>
        </mc:AlternateContent>
      </w:r>
    </w:p>
    <w:p w14:paraId="50860CA3" w14:textId="77777777" w:rsidR="00E50623" w:rsidRPr="000B6B43" w:rsidRDefault="00E50623" w:rsidP="00E50623">
      <w:pPr>
        <w:snapToGrid w:val="0"/>
        <w:ind w:left="280" w:right="280" w:hangingChars="100" w:hanging="280"/>
        <w:rPr>
          <w:color w:val="000000" w:themeColor="text1"/>
        </w:rPr>
      </w:pPr>
      <w:r w:rsidRPr="000B6B43">
        <w:rPr>
          <w:color w:val="000000" w:themeColor="text1"/>
        </w:rPr>
        <w:t>１</w:t>
      </w:r>
      <w:r w:rsidRPr="000B6B43">
        <w:rPr>
          <w:rFonts w:hint="eastAsia"/>
          <w:color w:val="000000" w:themeColor="text1"/>
        </w:rPr>
        <w:t>．</w:t>
      </w:r>
      <w:r>
        <w:rPr>
          <w:rFonts w:hint="eastAsia"/>
          <w:color w:val="000000" w:themeColor="text1"/>
        </w:rPr>
        <w:t>統一学習資材を活用した</w:t>
      </w:r>
      <w:r w:rsidRPr="000B6B43">
        <w:rPr>
          <w:rFonts w:hint="eastAsia"/>
          <w:color w:val="000000" w:themeColor="text1"/>
        </w:rPr>
        <w:t>情報発信</w:t>
      </w:r>
    </w:p>
    <w:p w14:paraId="419FB9FB" w14:textId="77777777" w:rsidR="00E50623" w:rsidRPr="000B6B43" w:rsidRDefault="00E50623" w:rsidP="00E50623">
      <w:pPr>
        <w:snapToGrid w:val="0"/>
        <w:ind w:left="280" w:right="280" w:hangingChars="100" w:hanging="280"/>
        <w:rPr>
          <w:color w:val="000000" w:themeColor="text1"/>
        </w:rPr>
      </w:pPr>
      <w:r w:rsidRPr="000B6B43">
        <w:rPr>
          <w:rFonts w:hint="eastAsia"/>
          <w:color w:val="000000" w:themeColor="text1"/>
        </w:rPr>
        <w:t>（１）目的</w:t>
      </w:r>
    </w:p>
    <w:p w14:paraId="27AEBA30" w14:textId="77777777" w:rsidR="00E50623" w:rsidRPr="00BA4AEA" w:rsidRDefault="00E50623" w:rsidP="00E50623">
      <w:pPr>
        <w:snapToGrid w:val="0"/>
        <w:ind w:leftChars="100" w:left="560" w:right="280" w:hangingChars="100" w:hanging="280"/>
        <w:rPr>
          <w:rFonts w:ascii="ＭＳ 明朝" w:eastAsia="ＭＳ 明朝" w:hAnsi="ＭＳ 明朝"/>
          <w:color w:val="000000" w:themeColor="text1"/>
        </w:rPr>
      </w:pPr>
      <w:r w:rsidRPr="000B6B43">
        <w:rPr>
          <w:rFonts w:ascii="ＭＳ 明朝" w:eastAsia="ＭＳ 明朝" w:hAnsi="ＭＳ 明朝" w:hint="eastAsia"/>
          <w:color w:val="000000" w:themeColor="text1"/>
        </w:rPr>
        <w:t xml:space="preserve">○　</w:t>
      </w:r>
      <w:r>
        <w:rPr>
          <w:rFonts w:ascii="ＭＳ 明朝" w:eastAsia="ＭＳ 明朝" w:hAnsi="ＭＳ 明朝" w:hint="eastAsia"/>
          <w:color w:val="000000" w:themeColor="text1"/>
        </w:rPr>
        <w:t>令和７年度は、</w:t>
      </w:r>
      <w:r w:rsidRPr="00BA4AEA">
        <w:rPr>
          <w:rFonts w:ascii="ＭＳ 明朝" w:eastAsia="ＭＳ 明朝" w:hAnsi="ＭＳ 明朝" w:hint="eastAsia"/>
          <w:color w:val="000000" w:themeColor="text1"/>
        </w:rPr>
        <w:t>合理的な価格の形成など関連法案の検討・成立</w:t>
      </w:r>
      <w:r>
        <w:rPr>
          <w:rFonts w:ascii="Century" w:eastAsia="ＭＳ 明朝" w:hAnsi="Century" w:hint="eastAsia"/>
          <w:color w:val="000000" w:themeColor="text1"/>
        </w:rPr>
        <w:t>が予定されており</w:t>
      </w:r>
      <w:r w:rsidRPr="002C750B">
        <w:rPr>
          <w:rFonts w:ascii="Century" w:eastAsia="ＭＳ 明朝" w:hAnsi="Century"/>
          <w:color w:val="000000" w:themeColor="text1"/>
        </w:rPr>
        <w:t>、</w:t>
      </w:r>
      <w:r>
        <w:rPr>
          <w:rFonts w:ascii="Century" w:eastAsia="ＭＳ 明朝" w:hAnsi="Century" w:hint="eastAsia"/>
          <w:color w:val="000000" w:themeColor="text1"/>
        </w:rPr>
        <w:t>また、農畜産物の価格上昇等により、国民の食料安全保障への関心は高まっていることも踏まえ、あらためて、</w:t>
      </w:r>
      <w:r w:rsidRPr="000B6B43">
        <w:rPr>
          <w:rFonts w:ascii="Century" w:eastAsia="ＭＳ 明朝" w:hAnsi="Century" w:hint="eastAsia"/>
          <w:color w:val="000000" w:themeColor="text1"/>
        </w:rPr>
        <w:t>「国消国産」の意義</w:t>
      </w:r>
      <w:r>
        <w:rPr>
          <w:rFonts w:ascii="Century" w:eastAsia="ＭＳ 明朝" w:hAnsi="Century" w:hint="eastAsia"/>
          <w:color w:val="000000" w:themeColor="text1"/>
        </w:rPr>
        <w:t>等について情報発信を行い、</w:t>
      </w:r>
      <w:r w:rsidRPr="000B6B43">
        <w:rPr>
          <w:rFonts w:ascii="Century" w:eastAsia="ＭＳ 明朝" w:hAnsi="Century" w:hint="eastAsia"/>
          <w:color w:val="000000" w:themeColor="text1"/>
        </w:rPr>
        <w:t>最終的には</w:t>
      </w:r>
      <w:r w:rsidRPr="000B6B43">
        <w:rPr>
          <w:rFonts w:ascii="Century" w:eastAsia="ＭＳ 明朝" w:hAnsi="Century"/>
          <w:color w:val="000000" w:themeColor="text1"/>
        </w:rPr>
        <w:t>、消費者が国産農畜産物を積極的に選択するなどの行動変容をめ</w:t>
      </w:r>
      <w:r w:rsidRPr="000B6B43">
        <w:rPr>
          <w:rFonts w:ascii="Century" w:eastAsia="ＭＳ 明朝" w:hAnsi="Century" w:hint="eastAsia"/>
          <w:color w:val="000000" w:themeColor="text1"/>
        </w:rPr>
        <w:t>ざす。</w:t>
      </w:r>
    </w:p>
    <w:p w14:paraId="75297B68" w14:textId="77777777" w:rsidR="00E50623" w:rsidRPr="000B6B43" w:rsidRDefault="00E50623" w:rsidP="00E50623">
      <w:pPr>
        <w:snapToGrid w:val="0"/>
        <w:ind w:left="280" w:right="280" w:hangingChars="100" w:hanging="280"/>
        <w:rPr>
          <w:rFonts w:ascii="ＭＳ 明朝" w:eastAsia="ＭＳ 明朝" w:hAnsi="ＭＳ 明朝"/>
          <w:color w:val="000000" w:themeColor="text1"/>
        </w:rPr>
      </w:pPr>
    </w:p>
    <w:p w14:paraId="537038EB" w14:textId="77777777" w:rsidR="00E50623" w:rsidRPr="000B6B43" w:rsidRDefault="00E50623" w:rsidP="00E50623">
      <w:pPr>
        <w:snapToGrid w:val="0"/>
        <w:ind w:left="280" w:right="280" w:hangingChars="100" w:hanging="280"/>
        <w:rPr>
          <w:color w:val="000000" w:themeColor="text1"/>
        </w:rPr>
      </w:pPr>
      <w:r w:rsidRPr="000B6B43">
        <w:rPr>
          <w:rFonts w:hint="eastAsia"/>
          <w:color w:val="000000" w:themeColor="text1"/>
        </w:rPr>
        <w:t>（２）概要</w:t>
      </w:r>
    </w:p>
    <w:p w14:paraId="13447E31" w14:textId="77777777" w:rsidR="00E50623" w:rsidRDefault="00E50623" w:rsidP="00E50623">
      <w:pPr>
        <w:snapToGrid w:val="0"/>
        <w:ind w:left="560" w:right="-1" w:hangingChars="200" w:hanging="560"/>
        <w:rPr>
          <w:rFonts w:ascii="Century" w:eastAsia="ＭＳ 明朝" w:hAnsi="Century"/>
          <w:color w:val="000000" w:themeColor="text1"/>
        </w:rPr>
      </w:pPr>
      <w:r w:rsidRPr="000B6B43">
        <w:rPr>
          <w:rFonts w:ascii="Century" w:eastAsia="ＭＳ 明朝" w:hAnsi="Century" w:hint="eastAsia"/>
          <w:color w:val="000000" w:themeColor="text1"/>
        </w:rPr>
        <w:t xml:space="preserve">　○　</w:t>
      </w:r>
      <w:r>
        <w:rPr>
          <w:rFonts w:ascii="Century" w:eastAsia="ＭＳ 明朝" w:hAnsi="Century" w:hint="eastAsia"/>
          <w:color w:val="000000" w:themeColor="text1"/>
        </w:rPr>
        <w:t>情報発信の目的や訴求対象に応じて資材を選択できるよう、「国消国産」を軸に複数種類の訴求内容を組み合わせた統一学習資材を制作・展開する。</w:t>
      </w:r>
    </w:p>
    <w:p w14:paraId="45A9EA14" w14:textId="77777777" w:rsidR="00E50623" w:rsidRDefault="00E50623" w:rsidP="00E50623">
      <w:pPr>
        <w:snapToGrid w:val="0"/>
        <w:ind w:leftChars="100" w:left="560" w:right="-1" w:hangingChars="100" w:hanging="280"/>
        <w:rPr>
          <w:rFonts w:ascii="Century" w:eastAsia="ＭＳ 明朝" w:hAnsi="Century"/>
          <w:color w:val="000000" w:themeColor="text1"/>
        </w:rPr>
      </w:pPr>
      <w:r>
        <w:rPr>
          <w:rFonts w:ascii="Century" w:eastAsia="ＭＳ 明朝" w:hAnsi="Century" w:hint="eastAsia"/>
          <w:color w:val="000000" w:themeColor="text1"/>
        </w:rPr>
        <w:t>○　訴求対象を意識し、「国消国産」を訴求する資材は、</w:t>
      </w:r>
      <w:r w:rsidRPr="00DF6596">
        <w:rPr>
          <w:rFonts w:ascii="Century" w:eastAsia="ＭＳ 明朝" w:hAnsi="Century" w:hint="eastAsia"/>
          <w:color w:val="000000" w:themeColor="text1"/>
          <w:bdr w:val="single" w:sz="4" w:space="0" w:color="auto"/>
        </w:rPr>
        <w:t>１</w:t>
      </w:r>
      <w:r>
        <w:rPr>
          <w:rFonts w:ascii="Century" w:eastAsia="ＭＳ 明朝" w:hAnsi="Century" w:hint="eastAsia"/>
          <w:color w:val="000000" w:themeColor="text1"/>
        </w:rPr>
        <w:t>「</w:t>
      </w:r>
      <w:r w:rsidRPr="000B6B43">
        <w:rPr>
          <w:rFonts w:ascii="Century" w:eastAsia="ＭＳ 明朝" w:hAnsi="Century"/>
          <w:color w:val="000000" w:themeColor="text1"/>
        </w:rPr>
        <w:t>JA</w:t>
      </w:r>
      <w:r w:rsidRPr="000B6B43">
        <w:rPr>
          <w:rFonts w:ascii="Century" w:eastAsia="ＭＳ 明朝" w:hAnsi="Century"/>
          <w:color w:val="000000" w:themeColor="text1"/>
        </w:rPr>
        <w:t>グループサポーター</w:t>
      </w:r>
      <w:r>
        <w:rPr>
          <w:rFonts w:ascii="Century" w:eastAsia="ＭＳ 明朝" w:hAnsi="Century" w:hint="eastAsia"/>
          <w:color w:val="000000" w:themeColor="text1"/>
        </w:rPr>
        <w:t>の</w:t>
      </w:r>
      <w:r w:rsidRPr="000B6B43">
        <w:rPr>
          <w:rFonts w:ascii="Century" w:eastAsia="ＭＳ 明朝" w:hAnsi="Century"/>
          <w:color w:val="000000" w:themeColor="text1"/>
        </w:rPr>
        <w:t>林修先生</w:t>
      </w:r>
      <w:r>
        <w:rPr>
          <w:rFonts w:ascii="Century" w:eastAsia="ＭＳ 明朝" w:hAnsi="Century" w:hint="eastAsia"/>
          <w:color w:val="000000" w:themeColor="text1"/>
        </w:rPr>
        <w:t>」、</w:t>
      </w:r>
      <w:r w:rsidRPr="00DF6596">
        <w:rPr>
          <w:rFonts w:ascii="Century" w:eastAsia="ＭＳ 明朝" w:hAnsi="Century" w:hint="eastAsia"/>
          <w:color w:val="000000" w:themeColor="text1"/>
          <w:bdr w:val="single" w:sz="4" w:space="0" w:color="auto"/>
        </w:rPr>
        <w:t>２</w:t>
      </w:r>
      <w:r>
        <w:rPr>
          <w:rFonts w:ascii="Century" w:eastAsia="ＭＳ 明朝" w:hAnsi="Century" w:hint="eastAsia"/>
          <w:color w:val="000000" w:themeColor="text1"/>
        </w:rPr>
        <w:t>「特に若年層への発信力が高いインフルエンサー」、</w:t>
      </w:r>
      <w:r w:rsidRPr="00DF6596">
        <w:rPr>
          <w:rFonts w:ascii="Century" w:eastAsia="ＭＳ 明朝" w:hAnsi="Century" w:hint="eastAsia"/>
          <w:color w:val="000000" w:themeColor="text1"/>
          <w:bdr w:val="single" w:sz="4" w:space="0" w:color="auto"/>
        </w:rPr>
        <w:t>３</w:t>
      </w:r>
      <w:r>
        <w:rPr>
          <w:rFonts w:ascii="Century" w:eastAsia="ＭＳ 明朝" w:hAnsi="Century" w:hint="eastAsia"/>
          <w:color w:val="000000" w:themeColor="text1"/>
        </w:rPr>
        <w:t>「笑味ちゃんと連携可能な親子向けのキャラクター」をそれぞれ起用した３種類を制作する。</w:t>
      </w:r>
    </w:p>
    <w:p w14:paraId="2285D7A9" w14:textId="77777777" w:rsidR="00E50623" w:rsidRPr="000B6B43" w:rsidRDefault="00E50623" w:rsidP="00E50623">
      <w:pPr>
        <w:snapToGrid w:val="0"/>
        <w:ind w:left="560" w:right="-1" w:hangingChars="200" w:hanging="560"/>
        <w:rPr>
          <w:rFonts w:ascii="Century" w:eastAsia="ＭＳ 明朝" w:hAnsi="Century"/>
          <w:color w:val="000000" w:themeColor="text1"/>
        </w:rPr>
      </w:pPr>
      <w:r>
        <w:rPr>
          <w:rFonts w:ascii="Century" w:eastAsia="ＭＳ 明朝" w:hAnsi="Century" w:hint="eastAsia"/>
          <w:color w:val="000000" w:themeColor="text1"/>
        </w:rPr>
        <w:t xml:space="preserve">　</w:t>
      </w:r>
    </w:p>
    <w:p w14:paraId="03AF326F" w14:textId="77777777" w:rsidR="00E50623" w:rsidRPr="000B6B43" w:rsidRDefault="00E50623" w:rsidP="00E50623">
      <w:pPr>
        <w:snapToGrid w:val="0"/>
        <w:ind w:right="280"/>
        <w:rPr>
          <w:rFonts w:ascii="Century" w:hAnsi="Century"/>
          <w:color w:val="000000" w:themeColor="text1"/>
        </w:rPr>
      </w:pPr>
      <w:r w:rsidRPr="000B6B43">
        <w:rPr>
          <w:rFonts w:ascii="Century" w:hAnsi="Century" w:hint="eastAsia"/>
          <w:color w:val="000000" w:themeColor="text1"/>
        </w:rPr>
        <w:t>（３）制作資材等</w:t>
      </w:r>
      <w:r>
        <w:rPr>
          <w:rFonts w:ascii="Century" w:hAnsi="Century" w:hint="eastAsia"/>
          <w:color w:val="000000" w:themeColor="text1"/>
        </w:rPr>
        <w:t>（予定）</w:t>
      </w:r>
    </w:p>
    <w:p w14:paraId="732E7D1A" w14:textId="77777777" w:rsidR="00E50623" w:rsidRDefault="00E50623" w:rsidP="00E50623">
      <w:pPr>
        <w:snapToGrid w:val="0"/>
        <w:ind w:left="560" w:right="-1" w:hangingChars="200" w:hanging="560"/>
        <w:rPr>
          <w:rFonts w:ascii="Century" w:eastAsia="ＭＳ 明朝" w:hAnsi="Century"/>
          <w:color w:val="000000" w:themeColor="text1"/>
        </w:rPr>
      </w:pPr>
      <w:r w:rsidRPr="000B6B43">
        <w:rPr>
          <w:rFonts w:ascii="Century" w:eastAsia="ＭＳ 明朝" w:hAnsi="Century" w:hint="eastAsia"/>
          <w:color w:val="000000" w:themeColor="text1"/>
        </w:rPr>
        <w:t xml:space="preserve">　○　</w:t>
      </w:r>
      <w:r>
        <w:rPr>
          <w:rFonts w:ascii="Century" w:eastAsia="ＭＳ 明朝" w:hAnsi="Century" w:hint="eastAsia"/>
          <w:color w:val="000000" w:themeColor="text1"/>
        </w:rPr>
        <w:t>統一学習資材として</w:t>
      </w:r>
      <w:r w:rsidRPr="000B6B43">
        <w:rPr>
          <w:rFonts w:ascii="Century" w:eastAsia="ＭＳ 明朝" w:hAnsi="Century" w:hint="eastAsia"/>
          <w:color w:val="000000" w:themeColor="text1"/>
        </w:rPr>
        <w:t>、</w:t>
      </w:r>
      <w:r w:rsidRPr="000B6B43">
        <w:rPr>
          <w:rFonts w:ascii="Century" w:eastAsia="ＭＳ 明朝" w:hAnsi="Century" w:hint="eastAsia"/>
          <w:color w:val="000000" w:themeColor="text1"/>
        </w:rPr>
        <w:t>JA</w:t>
      </w:r>
      <w:r w:rsidRPr="000B6B43">
        <w:rPr>
          <w:rFonts w:ascii="Century" w:eastAsia="ＭＳ 明朝" w:hAnsi="Century" w:hint="eastAsia"/>
          <w:color w:val="000000" w:themeColor="text1"/>
        </w:rPr>
        <w:t>グループ各組織が広報誌</w:t>
      </w:r>
      <w:r>
        <w:rPr>
          <w:rFonts w:ascii="Century" w:eastAsia="ＭＳ 明朝" w:hAnsi="Century" w:hint="eastAsia"/>
          <w:color w:val="000000" w:themeColor="text1"/>
        </w:rPr>
        <w:t>・</w:t>
      </w:r>
      <w:r w:rsidRPr="000B6B43">
        <w:rPr>
          <w:rFonts w:ascii="Century" w:eastAsia="ＭＳ 明朝" w:hAnsi="Century" w:hint="eastAsia"/>
          <w:color w:val="000000" w:themeColor="text1"/>
        </w:rPr>
        <w:t>イベント</w:t>
      </w:r>
      <w:r>
        <w:rPr>
          <w:rFonts w:ascii="Century" w:eastAsia="ＭＳ 明朝" w:hAnsi="Century" w:hint="eastAsia"/>
          <w:color w:val="000000" w:themeColor="text1"/>
        </w:rPr>
        <w:t>・</w:t>
      </w:r>
      <w:r>
        <w:rPr>
          <w:rFonts w:ascii="Century" w:eastAsia="ＭＳ 明朝" w:hAnsi="Century" w:hint="eastAsia"/>
          <w:color w:val="000000" w:themeColor="text1"/>
        </w:rPr>
        <w:t>WEB</w:t>
      </w:r>
      <w:r>
        <w:rPr>
          <w:rFonts w:ascii="Century" w:eastAsia="ＭＳ 明朝" w:hAnsi="Century" w:hint="eastAsia"/>
          <w:color w:val="000000" w:themeColor="text1"/>
        </w:rPr>
        <w:t>・</w:t>
      </w:r>
      <w:r>
        <w:rPr>
          <w:rFonts w:ascii="Century" w:eastAsia="ＭＳ 明朝" w:hAnsi="Century" w:hint="eastAsia"/>
          <w:color w:val="000000" w:themeColor="text1"/>
        </w:rPr>
        <w:t>SNS</w:t>
      </w:r>
      <w:r w:rsidRPr="000B6B43">
        <w:rPr>
          <w:rFonts w:ascii="Century" w:eastAsia="ＭＳ 明朝" w:hAnsi="Century" w:hint="eastAsia"/>
          <w:color w:val="000000" w:themeColor="text1"/>
        </w:rPr>
        <w:t>等で活用することを想定し、</w:t>
      </w:r>
      <w:r>
        <w:rPr>
          <w:rFonts w:ascii="Century" w:eastAsia="ＭＳ 明朝" w:hAnsi="Century" w:hint="eastAsia"/>
          <w:color w:val="000000" w:themeColor="text1"/>
        </w:rPr>
        <w:t>A</w:t>
      </w:r>
      <w:r>
        <w:rPr>
          <w:rFonts w:ascii="Century" w:eastAsia="ＭＳ 明朝" w:hAnsi="Century" w:hint="eastAsia"/>
          <w:color w:val="000000" w:themeColor="text1"/>
        </w:rPr>
        <w:t>５片面を基本とした</w:t>
      </w:r>
      <w:r w:rsidRPr="000B6B43">
        <w:rPr>
          <w:rFonts w:ascii="Century" w:eastAsia="ＭＳ 明朝" w:hAnsi="Century" w:hint="eastAsia"/>
          <w:color w:val="000000" w:themeColor="text1"/>
        </w:rPr>
        <w:t>データ形式</w:t>
      </w:r>
      <w:r>
        <w:rPr>
          <w:rFonts w:ascii="Century" w:eastAsia="ＭＳ 明朝" w:hAnsi="Century" w:hint="eastAsia"/>
          <w:color w:val="000000" w:themeColor="text1"/>
        </w:rPr>
        <w:t>（</w:t>
      </w:r>
      <w:r w:rsidRPr="00A95378">
        <w:rPr>
          <w:rFonts w:ascii="Century" w:eastAsia="ＭＳ 明朝" w:hAnsi="Century" w:hint="eastAsia"/>
          <w:color w:val="000000" w:themeColor="text1"/>
        </w:rPr>
        <w:t>「</w:t>
      </w:r>
      <w:r w:rsidRPr="00A95378">
        <w:rPr>
          <w:rFonts w:ascii="Century" w:eastAsia="ＭＳ 明朝" w:hAnsi="Century"/>
          <w:color w:val="000000" w:themeColor="text1"/>
        </w:rPr>
        <w:t>PDF</w:t>
      </w:r>
      <w:r w:rsidRPr="00A95378">
        <w:rPr>
          <w:rFonts w:ascii="Century" w:eastAsia="ＭＳ 明朝" w:hAnsi="Century"/>
          <w:color w:val="000000" w:themeColor="text1"/>
        </w:rPr>
        <w:t>、</w:t>
      </w:r>
      <w:r w:rsidRPr="00A95378">
        <w:rPr>
          <w:rFonts w:ascii="Century" w:eastAsia="ＭＳ 明朝" w:hAnsi="Century"/>
          <w:color w:val="000000" w:themeColor="text1"/>
        </w:rPr>
        <w:t>ai</w:t>
      </w:r>
      <w:r w:rsidRPr="00A95378">
        <w:rPr>
          <w:rFonts w:ascii="Century" w:eastAsia="ＭＳ 明朝" w:hAnsi="Century"/>
          <w:color w:val="000000" w:themeColor="text1"/>
        </w:rPr>
        <w:t>、</w:t>
      </w:r>
      <w:proofErr w:type="spellStart"/>
      <w:r w:rsidRPr="00A95378">
        <w:rPr>
          <w:rFonts w:ascii="Century" w:eastAsia="ＭＳ 明朝" w:hAnsi="Century"/>
          <w:color w:val="000000" w:themeColor="text1"/>
        </w:rPr>
        <w:t>psd</w:t>
      </w:r>
      <w:proofErr w:type="spellEnd"/>
      <w:r w:rsidRPr="00A95378">
        <w:rPr>
          <w:rFonts w:ascii="Century" w:eastAsia="ＭＳ 明朝" w:hAnsi="Century"/>
          <w:color w:val="000000" w:themeColor="text1"/>
        </w:rPr>
        <w:t>」</w:t>
      </w:r>
      <w:r>
        <w:rPr>
          <w:rFonts w:ascii="Century" w:eastAsia="ＭＳ 明朝" w:hAnsi="Century" w:hint="eastAsia"/>
          <w:color w:val="000000" w:themeColor="text1"/>
        </w:rPr>
        <w:t>）</w:t>
      </w:r>
      <w:r w:rsidRPr="000B6B43">
        <w:rPr>
          <w:rFonts w:ascii="Century" w:eastAsia="ＭＳ 明朝" w:hAnsi="Century" w:hint="eastAsia"/>
          <w:color w:val="000000" w:themeColor="text1"/>
        </w:rPr>
        <w:t>で展開</w:t>
      </w:r>
      <w:r>
        <w:rPr>
          <w:rFonts w:ascii="Century" w:eastAsia="ＭＳ 明朝" w:hAnsi="Century" w:hint="eastAsia"/>
          <w:color w:val="000000" w:themeColor="text1"/>
        </w:rPr>
        <w:t>。</w:t>
      </w:r>
    </w:p>
    <w:p w14:paraId="598231CD" w14:textId="77777777" w:rsidR="00E50623" w:rsidRDefault="00E50623" w:rsidP="00E50623">
      <w:pPr>
        <w:snapToGrid w:val="0"/>
        <w:ind w:left="560" w:right="-1" w:hangingChars="200" w:hanging="560"/>
        <w:rPr>
          <w:rFonts w:ascii="Century" w:eastAsia="ＭＳ 明朝" w:hAnsi="Century"/>
          <w:color w:val="000000" w:themeColor="text1"/>
        </w:rPr>
      </w:pPr>
      <w:r>
        <w:rPr>
          <w:rFonts w:ascii="Century" w:eastAsia="ＭＳ 明朝" w:hAnsi="Century" w:hint="eastAsia"/>
          <w:color w:val="000000" w:themeColor="text1"/>
        </w:rPr>
        <w:t xml:space="preserve">　○　訴求内容は、会員からの要望や</w:t>
      </w:r>
      <w:r>
        <w:rPr>
          <w:rFonts w:ascii="Century" w:eastAsia="ＭＳ 明朝" w:hAnsi="Century" w:hint="eastAsia"/>
          <w:color w:val="000000" w:themeColor="text1"/>
        </w:rPr>
        <w:t>JA</w:t>
      </w:r>
      <w:r>
        <w:rPr>
          <w:rFonts w:ascii="Century" w:eastAsia="ＭＳ 明朝" w:hAnsi="Century" w:hint="eastAsia"/>
          <w:color w:val="000000" w:themeColor="text1"/>
        </w:rPr>
        <w:t>グループをめぐる情勢等をふまえ、「国消国産」を軸に、</w:t>
      </w:r>
      <w:r w:rsidRPr="00231191">
        <w:rPr>
          <w:rFonts w:ascii="Century" w:eastAsia="ＭＳ 明朝" w:hAnsi="Century" w:hint="eastAsia"/>
          <w:color w:val="000000" w:themeColor="text1"/>
        </w:rPr>
        <w:t>①地産地消、</w:t>
      </w:r>
      <w:r>
        <w:rPr>
          <w:rFonts w:ascii="Century" w:eastAsia="ＭＳ 明朝" w:hAnsi="Century" w:hint="eastAsia"/>
          <w:color w:val="000000" w:themeColor="text1"/>
        </w:rPr>
        <w:t>②</w:t>
      </w:r>
      <w:r w:rsidRPr="00231191">
        <w:rPr>
          <w:rFonts w:ascii="Century" w:eastAsia="ＭＳ 明朝" w:hAnsi="Century" w:hint="eastAsia"/>
          <w:color w:val="000000" w:themeColor="text1"/>
        </w:rPr>
        <w:t>直売所の魅力、</w:t>
      </w:r>
      <w:r>
        <w:rPr>
          <w:rFonts w:ascii="Century" w:eastAsia="ＭＳ 明朝" w:hAnsi="Century" w:hint="eastAsia"/>
          <w:color w:val="000000" w:themeColor="text1"/>
        </w:rPr>
        <w:t>③</w:t>
      </w:r>
      <w:r>
        <w:rPr>
          <w:rFonts w:ascii="Century" w:eastAsia="ＭＳ 明朝" w:hAnsi="Century" w:hint="eastAsia"/>
          <w:color w:val="000000" w:themeColor="text1"/>
        </w:rPr>
        <w:t>JA</w:t>
      </w:r>
      <w:r>
        <w:rPr>
          <w:rFonts w:ascii="Century" w:eastAsia="ＭＳ 明朝" w:hAnsi="Century" w:hint="eastAsia"/>
          <w:color w:val="000000" w:themeColor="text1"/>
        </w:rPr>
        <w:t>グループファンづくり、④米・野菜</w:t>
      </w:r>
      <w:r w:rsidRPr="00A95378">
        <w:rPr>
          <w:rFonts w:ascii="Century" w:eastAsia="ＭＳ 明朝" w:hAnsi="Century" w:hint="eastAsia"/>
          <w:color w:val="000000" w:themeColor="text1"/>
        </w:rPr>
        <w:t>の価格上昇の背景</w:t>
      </w:r>
      <w:r>
        <w:rPr>
          <w:rFonts w:ascii="Century" w:eastAsia="ＭＳ 明朝" w:hAnsi="Century" w:hint="eastAsia"/>
          <w:color w:val="000000" w:themeColor="text1"/>
        </w:rPr>
        <w:t>や</w:t>
      </w:r>
      <w:r w:rsidRPr="00A95378">
        <w:rPr>
          <w:rFonts w:ascii="Century" w:eastAsia="ＭＳ 明朝" w:hAnsi="Century" w:hint="eastAsia"/>
          <w:color w:val="000000" w:themeColor="text1"/>
        </w:rPr>
        <w:t>生産・流通等における</w:t>
      </w:r>
      <w:r w:rsidRPr="00A95378">
        <w:rPr>
          <w:rFonts w:ascii="Century" w:eastAsia="ＭＳ 明朝" w:hAnsi="Century"/>
          <w:color w:val="000000" w:themeColor="text1"/>
        </w:rPr>
        <w:t>JA</w:t>
      </w:r>
      <w:r w:rsidRPr="00A95378">
        <w:rPr>
          <w:rFonts w:ascii="Century" w:eastAsia="ＭＳ 明朝" w:hAnsi="Century"/>
          <w:color w:val="000000" w:themeColor="text1"/>
        </w:rPr>
        <w:t>グループの役割</w:t>
      </w:r>
      <w:r>
        <w:rPr>
          <w:rFonts w:ascii="Century" w:eastAsia="ＭＳ 明朝" w:hAnsi="Century" w:hint="eastAsia"/>
          <w:color w:val="000000" w:themeColor="text1"/>
        </w:rPr>
        <w:t>、⑤</w:t>
      </w:r>
      <w:r w:rsidRPr="00A95378">
        <w:rPr>
          <w:rFonts w:ascii="Century" w:eastAsia="ＭＳ 明朝" w:hAnsi="Century" w:hint="eastAsia"/>
          <w:color w:val="000000" w:themeColor="text1"/>
        </w:rPr>
        <w:t>合理的な価格の形成など関連</w:t>
      </w:r>
      <w:r w:rsidRPr="00231191">
        <w:rPr>
          <w:rFonts w:ascii="Century" w:eastAsia="ＭＳ 明朝" w:hAnsi="Century" w:hint="eastAsia"/>
          <w:color w:val="000000" w:themeColor="text1"/>
        </w:rPr>
        <w:t>法、</w:t>
      </w:r>
      <w:r>
        <w:rPr>
          <w:rFonts w:ascii="Century" w:eastAsia="ＭＳ 明朝" w:hAnsi="Century" w:hint="eastAsia"/>
          <w:color w:val="000000" w:themeColor="text1"/>
        </w:rPr>
        <w:t>⑥</w:t>
      </w:r>
      <w:r w:rsidRPr="00A95378">
        <w:rPr>
          <w:rFonts w:ascii="Century" w:eastAsia="ＭＳ 明朝" w:hAnsi="Century" w:hint="eastAsia"/>
          <w:color w:val="000000" w:themeColor="text1"/>
        </w:rPr>
        <w:t>国際協同組合年（</w:t>
      </w:r>
      <w:r w:rsidRPr="00A95378">
        <w:rPr>
          <w:rFonts w:ascii="Century" w:eastAsia="ＭＳ 明朝" w:hAnsi="Century"/>
          <w:color w:val="000000" w:themeColor="text1"/>
        </w:rPr>
        <w:t>IYC2025</w:t>
      </w:r>
      <w:r w:rsidRPr="00A95378">
        <w:rPr>
          <w:rFonts w:ascii="Century" w:eastAsia="ＭＳ 明朝" w:hAnsi="Century"/>
          <w:color w:val="000000" w:themeColor="text1"/>
        </w:rPr>
        <w:t>）</w:t>
      </w:r>
      <w:r>
        <w:rPr>
          <w:rFonts w:ascii="Century" w:eastAsia="ＭＳ 明朝" w:hAnsi="Century" w:hint="eastAsia"/>
          <w:color w:val="000000" w:themeColor="text1"/>
        </w:rPr>
        <w:t>、⑦</w:t>
      </w:r>
      <w:r w:rsidRPr="00231191">
        <w:rPr>
          <w:rFonts w:ascii="Century" w:eastAsia="ＭＳ 明朝" w:hAnsi="Century" w:hint="eastAsia"/>
          <w:color w:val="000000" w:themeColor="text1"/>
        </w:rPr>
        <w:t>国消国産月間</w:t>
      </w:r>
      <w:r>
        <w:rPr>
          <w:rFonts w:ascii="Century" w:eastAsia="ＭＳ 明朝" w:hAnsi="Century" w:hint="eastAsia"/>
          <w:color w:val="000000" w:themeColor="text1"/>
        </w:rPr>
        <w:t>で</w:t>
      </w:r>
      <w:r w:rsidRPr="00231191">
        <w:rPr>
          <w:rFonts w:ascii="Century" w:eastAsia="ＭＳ 明朝" w:hAnsi="Century" w:hint="eastAsia"/>
          <w:color w:val="000000" w:themeColor="text1"/>
        </w:rPr>
        <w:t>のキャンペーン</w:t>
      </w:r>
      <w:r>
        <w:rPr>
          <w:rFonts w:ascii="Century" w:eastAsia="ＭＳ 明朝" w:hAnsi="Century" w:hint="eastAsia"/>
          <w:color w:val="000000" w:themeColor="text1"/>
        </w:rPr>
        <w:t>誘導、⑧食農教育</w:t>
      </w:r>
      <w:r w:rsidRPr="00231191">
        <w:rPr>
          <w:rFonts w:ascii="Century" w:eastAsia="ＭＳ 明朝" w:hAnsi="Century" w:hint="eastAsia"/>
          <w:color w:val="000000" w:themeColor="text1"/>
        </w:rPr>
        <w:t>な</w:t>
      </w:r>
      <w:r>
        <w:rPr>
          <w:rFonts w:ascii="Century" w:eastAsia="ＭＳ 明朝" w:hAnsi="Century" w:hint="eastAsia"/>
          <w:color w:val="000000" w:themeColor="text1"/>
        </w:rPr>
        <w:t>どを想定。</w:t>
      </w:r>
    </w:p>
    <w:p w14:paraId="72BD59EA" w14:textId="77777777" w:rsidR="00E50623" w:rsidRPr="00A80E5A" w:rsidRDefault="00E50623" w:rsidP="00E50623">
      <w:pPr>
        <w:snapToGrid w:val="0"/>
        <w:ind w:leftChars="100" w:left="560" w:right="-1" w:hangingChars="100" w:hanging="280"/>
        <w:rPr>
          <w:rFonts w:ascii="Century" w:eastAsia="ＭＳ 明朝" w:hAnsi="Century"/>
          <w:color w:val="000000" w:themeColor="text1"/>
        </w:rPr>
      </w:pPr>
      <w:r>
        <w:rPr>
          <w:rFonts w:ascii="Century" w:eastAsia="ＭＳ 明朝" w:hAnsi="Century" w:hint="eastAsia"/>
          <w:color w:val="000000" w:themeColor="text1"/>
        </w:rPr>
        <w:t>○　訴求内容ごとに、</w:t>
      </w:r>
      <w:r>
        <w:rPr>
          <w:rFonts w:ascii="Century" w:eastAsia="ＭＳ 明朝" w:hAnsi="Century" w:hint="eastAsia"/>
          <w:color w:val="000000" w:themeColor="text1"/>
        </w:rPr>
        <w:t>A</w:t>
      </w:r>
      <w:r>
        <w:rPr>
          <w:rFonts w:ascii="Century" w:eastAsia="ＭＳ 明朝" w:hAnsi="Century" w:hint="eastAsia"/>
          <w:color w:val="000000" w:themeColor="text1"/>
        </w:rPr>
        <w:t>５片面を基本に制作し、活用する広報手段等により、</w:t>
      </w:r>
      <w:r>
        <w:rPr>
          <w:rFonts w:ascii="Century" w:eastAsia="ＭＳ 明朝" w:hAnsi="Century" w:hint="eastAsia"/>
          <w:color w:val="000000" w:themeColor="text1"/>
        </w:rPr>
        <w:t>A</w:t>
      </w:r>
      <w:r>
        <w:rPr>
          <w:rFonts w:ascii="Century" w:eastAsia="ＭＳ 明朝" w:hAnsi="Century" w:hint="eastAsia"/>
          <w:color w:val="000000" w:themeColor="text1"/>
        </w:rPr>
        <w:t>５サイズ、または</w:t>
      </w:r>
      <w:r>
        <w:rPr>
          <w:rFonts w:ascii="Century" w:eastAsia="ＭＳ 明朝" w:hAnsi="Century" w:hint="eastAsia"/>
          <w:color w:val="000000" w:themeColor="text1"/>
        </w:rPr>
        <w:t>A</w:t>
      </w:r>
      <w:r>
        <w:rPr>
          <w:rFonts w:ascii="Century" w:eastAsia="ＭＳ 明朝" w:hAnsi="Century" w:hint="eastAsia"/>
          <w:color w:val="000000" w:themeColor="text1"/>
        </w:rPr>
        <w:t>５サイズを組み合わせ</w:t>
      </w:r>
      <w:r>
        <w:rPr>
          <w:rFonts w:ascii="Century" w:eastAsia="ＭＳ 明朝" w:hAnsi="Century" w:hint="eastAsia"/>
          <w:color w:val="000000" w:themeColor="text1"/>
        </w:rPr>
        <w:t>A</w:t>
      </w:r>
      <w:r>
        <w:rPr>
          <w:rFonts w:ascii="Century" w:eastAsia="ＭＳ 明朝" w:hAnsi="Century" w:hint="eastAsia"/>
          <w:color w:val="000000" w:themeColor="text1"/>
        </w:rPr>
        <w:t>４サイズとして使用を想定。</w:t>
      </w:r>
    </w:p>
    <w:p w14:paraId="652F5B0B" w14:textId="77777777" w:rsidR="00E50623" w:rsidRDefault="00E50623" w:rsidP="00E50623">
      <w:pPr>
        <w:snapToGrid w:val="0"/>
        <w:ind w:right="280"/>
        <w:rPr>
          <w:rFonts w:ascii="Century" w:eastAsia="ＭＳ 明朝" w:hAnsi="Century"/>
          <w:color w:val="000000" w:themeColor="text1"/>
        </w:rPr>
      </w:pPr>
    </w:p>
    <w:p w14:paraId="64C4AAB5" w14:textId="77777777" w:rsidR="00E50623" w:rsidRDefault="00E50623" w:rsidP="00E50623">
      <w:pPr>
        <w:snapToGrid w:val="0"/>
        <w:ind w:right="280"/>
        <w:rPr>
          <w:rFonts w:ascii="Century" w:eastAsia="ＭＳ 明朝" w:hAnsi="Century"/>
          <w:color w:val="000000" w:themeColor="text1"/>
        </w:rPr>
      </w:pPr>
      <w:r w:rsidRPr="000B6B43">
        <w:rPr>
          <w:rFonts w:hint="eastAsia"/>
          <w:color w:val="000000" w:themeColor="text1"/>
        </w:rPr>
        <w:t>【</w:t>
      </w:r>
      <w:r>
        <w:rPr>
          <w:rFonts w:hint="eastAsia"/>
          <w:color w:val="000000" w:themeColor="text1"/>
        </w:rPr>
        <w:t>令和６年度に</w:t>
      </w:r>
      <w:r w:rsidRPr="000B6B43">
        <w:rPr>
          <w:rFonts w:ascii="Century" w:hAnsi="Century" w:hint="eastAsia"/>
          <w:color w:val="000000" w:themeColor="text1"/>
        </w:rPr>
        <w:t>制作した</w:t>
      </w:r>
      <w:r>
        <w:rPr>
          <w:rFonts w:ascii="Century" w:hAnsi="Century" w:hint="eastAsia"/>
          <w:color w:val="000000" w:themeColor="text1"/>
        </w:rPr>
        <w:t>A</w:t>
      </w:r>
      <w:r>
        <w:rPr>
          <w:rFonts w:ascii="Century" w:hAnsi="Century" w:hint="eastAsia"/>
          <w:color w:val="000000" w:themeColor="text1"/>
        </w:rPr>
        <w:t>５サイズの統一学習資材</w:t>
      </w:r>
      <w:r w:rsidRPr="000B6B43">
        <w:rPr>
          <w:rFonts w:ascii="Century" w:hAnsi="Century" w:hint="eastAsia"/>
          <w:color w:val="000000" w:themeColor="text1"/>
        </w:rPr>
        <w:t>例】</w:t>
      </w:r>
    </w:p>
    <w:p w14:paraId="67D5C94D" w14:textId="77777777" w:rsidR="00E50623" w:rsidRDefault="00E50623" w:rsidP="00E50623">
      <w:pPr>
        <w:rPr>
          <w:rFonts w:ascii="Century" w:hAnsi="Century"/>
          <w:color w:val="000000" w:themeColor="text1"/>
        </w:rPr>
      </w:pPr>
      <w:r>
        <w:rPr>
          <w:rFonts w:ascii="Century" w:eastAsia="ＭＳ 明朝" w:hAnsi="Century"/>
          <w:noProof/>
          <w:color w:val="000000" w:themeColor="text1"/>
        </w:rPr>
        <w:drawing>
          <wp:anchor distT="0" distB="0" distL="114300" distR="114300" simplePos="0" relativeHeight="251898368" behindDoc="1" locked="0" layoutInCell="1" allowOverlap="1" wp14:anchorId="46FE8722" wp14:editId="18AC80B1">
            <wp:simplePos x="0" y="0"/>
            <wp:positionH relativeFrom="column">
              <wp:posOffset>49693</wp:posOffset>
            </wp:positionH>
            <wp:positionV relativeFrom="paragraph">
              <wp:posOffset>26670</wp:posOffset>
            </wp:positionV>
            <wp:extent cx="2145665" cy="1446530"/>
            <wp:effectExtent l="19050" t="19050" r="26035" b="20320"/>
            <wp:wrapNone/>
            <wp:docPr id="1460593398" name="図 39" descr="グラフィカル ユーザー インターフェイス,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93398" name="図 39" descr="グラフィカル ユーザー インターフェイス, Web サイト&#10;&#10;AI によって生成されたコンテンツは間違っている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5665" cy="144653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Century" w:hAnsi="Century"/>
          <w:noProof/>
          <w:color w:val="000000" w:themeColor="text1"/>
        </w:rPr>
        <w:drawing>
          <wp:anchor distT="0" distB="0" distL="114300" distR="114300" simplePos="0" relativeHeight="251895296" behindDoc="1" locked="0" layoutInCell="1" allowOverlap="1" wp14:anchorId="79F41EE2" wp14:editId="2551CFD8">
            <wp:simplePos x="0" y="0"/>
            <wp:positionH relativeFrom="page">
              <wp:posOffset>3008793</wp:posOffset>
            </wp:positionH>
            <wp:positionV relativeFrom="paragraph">
              <wp:posOffset>40005</wp:posOffset>
            </wp:positionV>
            <wp:extent cx="2070100" cy="1428115"/>
            <wp:effectExtent l="19050" t="19050" r="25400" b="19685"/>
            <wp:wrapNone/>
            <wp:docPr id="1102052767" name="図 44" descr="テキス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87213" name="図 44" descr="テキスト が含まれている画像&#10;&#10;AI によって生成されたコンテンツは間違っている可能性がありま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0100" cy="142811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Century" w:hAnsi="Century"/>
          <w:noProof/>
          <w:color w:val="000000" w:themeColor="text1"/>
        </w:rPr>
        <w:drawing>
          <wp:anchor distT="0" distB="0" distL="114300" distR="114300" simplePos="0" relativeHeight="251896320" behindDoc="1" locked="0" layoutInCell="1" allowOverlap="1" wp14:anchorId="4E9F622A" wp14:editId="5385D726">
            <wp:simplePos x="0" y="0"/>
            <wp:positionH relativeFrom="margin">
              <wp:posOffset>4428239</wp:posOffset>
            </wp:positionH>
            <wp:positionV relativeFrom="paragraph">
              <wp:posOffset>46990</wp:posOffset>
            </wp:positionV>
            <wp:extent cx="2056130" cy="1422400"/>
            <wp:effectExtent l="19050" t="19050" r="20320" b="25400"/>
            <wp:wrapNone/>
            <wp:docPr id="33672105" name="図 39" descr="グラフィカル ユーザー インターフェイス, テキスト,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82645" name="図 39" descr="グラフィカル ユーザー インターフェイス, テキスト, Web サイト&#10;&#10;AI によって生成されたコンテンツは間違っている可能性がありま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6130" cy="1422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Century" w:hAnsi="Century"/>
          <w:color w:val="000000" w:themeColor="text1"/>
        </w:rPr>
        <w:br w:type="page"/>
      </w:r>
    </w:p>
    <w:p w14:paraId="0F98903A" w14:textId="77777777" w:rsidR="00E50623" w:rsidRPr="000B6B43" w:rsidRDefault="00E50623" w:rsidP="00E50623">
      <w:pPr>
        <w:snapToGrid w:val="0"/>
        <w:ind w:right="280" w:firstLineChars="100" w:firstLine="280"/>
        <w:rPr>
          <w:rFonts w:ascii="Century" w:hAnsi="Century"/>
          <w:color w:val="000000" w:themeColor="text1"/>
        </w:rPr>
      </w:pPr>
      <w:r w:rsidRPr="00FF7FA5">
        <w:rPr>
          <w:rFonts w:ascii="Century" w:hAnsi="Century" w:hint="eastAsia"/>
          <w:color w:val="000000" w:themeColor="text1"/>
          <w:bdr w:val="single" w:sz="4" w:space="0" w:color="auto"/>
        </w:rPr>
        <w:lastRenderedPageBreak/>
        <w:t>１</w:t>
      </w:r>
      <w:r w:rsidRPr="00832680">
        <w:rPr>
          <w:rFonts w:ascii="Century" w:hAnsi="Century" w:hint="eastAsia"/>
          <w:color w:val="000000" w:themeColor="text1"/>
        </w:rPr>
        <w:t xml:space="preserve"> </w:t>
      </w:r>
      <w:r>
        <w:rPr>
          <w:rFonts w:ascii="Century" w:hAnsi="Century" w:hint="eastAsia"/>
          <w:color w:val="000000" w:themeColor="text1"/>
        </w:rPr>
        <w:t>JA</w:t>
      </w:r>
      <w:r>
        <w:rPr>
          <w:rFonts w:ascii="Century" w:hAnsi="Century" w:hint="eastAsia"/>
          <w:color w:val="000000" w:themeColor="text1"/>
        </w:rPr>
        <w:t>グループサポーター林修先生の資材</w:t>
      </w:r>
    </w:p>
    <w:p w14:paraId="6AE1C135" w14:textId="77777777" w:rsidR="00E50623" w:rsidRDefault="00E50623" w:rsidP="00E50623">
      <w:pPr>
        <w:snapToGrid w:val="0"/>
        <w:ind w:right="280"/>
        <w:rPr>
          <w:rFonts w:ascii="Century" w:eastAsia="ＭＳ 明朝" w:hAnsi="Century"/>
          <w:color w:val="000000" w:themeColor="text1"/>
        </w:rPr>
      </w:pPr>
      <w:r w:rsidRPr="000B6B43">
        <w:rPr>
          <w:rFonts w:ascii="Century" w:eastAsia="ＭＳ 明朝" w:hAnsi="Century" w:hint="eastAsia"/>
          <w:color w:val="000000" w:themeColor="text1"/>
        </w:rPr>
        <w:t xml:space="preserve">　○　</w:t>
      </w:r>
      <w:r>
        <w:rPr>
          <w:rFonts w:ascii="Century" w:eastAsia="ＭＳ 明朝" w:hAnsi="Century" w:hint="eastAsia"/>
          <w:color w:val="000000" w:themeColor="text1"/>
        </w:rPr>
        <w:t>過年度同様、フッター部分の</w:t>
      </w:r>
      <w:r>
        <w:rPr>
          <w:rFonts w:ascii="Century" w:eastAsia="ＭＳ 明朝" w:hAnsi="Century" w:hint="eastAsia"/>
          <w:color w:val="000000" w:themeColor="text1"/>
        </w:rPr>
        <w:t>JA</w:t>
      </w:r>
      <w:r>
        <w:rPr>
          <w:rFonts w:ascii="Century" w:eastAsia="ＭＳ 明朝" w:hAnsi="Century" w:hint="eastAsia"/>
          <w:color w:val="000000" w:themeColor="text1"/>
        </w:rPr>
        <w:t>グループロゴ等、変更可能。</w:t>
      </w:r>
    </w:p>
    <w:p w14:paraId="71BDFAAC" w14:textId="77777777" w:rsidR="00E50623" w:rsidRPr="006849B7" w:rsidRDefault="00E50623" w:rsidP="00E50623">
      <w:pPr>
        <w:snapToGrid w:val="0"/>
        <w:ind w:right="280"/>
        <w:rPr>
          <w:rFonts w:ascii="Century" w:eastAsia="ＭＳ 明朝" w:hAnsi="Century"/>
          <w:color w:val="000000" w:themeColor="text1"/>
        </w:rPr>
      </w:pPr>
    </w:p>
    <w:p w14:paraId="20469265" w14:textId="77777777" w:rsidR="00E50623" w:rsidRPr="000B6B43" w:rsidRDefault="00E50623" w:rsidP="00E50623">
      <w:pPr>
        <w:ind w:firstLineChars="200" w:firstLine="560"/>
        <w:rPr>
          <w:rFonts w:ascii="Century" w:hAnsi="Century"/>
          <w:color w:val="000000" w:themeColor="text1"/>
        </w:rPr>
      </w:pPr>
      <w:r w:rsidRPr="000B6B43">
        <w:rPr>
          <w:rFonts w:hint="eastAsia"/>
          <w:color w:val="000000" w:themeColor="text1"/>
        </w:rPr>
        <w:t>【</w:t>
      </w:r>
      <w:r>
        <w:rPr>
          <w:rFonts w:hint="eastAsia"/>
          <w:color w:val="000000" w:themeColor="text1"/>
        </w:rPr>
        <w:t>令和６年度に</w:t>
      </w:r>
      <w:r w:rsidRPr="000B6B43">
        <w:rPr>
          <w:rFonts w:ascii="Century" w:hAnsi="Century"/>
          <w:color w:val="000000" w:themeColor="text1"/>
        </w:rPr>
        <w:t>林修先生</w:t>
      </w:r>
      <w:r>
        <w:rPr>
          <w:rFonts w:ascii="Century" w:hAnsi="Century" w:hint="eastAsia"/>
          <w:color w:val="000000" w:themeColor="text1"/>
        </w:rPr>
        <w:t>を起用</w:t>
      </w:r>
      <w:r w:rsidRPr="000B6B43">
        <w:rPr>
          <w:rFonts w:ascii="Century" w:hAnsi="Century"/>
          <w:color w:val="000000" w:themeColor="text1"/>
        </w:rPr>
        <w:t>し</w:t>
      </w:r>
      <w:r w:rsidRPr="000B6B43">
        <w:rPr>
          <w:rFonts w:ascii="Century" w:hAnsi="Century" w:hint="eastAsia"/>
          <w:color w:val="000000" w:themeColor="text1"/>
        </w:rPr>
        <w:t>て制作した</w:t>
      </w:r>
      <w:r>
        <w:rPr>
          <w:rFonts w:ascii="Century" w:hAnsi="Century" w:hint="eastAsia"/>
          <w:color w:val="000000" w:themeColor="text1"/>
        </w:rPr>
        <w:t>統一学習資材</w:t>
      </w:r>
      <w:r w:rsidRPr="000B6B43">
        <w:rPr>
          <w:rFonts w:ascii="Century" w:hAnsi="Century" w:hint="eastAsia"/>
          <w:color w:val="000000" w:themeColor="text1"/>
        </w:rPr>
        <w:t>例】</w:t>
      </w:r>
    </w:p>
    <w:p w14:paraId="4E6AF48C" w14:textId="77777777" w:rsidR="00E50623" w:rsidRPr="000B6B43" w:rsidRDefault="00E50623" w:rsidP="00E50623">
      <w:pPr>
        <w:rPr>
          <w:rFonts w:ascii="Century" w:hAnsi="Century"/>
          <w:color w:val="000000" w:themeColor="text1"/>
        </w:rPr>
      </w:pPr>
      <w:r>
        <w:rPr>
          <w:rFonts w:ascii="Century" w:hAnsi="Century"/>
          <w:noProof/>
          <w:color w:val="000000" w:themeColor="text1"/>
        </w:rPr>
        <w:drawing>
          <wp:anchor distT="0" distB="0" distL="114300" distR="114300" simplePos="0" relativeHeight="251893248" behindDoc="1" locked="0" layoutInCell="1" allowOverlap="1" wp14:anchorId="509BAA3D" wp14:editId="7EDED367">
            <wp:simplePos x="0" y="0"/>
            <wp:positionH relativeFrom="margin">
              <wp:posOffset>488315</wp:posOffset>
            </wp:positionH>
            <wp:positionV relativeFrom="paragraph">
              <wp:posOffset>63500</wp:posOffset>
            </wp:positionV>
            <wp:extent cx="2063750" cy="2885440"/>
            <wp:effectExtent l="0" t="0" r="0" b="0"/>
            <wp:wrapNone/>
            <wp:docPr id="2132542384" name="図 37" descr="グラフィカル ユーザー インターフェイス,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92831" name="図 37" descr="グラフィカル ユーザー インターフェイス, Web サイト&#10;&#10;AI によって生成されたコンテンツは間違っている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3750" cy="288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hAnsi="Century"/>
          <w:noProof/>
          <w:color w:val="000000" w:themeColor="text1"/>
        </w:rPr>
        <w:drawing>
          <wp:anchor distT="0" distB="0" distL="114300" distR="114300" simplePos="0" relativeHeight="251894272" behindDoc="1" locked="0" layoutInCell="1" allowOverlap="1" wp14:anchorId="4561102D" wp14:editId="37B66EA2">
            <wp:simplePos x="0" y="0"/>
            <wp:positionH relativeFrom="margin">
              <wp:posOffset>2572385</wp:posOffset>
            </wp:positionH>
            <wp:positionV relativeFrom="paragraph">
              <wp:posOffset>40640</wp:posOffset>
            </wp:positionV>
            <wp:extent cx="2091690" cy="2924175"/>
            <wp:effectExtent l="0" t="0" r="3810" b="0"/>
            <wp:wrapNone/>
            <wp:docPr id="962967242" name="図 38" descr="グラフィカル ユーザー インターフェイス,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25902" name="図 38" descr="グラフィカル ユーザー インターフェイス, Web サイト&#10;&#10;AI によって生成されたコンテンツは間違っている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690"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4801D" w14:textId="77777777" w:rsidR="00E50623" w:rsidRDefault="00E50623" w:rsidP="00E50623">
      <w:pPr>
        <w:rPr>
          <w:rFonts w:ascii="Century" w:hAnsi="Century"/>
          <w:color w:val="000000" w:themeColor="text1"/>
        </w:rPr>
      </w:pPr>
    </w:p>
    <w:p w14:paraId="1123CFE6" w14:textId="77777777" w:rsidR="00E50623" w:rsidRDefault="00E50623" w:rsidP="00E50623">
      <w:pPr>
        <w:rPr>
          <w:rFonts w:ascii="Century" w:hAnsi="Century"/>
          <w:color w:val="000000" w:themeColor="text1"/>
        </w:rPr>
      </w:pPr>
    </w:p>
    <w:p w14:paraId="25EB6BAB" w14:textId="77777777" w:rsidR="00E50623" w:rsidRDefault="00E50623" w:rsidP="00E50623">
      <w:pPr>
        <w:rPr>
          <w:rFonts w:ascii="Century" w:hAnsi="Century"/>
          <w:color w:val="000000" w:themeColor="text1"/>
        </w:rPr>
      </w:pPr>
    </w:p>
    <w:p w14:paraId="538E530A" w14:textId="77777777" w:rsidR="00E50623" w:rsidRDefault="00E50623" w:rsidP="00E50623">
      <w:pPr>
        <w:rPr>
          <w:rFonts w:ascii="Century" w:hAnsi="Century"/>
          <w:color w:val="000000" w:themeColor="text1"/>
        </w:rPr>
      </w:pPr>
    </w:p>
    <w:p w14:paraId="16149142" w14:textId="77777777" w:rsidR="00E50623" w:rsidRDefault="00E50623" w:rsidP="00E50623">
      <w:pPr>
        <w:rPr>
          <w:rFonts w:ascii="Century" w:hAnsi="Century"/>
          <w:color w:val="000000" w:themeColor="text1"/>
        </w:rPr>
      </w:pPr>
    </w:p>
    <w:p w14:paraId="2E1556A9" w14:textId="77777777" w:rsidR="00E50623" w:rsidRDefault="00E50623" w:rsidP="00E50623">
      <w:pPr>
        <w:rPr>
          <w:rFonts w:ascii="Century" w:hAnsi="Century"/>
          <w:color w:val="000000" w:themeColor="text1"/>
        </w:rPr>
      </w:pPr>
    </w:p>
    <w:p w14:paraId="03AA6864" w14:textId="77777777" w:rsidR="00E50623" w:rsidRDefault="00E50623" w:rsidP="00E50623">
      <w:pPr>
        <w:rPr>
          <w:rFonts w:ascii="Century" w:hAnsi="Century"/>
          <w:color w:val="000000" w:themeColor="text1"/>
        </w:rPr>
      </w:pPr>
    </w:p>
    <w:p w14:paraId="3B737362" w14:textId="77777777" w:rsidR="00E50623" w:rsidRDefault="00E50623" w:rsidP="00E50623">
      <w:pPr>
        <w:rPr>
          <w:rFonts w:ascii="Century" w:hAnsi="Century"/>
          <w:color w:val="000000" w:themeColor="text1"/>
        </w:rPr>
      </w:pPr>
    </w:p>
    <w:p w14:paraId="571E5323" w14:textId="77777777" w:rsidR="00E50623" w:rsidRDefault="00E50623" w:rsidP="00E50623">
      <w:pPr>
        <w:rPr>
          <w:rFonts w:ascii="Century" w:hAnsi="Century"/>
          <w:color w:val="000000" w:themeColor="text1"/>
        </w:rPr>
      </w:pPr>
      <w:r w:rsidRPr="00F81042">
        <w:rPr>
          <w:noProof/>
          <w:color w:val="000000" w:themeColor="text1"/>
          <w:sz w:val="24"/>
          <w:szCs w:val="24"/>
        </w:rPr>
        <mc:AlternateContent>
          <mc:Choice Requires="wps">
            <w:drawing>
              <wp:anchor distT="45720" distB="45720" distL="114300" distR="114300" simplePos="0" relativeHeight="251897344" behindDoc="0" locked="0" layoutInCell="1" allowOverlap="1" wp14:anchorId="6CBEFFFC" wp14:editId="766F5D28">
                <wp:simplePos x="0" y="0"/>
                <wp:positionH relativeFrom="margin">
                  <wp:posOffset>4535805</wp:posOffset>
                </wp:positionH>
                <wp:positionV relativeFrom="paragraph">
                  <wp:posOffset>34925</wp:posOffset>
                </wp:positionV>
                <wp:extent cx="2752254" cy="760491"/>
                <wp:effectExtent l="0" t="0" r="0" b="1905"/>
                <wp:wrapNone/>
                <wp:docPr id="17585177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254" cy="760491"/>
                        </a:xfrm>
                        <a:prstGeom prst="rect">
                          <a:avLst/>
                        </a:prstGeom>
                        <a:noFill/>
                        <a:ln w="9525">
                          <a:noFill/>
                          <a:miter lim="800000"/>
                          <a:headEnd/>
                          <a:tailEnd/>
                        </a:ln>
                      </wps:spPr>
                      <wps:txbx>
                        <w:txbxContent>
                          <w:p w14:paraId="0F5343BC" w14:textId="77777777" w:rsidR="00E50623"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「国消国産」の</w:t>
                            </w:r>
                            <w:r>
                              <w:rPr>
                                <w:rFonts w:ascii="Century" w:eastAsia="ＭＳ 明朝" w:hAnsi="Century" w:hint="eastAsia"/>
                                <w:color w:val="000000" w:themeColor="text1"/>
                                <w:sz w:val="20"/>
                                <w:szCs w:val="20"/>
                              </w:rPr>
                              <w:t>A</w:t>
                            </w:r>
                            <w:r>
                              <w:rPr>
                                <w:rFonts w:ascii="Century" w:eastAsia="ＭＳ 明朝" w:hAnsi="Century" w:hint="eastAsia"/>
                                <w:color w:val="000000" w:themeColor="text1"/>
                                <w:sz w:val="20"/>
                                <w:szCs w:val="20"/>
                              </w:rPr>
                              <w:t>５サイズに</w:t>
                            </w:r>
                          </w:p>
                          <w:p w14:paraId="085A3FD8" w14:textId="77777777" w:rsidR="00E50623"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他の訴求内容のＡ５サイズを</w:t>
                            </w:r>
                          </w:p>
                          <w:p w14:paraId="094FEBF5" w14:textId="77777777" w:rsidR="00E50623" w:rsidRPr="00962630"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組み合わせたＡ４サイズの資材例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EFFFC" id="_x0000_s1035" type="#_x0000_t202" style="position:absolute;left:0;text-align:left;margin-left:357.15pt;margin-top:2.75pt;width:216.7pt;height:59.9pt;z-index:25189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" filled="f" stroked="f">
                <v:textbox>
                  <w:txbxContent>
                    <w:p w14:paraId="0F5343BC" w14:textId="77777777" w:rsidR="00E50623"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「国消国産」の</w:t>
                      </w:r>
                      <w:r>
                        <w:rPr>
                          <w:rFonts w:ascii="Century" w:eastAsia="ＭＳ 明朝" w:hAnsi="Century" w:hint="eastAsia"/>
                          <w:color w:val="000000" w:themeColor="text1"/>
                          <w:sz w:val="20"/>
                          <w:szCs w:val="20"/>
                        </w:rPr>
                        <w:t>A</w:t>
                      </w:r>
                      <w:r>
                        <w:rPr>
                          <w:rFonts w:ascii="Century" w:eastAsia="ＭＳ 明朝" w:hAnsi="Century" w:hint="eastAsia"/>
                          <w:color w:val="000000" w:themeColor="text1"/>
                          <w:sz w:val="20"/>
                          <w:szCs w:val="20"/>
                        </w:rPr>
                        <w:t>５サイズに</w:t>
                      </w:r>
                    </w:p>
                    <w:p w14:paraId="085A3FD8" w14:textId="77777777" w:rsidR="00E50623"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他の訴求内容のＡ５サイズを</w:t>
                      </w:r>
                    </w:p>
                    <w:p w14:paraId="094FEBF5" w14:textId="77777777" w:rsidR="00E50623" w:rsidRPr="00962630"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組み合わせたＡ４サイズの資材例</w:t>
                      </w:r>
                    </w:p>
                  </w:txbxContent>
                </v:textbox>
                <w10:wrap anchorx="margin"/>
              </v:shape>
            </w:pict>
          </mc:Fallback>
        </mc:AlternateContent>
      </w:r>
    </w:p>
    <w:p w14:paraId="41684C11" w14:textId="77777777" w:rsidR="00E50623" w:rsidRDefault="00E50623" w:rsidP="00E50623">
      <w:pPr>
        <w:rPr>
          <w:rFonts w:ascii="Century" w:hAnsi="Century"/>
          <w:color w:val="000000" w:themeColor="text1"/>
        </w:rPr>
      </w:pPr>
    </w:p>
    <w:p w14:paraId="593B06A9" w14:textId="77777777" w:rsidR="00E50623" w:rsidRDefault="00E50623" w:rsidP="00E50623">
      <w:pPr>
        <w:rPr>
          <w:rFonts w:ascii="Century" w:hAnsi="Century"/>
          <w:color w:val="000000" w:themeColor="text1"/>
        </w:rPr>
      </w:pPr>
    </w:p>
    <w:p w14:paraId="487B5D1B" w14:textId="77777777" w:rsidR="00E50623" w:rsidRDefault="00E50623" w:rsidP="00E50623">
      <w:pPr>
        <w:rPr>
          <w:rFonts w:ascii="Century" w:hAnsi="Century"/>
          <w:color w:val="000000" w:themeColor="text1"/>
        </w:rPr>
      </w:pPr>
    </w:p>
    <w:p w14:paraId="3FAFBB3C" w14:textId="77777777" w:rsidR="00E50623" w:rsidRDefault="00E50623" w:rsidP="00E50623">
      <w:pPr>
        <w:snapToGrid w:val="0"/>
        <w:ind w:left="560" w:right="280" w:hangingChars="200" w:hanging="560"/>
        <w:rPr>
          <w:rFonts w:ascii="Century" w:hAnsi="Century"/>
          <w:color w:val="000000" w:themeColor="text1"/>
        </w:rPr>
      </w:pPr>
    </w:p>
    <w:p w14:paraId="53AED240" w14:textId="77777777" w:rsidR="00E50623" w:rsidRPr="000B6B43" w:rsidRDefault="00E50623" w:rsidP="00E50623">
      <w:pPr>
        <w:snapToGrid w:val="0"/>
        <w:ind w:leftChars="100" w:left="560" w:right="280" w:hangingChars="100" w:hanging="280"/>
        <w:rPr>
          <w:rFonts w:ascii="Century" w:hAnsi="Century"/>
          <w:color w:val="000000" w:themeColor="text1"/>
        </w:rPr>
      </w:pPr>
      <w:r w:rsidRPr="00FF7FA5">
        <w:rPr>
          <w:rFonts w:ascii="Century" w:hAnsi="Century" w:hint="eastAsia"/>
          <w:color w:val="000000" w:themeColor="text1"/>
          <w:bdr w:val="single" w:sz="4" w:space="0" w:color="auto"/>
        </w:rPr>
        <w:t>２</w:t>
      </w:r>
      <w:r>
        <w:rPr>
          <w:rFonts w:ascii="Century" w:hAnsi="Century" w:hint="eastAsia"/>
          <w:color w:val="000000" w:themeColor="text1"/>
        </w:rPr>
        <w:t xml:space="preserve"> </w:t>
      </w:r>
      <w:r w:rsidRPr="00551002">
        <w:rPr>
          <w:rFonts w:ascii="Century" w:hAnsi="Century" w:hint="eastAsia"/>
          <w:color w:val="000000" w:themeColor="text1"/>
        </w:rPr>
        <w:t>特に若年層への発信力が高いインフルエンサー</w:t>
      </w:r>
      <w:r>
        <w:rPr>
          <w:rFonts w:ascii="Century" w:hAnsi="Century" w:hint="eastAsia"/>
          <w:color w:val="000000" w:themeColor="text1"/>
        </w:rPr>
        <w:t>を起用した資材</w:t>
      </w:r>
    </w:p>
    <w:p w14:paraId="74C4B8D7" w14:textId="77777777" w:rsidR="00E50623" w:rsidRDefault="00E50623" w:rsidP="00E50623">
      <w:pPr>
        <w:snapToGrid w:val="0"/>
        <w:ind w:left="560" w:right="280" w:hangingChars="200" w:hanging="560"/>
        <w:rPr>
          <w:rFonts w:ascii="Century" w:eastAsia="ＭＳ 明朝" w:hAnsi="Century"/>
          <w:color w:val="000000" w:themeColor="text1"/>
        </w:rPr>
      </w:pPr>
      <w:r w:rsidRPr="000B6B43">
        <w:rPr>
          <w:rFonts w:ascii="Century" w:eastAsia="ＭＳ 明朝" w:hAnsi="Century" w:hint="eastAsia"/>
          <w:color w:val="000000" w:themeColor="text1"/>
        </w:rPr>
        <w:t xml:space="preserve">　○　</w:t>
      </w:r>
      <w:r>
        <w:rPr>
          <w:rFonts w:ascii="Century" w:eastAsia="ＭＳ 明朝" w:hAnsi="Century" w:hint="eastAsia"/>
          <w:color w:val="000000" w:themeColor="text1"/>
        </w:rPr>
        <w:t>当該インフルエンサーの選定について、各種調査結果や</w:t>
      </w:r>
      <w:r>
        <w:rPr>
          <w:rFonts w:ascii="Century" w:eastAsia="ＭＳ 明朝" w:hAnsi="Century" w:hint="eastAsia"/>
          <w:color w:val="000000" w:themeColor="text1"/>
        </w:rPr>
        <w:t>SNS</w:t>
      </w:r>
      <w:r>
        <w:rPr>
          <w:rFonts w:ascii="Century" w:eastAsia="ＭＳ 明朝" w:hAnsi="Century" w:hint="eastAsia"/>
          <w:color w:val="000000" w:themeColor="text1"/>
        </w:rPr>
        <w:t>の発信力、また、継続起用することでの相乗効果もふまえ、過年度同様、乃木坂</w:t>
      </w:r>
      <w:r>
        <w:rPr>
          <w:rFonts w:ascii="Century" w:eastAsia="ＭＳ 明朝" w:hAnsi="Century" w:hint="eastAsia"/>
          <w:color w:val="000000" w:themeColor="text1"/>
        </w:rPr>
        <w:t>46</w:t>
      </w:r>
      <w:r>
        <w:rPr>
          <w:rFonts w:ascii="Century" w:eastAsia="ＭＳ 明朝" w:hAnsi="Century" w:hint="eastAsia"/>
          <w:color w:val="000000" w:themeColor="text1"/>
        </w:rPr>
        <w:t>を起用。</w:t>
      </w:r>
    </w:p>
    <w:p w14:paraId="39F3F6E8" w14:textId="77777777" w:rsidR="00E50623" w:rsidRDefault="00E50623" w:rsidP="00E50623">
      <w:pPr>
        <w:snapToGrid w:val="0"/>
        <w:ind w:leftChars="100" w:left="560" w:right="280" w:hangingChars="100" w:hanging="280"/>
        <w:rPr>
          <w:rFonts w:ascii="Century" w:eastAsia="ＭＳ 明朝" w:hAnsi="Century"/>
          <w:color w:val="000000" w:themeColor="text1"/>
        </w:rPr>
      </w:pPr>
      <w:r>
        <w:rPr>
          <w:rFonts w:ascii="Century" w:eastAsia="ＭＳ 明朝" w:hAnsi="Century" w:hint="eastAsia"/>
          <w:color w:val="000000" w:themeColor="text1"/>
        </w:rPr>
        <w:t>○　会員からの要望等をふまえ、フッター部分の</w:t>
      </w:r>
      <w:r>
        <w:rPr>
          <w:rFonts w:ascii="Century" w:eastAsia="ＭＳ 明朝" w:hAnsi="Century" w:hint="eastAsia"/>
          <w:color w:val="000000" w:themeColor="text1"/>
        </w:rPr>
        <w:t>JA</w:t>
      </w:r>
      <w:r>
        <w:rPr>
          <w:rFonts w:ascii="Century" w:eastAsia="ＭＳ 明朝" w:hAnsi="Century" w:hint="eastAsia"/>
          <w:color w:val="000000" w:themeColor="text1"/>
        </w:rPr>
        <w:t>グループロゴを各組織のロゴに変更可能。</w:t>
      </w:r>
    </w:p>
    <w:p w14:paraId="5F540436" w14:textId="77777777" w:rsidR="00E50623" w:rsidRDefault="00E50623" w:rsidP="00E50623">
      <w:pPr>
        <w:rPr>
          <w:color w:val="000000" w:themeColor="text1"/>
        </w:rPr>
      </w:pPr>
    </w:p>
    <w:p w14:paraId="353274F8" w14:textId="77777777" w:rsidR="00E50623" w:rsidRDefault="00E50623" w:rsidP="00E50623">
      <w:pPr>
        <w:ind w:firstLineChars="200" w:firstLine="560"/>
        <w:rPr>
          <w:rFonts w:ascii="Century" w:hAnsi="Century"/>
          <w:color w:val="000000" w:themeColor="text1"/>
        </w:rPr>
      </w:pPr>
      <w:r w:rsidRPr="000B6B43">
        <w:rPr>
          <w:rFonts w:hint="eastAsia"/>
          <w:color w:val="000000" w:themeColor="text1"/>
        </w:rPr>
        <w:t>【</w:t>
      </w:r>
      <w:r>
        <w:rPr>
          <w:rFonts w:hint="eastAsia"/>
          <w:color w:val="000000" w:themeColor="text1"/>
        </w:rPr>
        <w:t>令和６年度に乃木坂46を起用</w:t>
      </w:r>
      <w:r w:rsidRPr="000B6B43">
        <w:rPr>
          <w:rFonts w:ascii="Century" w:hAnsi="Century"/>
          <w:color w:val="000000" w:themeColor="text1"/>
        </w:rPr>
        <w:t>し</w:t>
      </w:r>
      <w:r w:rsidRPr="000B6B43">
        <w:rPr>
          <w:rFonts w:ascii="Century" w:hAnsi="Century" w:hint="eastAsia"/>
          <w:color w:val="000000" w:themeColor="text1"/>
        </w:rPr>
        <w:t>て制作した資材例】</w:t>
      </w:r>
    </w:p>
    <w:p w14:paraId="6BBE1067" w14:textId="77777777" w:rsidR="00E50623" w:rsidRPr="003309D1" w:rsidRDefault="00E50623" w:rsidP="00E50623">
      <w:pPr>
        <w:rPr>
          <w:rFonts w:ascii="Century" w:hAnsi="Century"/>
          <w:color w:val="000000" w:themeColor="text1"/>
        </w:rPr>
      </w:pPr>
      <w:r>
        <w:rPr>
          <w:rFonts w:ascii="Century" w:hAnsi="Century"/>
          <w:noProof/>
          <w:color w:val="000000" w:themeColor="text1"/>
        </w:rPr>
        <w:drawing>
          <wp:anchor distT="0" distB="0" distL="114300" distR="114300" simplePos="0" relativeHeight="251899392" behindDoc="1" locked="0" layoutInCell="1" allowOverlap="1" wp14:anchorId="2955B60D" wp14:editId="5835E790">
            <wp:simplePos x="0" y="0"/>
            <wp:positionH relativeFrom="margin">
              <wp:posOffset>583565</wp:posOffset>
            </wp:positionH>
            <wp:positionV relativeFrom="paragraph">
              <wp:posOffset>34290</wp:posOffset>
            </wp:positionV>
            <wp:extent cx="1918970" cy="2703830"/>
            <wp:effectExtent l="0" t="0" r="5080" b="1270"/>
            <wp:wrapNone/>
            <wp:docPr id="2081599518" name="図 43" descr="タイムライ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32356" name="図 43" descr="タイムライン が含まれている画像&#10;&#10;AI によって生成されたコンテンツは間違っている可能性があります。"/>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8970" cy="2703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hAnsi="Century"/>
          <w:noProof/>
          <w:color w:val="000000" w:themeColor="text1"/>
        </w:rPr>
        <w:drawing>
          <wp:anchor distT="0" distB="0" distL="114300" distR="114300" simplePos="0" relativeHeight="251900416" behindDoc="1" locked="0" layoutInCell="1" allowOverlap="1" wp14:anchorId="27016D29" wp14:editId="7CC57C4E">
            <wp:simplePos x="0" y="0"/>
            <wp:positionH relativeFrom="page">
              <wp:posOffset>3386455</wp:posOffset>
            </wp:positionH>
            <wp:positionV relativeFrom="paragraph">
              <wp:posOffset>15875</wp:posOffset>
            </wp:positionV>
            <wp:extent cx="1964055" cy="2743835"/>
            <wp:effectExtent l="0" t="0" r="0" b="0"/>
            <wp:wrapNone/>
            <wp:docPr id="1436654193" name="図 42" descr="Web サイ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27304" name="図 42" descr="Web サイト が含まれている画像&#10;&#10;AI によって生成されたコンテンツは間違っている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4055" cy="274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8361A" w14:textId="77777777" w:rsidR="00E50623" w:rsidRDefault="00E50623" w:rsidP="00E50623">
      <w:pPr>
        <w:rPr>
          <w:rFonts w:ascii="Century" w:hAnsi="Century"/>
          <w:color w:val="000000" w:themeColor="text1"/>
        </w:rPr>
      </w:pPr>
    </w:p>
    <w:p w14:paraId="059078DD" w14:textId="77777777" w:rsidR="00E50623" w:rsidRDefault="00E50623" w:rsidP="00E50623">
      <w:pPr>
        <w:rPr>
          <w:rFonts w:ascii="Century" w:hAnsi="Century"/>
          <w:color w:val="000000" w:themeColor="text1"/>
        </w:rPr>
      </w:pPr>
    </w:p>
    <w:p w14:paraId="12795BAD" w14:textId="77777777" w:rsidR="00E50623" w:rsidRDefault="00E50623" w:rsidP="00E50623">
      <w:pPr>
        <w:rPr>
          <w:rFonts w:ascii="Century" w:hAnsi="Century"/>
          <w:color w:val="000000" w:themeColor="text1"/>
        </w:rPr>
      </w:pPr>
    </w:p>
    <w:p w14:paraId="54BEC7D3" w14:textId="77777777" w:rsidR="00E50623" w:rsidRDefault="00E50623" w:rsidP="00E50623">
      <w:pPr>
        <w:rPr>
          <w:rFonts w:ascii="Century" w:hAnsi="Century"/>
          <w:color w:val="000000" w:themeColor="text1"/>
        </w:rPr>
      </w:pPr>
    </w:p>
    <w:p w14:paraId="3604CA89" w14:textId="77777777" w:rsidR="00E50623" w:rsidRDefault="00E50623" w:rsidP="00E50623">
      <w:pPr>
        <w:rPr>
          <w:rFonts w:ascii="Century" w:hAnsi="Century"/>
          <w:color w:val="000000" w:themeColor="text1"/>
        </w:rPr>
      </w:pPr>
    </w:p>
    <w:p w14:paraId="70DABE49" w14:textId="77777777" w:rsidR="00E50623" w:rsidRDefault="00E50623" w:rsidP="00E50623">
      <w:pPr>
        <w:rPr>
          <w:rFonts w:ascii="Century" w:hAnsi="Century"/>
          <w:color w:val="000000" w:themeColor="text1"/>
        </w:rPr>
      </w:pPr>
    </w:p>
    <w:p w14:paraId="12C2F287" w14:textId="77777777" w:rsidR="00E50623" w:rsidRPr="000B6B43" w:rsidRDefault="00E50623" w:rsidP="00E50623">
      <w:pPr>
        <w:rPr>
          <w:rFonts w:ascii="Century" w:hAnsi="Century"/>
          <w:color w:val="000000" w:themeColor="text1"/>
        </w:rPr>
      </w:pPr>
      <w:r w:rsidRPr="000B6B43">
        <w:rPr>
          <w:rFonts w:ascii="Century" w:hAnsi="Century"/>
          <w:color w:val="000000" w:themeColor="text1"/>
        </w:rPr>
        <w:br w:type="page"/>
      </w:r>
    </w:p>
    <w:p w14:paraId="5BDEF032" w14:textId="77777777" w:rsidR="00E50623" w:rsidRPr="000B6B43" w:rsidRDefault="00E50623" w:rsidP="00E50623">
      <w:pPr>
        <w:snapToGrid w:val="0"/>
        <w:ind w:leftChars="100" w:left="560" w:right="280" w:hangingChars="100" w:hanging="280"/>
        <w:rPr>
          <w:rFonts w:ascii="Century" w:hAnsi="Century"/>
          <w:color w:val="000000" w:themeColor="text1"/>
        </w:rPr>
      </w:pPr>
      <w:r w:rsidRPr="00271DFE">
        <w:rPr>
          <w:rFonts w:ascii="Century" w:hAnsi="Century" w:hint="eastAsia"/>
          <w:color w:val="000000" w:themeColor="text1"/>
          <w:bdr w:val="single" w:sz="4" w:space="0" w:color="auto"/>
        </w:rPr>
        <w:lastRenderedPageBreak/>
        <w:t>３</w:t>
      </w:r>
      <w:r>
        <w:rPr>
          <w:rFonts w:ascii="Century" w:hAnsi="Century" w:hint="eastAsia"/>
          <w:color w:val="000000" w:themeColor="text1"/>
        </w:rPr>
        <w:t xml:space="preserve"> </w:t>
      </w:r>
      <w:r w:rsidRPr="00C833B9">
        <w:rPr>
          <w:rFonts w:ascii="Century" w:hAnsi="Century" w:hint="eastAsia"/>
          <w:color w:val="000000" w:themeColor="text1"/>
        </w:rPr>
        <w:t>笑味ちゃんと連携可能な</w:t>
      </w:r>
      <w:r>
        <w:rPr>
          <w:rFonts w:ascii="Century" w:hAnsi="Century" w:hint="eastAsia"/>
          <w:color w:val="000000" w:themeColor="text1"/>
        </w:rPr>
        <w:t>親子</w:t>
      </w:r>
      <w:r w:rsidRPr="00C833B9">
        <w:rPr>
          <w:rFonts w:ascii="Century" w:hAnsi="Century" w:hint="eastAsia"/>
          <w:color w:val="000000" w:themeColor="text1"/>
        </w:rPr>
        <w:t>向けのキャラクター</w:t>
      </w:r>
      <w:r>
        <w:rPr>
          <w:rFonts w:ascii="Century" w:hAnsi="Century" w:hint="eastAsia"/>
          <w:color w:val="000000" w:themeColor="text1"/>
        </w:rPr>
        <w:t>を起用した資材</w:t>
      </w:r>
    </w:p>
    <w:p w14:paraId="12B18F20" w14:textId="77777777" w:rsidR="00E50623" w:rsidRPr="00E93E72" w:rsidRDefault="00E50623" w:rsidP="00E50623">
      <w:pPr>
        <w:snapToGrid w:val="0"/>
        <w:ind w:left="560" w:right="280" w:hangingChars="200" w:hanging="560"/>
        <w:rPr>
          <w:rFonts w:ascii="Century" w:eastAsia="ＭＳ 明朝" w:hAnsi="Century"/>
          <w:color w:val="000000" w:themeColor="text1"/>
        </w:rPr>
      </w:pPr>
      <w:r w:rsidRPr="000B6B43">
        <w:rPr>
          <w:rFonts w:ascii="Century" w:eastAsia="ＭＳ 明朝" w:hAnsi="Century" w:hint="eastAsia"/>
          <w:color w:val="000000" w:themeColor="text1"/>
        </w:rPr>
        <w:t xml:space="preserve">　○　</w:t>
      </w:r>
      <w:r>
        <w:rPr>
          <w:rFonts w:ascii="Century" w:eastAsia="ＭＳ 明朝" w:hAnsi="Century" w:hint="eastAsia"/>
          <w:color w:val="000000" w:themeColor="text1"/>
        </w:rPr>
        <w:t>当該キャラクターの選定について、各種調査結果等の結果をふまえ、子育て層のみならず、その子ども世代（</w:t>
      </w:r>
      <w:r w:rsidRPr="00325C62">
        <w:rPr>
          <w:rFonts w:ascii="Century" w:eastAsia="ＭＳ 明朝" w:hAnsi="Century" w:hint="eastAsia"/>
          <w:color w:val="000000" w:themeColor="text1"/>
        </w:rPr>
        <w:t>幼児・小学生</w:t>
      </w:r>
      <w:r>
        <w:rPr>
          <w:rFonts w:ascii="Century" w:eastAsia="ＭＳ 明朝" w:hAnsi="Century" w:hint="eastAsia"/>
          <w:color w:val="000000" w:themeColor="text1"/>
        </w:rPr>
        <w:t>）にも圧倒的に認知されている、</w:t>
      </w:r>
      <w:r>
        <w:rPr>
          <w:rFonts w:ascii="Century" w:eastAsia="ＭＳ 明朝" w:hAnsi="Century" w:hint="eastAsia"/>
          <w:color w:val="000000" w:themeColor="text1"/>
        </w:rPr>
        <w:t>(</w:t>
      </w:r>
      <w:r>
        <w:rPr>
          <w:rFonts w:ascii="Century" w:eastAsia="ＭＳ 明朝" w:hAnsi="Century" w:hint="eastAsia"/>
          <w:color w:val="000000" w:themeColor="text1"/>
        </w:rPr>
        <w:t>株</w:t>
      </w:r>
      <w:r>
        <w:rPr>
          <w:rFonts w:ascii="Century" w:eastAsia="ＭＳ 明朝" w:hAnsi="Century" w:hint="eastAsia"/>
          <w:color w:val="000000" w:themeColor="text1"/>
        </w:rPr>
        <w:t>)</w:t>
      </w:r>
      <w:r>
        <w:rPr>
          <w:rFonts w:ascii="Century" w:eastAsia="ＭＳ 明朝" w:hAnsi="Century" w:hint="eastAsia"/>
          <w:color w:val="000000" w:themeColor="text1"/>
        </w:rPr>
        <w:t>サンリオの「ハローキティ」を起用。</w:t>
      </w:r>
    </w:p>
    <w:p w14:paraId="40CC73C0" w14:textId="77777777" w:rsidR="00E50623" w:rsidRDefault="00E50623" w:rsidP="00E50623">
      <w:pPr>
        <w:snapToGrid w:val="0"/>
        <w:ind w:leftChars="100" w:left="560" w:right="280" w:hangingChars="100" w:hanging="280"/>
        <w:rPr>
          <w:rFonts w:ascii="Century" w:eastAsia="ＭＳ 明朝" w:hAnsi="Century"/>
          <w:color w:val="000000" w:themeColor="text1"/>
        </w:rPr>
      </w:pPr>
      <w:r>
        <w:rPr>
          <w:rFonts w:ascii="Century" w:eastAsia="ＭＳ 明朝" w:hAnsi="Century" w:hint="eastAsia"/>
          <w:color w:val="000000" w:themeColor="text1"/>
        </w:rPr>
        <w:t xml:space="preserve">○　</w:t>
      </w:r>
      <w:r w:rsidRPr="00EC05BE">
        <w:rPr>
          <w:rFonts w:ascii="Century" w:eastAsia="ＭＳ 明朝" w:hAnsi="Century" w:hint="eastAsia"/>
          <w:color w:val="000000" w:themeColor="text1"/>
        </w:rPr>
        <w:t>笑味ちゃん</w:t>
      </w:r>
      <w:r>
        <w:rPr>
          <w:rFonts w:ascii="Century" w:eastAsia="ＭＳ 明朝" w:hAnsi="Century" w:hint="eastAsia"/>
          <w:color w:val="000000" w:themeColor="text1"/>
        </w:rPr>
        <w:t>＆ハローキティを起用して制作する訴求内容は、現時点では、「国消国産」と「食農教育」を想定。今後、会員からの要望等をふまえ、米・畜産物・青果物等の品目そのものを</w:t>
      </w:r>
      <w:r>
        <w:rPr>
          <w:rFonts w:ascii="Century" w:eastAsia="ＭＳ 明朝" w:hAnsi="Century" w:hint="eastAsia"/>
          <w:color w:val="000000" w:themeColor="text1"/>
        </w:rPr>
        <w:t>PR</w:t>
      </w:r>
      <w:r>
        <w:rPr>
          <w:rFonts w:ascii="Century" w:eastAsia="ＭＳ 明朝" w:hAnsi="Century" w:hint="eastAsia"/>
          <w:color w:val="000000" w:themeColor="text1"/>
        </w:rPr>
        <w:t>する資材制作を検討。いずれの資材も</w:t>
      </w:r>
      <w:r w:rsidRPr="00EC05BE">
        <w:rPr>
          <w:rFonts w:ascii="Century" w:eastAsia="ＭＳ 明朝" w:hAnsi="Century" w:hint="eastAsia"/>
          <w:color w:val="000000" w:themeColor="text1"/>
        </w:rPr>
        <w:t>フッター部分の</w:t>
      </w:r>
      <w:r w:rsidRPr="00EC05BE">
        <w:rPr>
          <w:rFonts w:ascii="Century" w:eastAsia="ＭＳ 明朝" w:hAnsi="Century"/>
          <w:color w:val="000000" w:themeColor="text1"/>
        </w:rPr>
        <w:t>JA</w:t>
      </w:r>
      <w:r w:rsidRPr="00EC05BE">
        <w:rPr>
          <w:rFonts w:ascii="Century" w:eastAsia="ＭＳ 明朝" w:hAnsi="Century"/>
          <w:color w:val="000000" w:themeColor="text1"/>
        </w:rPr>
        <w:t>グループロゴを各組織のロゴに変更可能。</w:t>
      </w:r>
    </w:p>
    <w:p w14:paraId="7E815E45" w14:textId="77777777" w:rsidR="00E50623" w:rsidRDefault="00E50623" w:rsidP="00E50623">
      <w:pPr>
        <w:snapToGrid w:val="0"/>
        <w:ind w:leftChars="100" w:left="560" w:right="280" w:hangingChars="100" w:hanging="280"/>
        <w:rPr>
          <w:rFonts w:ascii="Century" w:eastAsia="ＭＳ 明朝" w:hAnsi="Century"/>
          <w:color w:val="000000" w:themeColor="text1"/>
        </w:rPr>
      </w:pPr>
      <w:r>
        <w:rPr>
          <w:rFonts w:ascii="Century" w:eastAsia="ＭＳ 明朝" w:hAnsi="Century" w:hint="eastAsia"/>
          <w:color w:val="000000" w:themeColor="text1"/>
        </w:rPr>
        <w:t>○　「国消国産」と「食農教育」の訴求に関する独自の資材を、</w:t>
      </w:r>
      <w:r>
        <w:rPr>
          <w:rFonts w:ascii="Century" w:eastAsia="ＭＳ 明朝" w:hAnsi="Century" w:hint="eastAsia"/>
          <w:color w:val="000000" w:themeColor="text1"/>
        </w:rPr>
        <w:t>JA</w:t>
      </w:r>
      <w:r>
        <w:rPr>
          <w:rFonts w:ascii="Century" w:eastAsia="ＭＳ 明朝" w:hAnsi="Century" w:hint="eastAsia"/>
          <w:color w:val="000000" w:themeColor="text1"/>
        </w:rPr>
        <w:t>都道府県中央会が制作することも可能（要・別途制作費）。なお、品目そのものを</w:t>
      </w:r>
      <w:r>
        <w:rPr>
          <w:rFonts w:ascii="Century" w:eastAsia="ＭＳ 明朝" w:hAnsi="Century" w:hint="eastAsia"/>
          <w:color w:val="000000" w:themeColor="text1"/>
        </w:rPr>
        <w:t>PR</w:t>
      </w:r>
      <w:r>
        <w:rPr>
          <w:rFonts w:ascii="Century" w:eastAsia="ＭＳ 明朝" w:hAnsi="Century" w:hint="eastAsia"/>
          <w:color w:val="000000" w:themeColor="text1"/>
        </w:rPr>
        <w:t>する資材は制作不可。</w:t>
      </w:r>
    </w:p>
    <w:p w14:paraId="440A6EE2" w14:textId="77777777" w:rsidR="00E50623" w:rsidRDefault="00E50623" w:rsidP="00E50623">
      <w:pPr>
        <w:snapToGrid w:val="0"/>
        <w:ind w:leftChars="100" w:left="560" w:right="280" w:hangingChars="100" w:hanging="280"/>
        <w:rPr>
          <w:rFonts w:ascii="Century" w:eastAsia="ＭＳ 明朝" w:hAnsi="Century"/>
          <w:color w:val="000000" w:themeColor="text1"/>
        </w:rPr>
      </w:pPr>
    </w:p>
    <w:p w14:paraId="5F4CAAA4" w14:textId="77777777" w:rsidR="00E50623" w:rsidRDefault="00E50623" w:rsidP="00E50623">
      <w:pPr>
        <w:ind w:firstLineChars="100" w:firstLine="280"/>
        <w:rPr>
          <w:rFonts w:ascii="Century" w:hAnsi="Century"/>
          <w:color w:val="000000" w:themeColor="text1"/>
        </w:rPr>
      </w:pPr>
      <w:r w:rsidRPr="000B6B43">
        <w:rPr>
          <w:rFonts w:hint="eastAsia"/>
          <w:color w:val="000000" w:themeColor="text1"/>
        </w:rPr>
        <w:t>【</w:t>
      </w:r>
      <w:r w:rsidRPr="00451368">
        <w:rPr>
          <w:rFonts w:hint="eastAsia"/>
          <w:color w:val="000000" w:themeColor="text1"/>
        </w:rPr>
        <w:t>笑味ちゃん＆</w:t>
      </w:r>
      <w:r>
        <w:rPr>
          <w:rFonts w:hint="eastAsia"/>
          <w:color w:val="000000" w:themeColor="text1"/>
        </w:rPr>
        <w:t>ハロー</w:t>
      </w:r>
      <w:r w:rsidRPr="00451368">
        <w:rPr>
          <w:rFonts w:hint="eastAsia"/>
          <w:color w:val="000000" w:themeColor="text1"/>
        </w:rPr>
        <w:t>キティを起用して制作する</w:t>
      </w:r>
      <w:r w:rsidRPr="000B6B43">
        <w:rPr>
          <w:rFonts w:ascii="Century" w:hAnsi="Century" w:hint="eastAsia"/>
          <w:color w:val="000000" w:themeColor="text1"/>
        </w:rPr>
        <w:t>資材</w:t>
      </w:r>
      <w:r>
        <w:rPr>
          <w:rFonts w:ascii="Century" w:hAnsi="Century" w:hint="eastAsia"/>
          <w:color w:val="000000" w:themeColor="text1"/>
        </w:rPr>
        <w:t>の契約範囲</w:t>
      </w:r>
      <w:r w:rsidRPr="000B6B43">
        <w:rPr>
          <w:rFonts w:ascii="Century" w:hAnsi="Century" w:hint="eastAsia"/>
          <w:color w:val="000000" w:themeColor="text1"/>
        </w:rPr>
        <w:t>】</w:t>
      </w:r>
    </w:p>
    <w:tbl>
      <w:tblPr>
        <w:tblStyle w:val="ab"/>
        <w:tblW w:w="9179" w:type="dxa"/>
        <w:tblInd w:w="597" w:type="dxa"/>
        <w:tblLook w:val="04A0" w:firstRow="1" w:lastRow="0" w:firstColumn="1" w:lastColumn="0" w:noHBand="0" w:noVBand="1"/>
      </w:tblPr>
      <w:tblGrid>
        <w:gridCol w:w="6628"/>
        <w:gridCol w:w="850"/>
        <w:gridCol w:w="851"/>
        <w:gridCol w:w="850"/>
      </w:tblGrid>
      <w:tr w:rsidR="00E50623" w:rsidRPr="00451368" w14:paraId="0A47CE23" w14:textId="77777777" w:rsidTr="00C723BB">
        <w:trPr>
          <w:cantSplit/>
          <w:trHeight w:hRule="exact" w:val="1016"/>
        </w:trPr>
        <w:tc>
          <w:tcPr>
            <w:tcW w:w="6628" w:type="dxa"/>
            <w:shd w:val="clear" w:color="auto" w:fill="E7E6E6" w:themeFill="background2"/>
            <w:vAlign w:val="center"/>
          </w:tcPr>
          <w:p w14:paraId="1B3B4DEA" w14:textId="77777777" w:rsidR="00E50623" w:rsidRPr="00451368" w:rsidRDefault="00E50623" w:rsidP="00C723BB">
            <w:pPr>
              <w:snapToGrid w:val="0"/>
              <w:spacing w:line="260" w:lineRule="exact"/>
              <w:jc w:val="center"/>
              <w:rPr>
                <w:color w:val="000000" w:themeColor="text1"/>
                <w:sz w:val="24"/>
                <w:szCs w:val="24"/>
              </w:rPr>
            </w:pPr>
          </w:p>
        </w:tc>
        <w:tc>
          <w:tcPr>
            <w:tcW w:w="850" w:type="dxa"/>
            <w:shd w:val="clear" w:color="auto" w:fill="E7E6E6" w:themeFill="background2"/>
            <w:vAlign w:val="center"/>
          </w:tcPr>
          <w:p w14:paraId="4D28D8E8" w14:textId="77777777" w:rsidR="00E50623" w:rsidRPr="00451368" w:rsidRDefault="00E50623" w:rsidP="00C723BB">
            <w:pPr>
              <w:snapToGrid w:val="0"/>
              <w:spacing w:line="260" w:lineRule="exact"/>
              <w:jc w:val="center"/>
              <w:rPr>
                <w:color w:val="000000" w:themeColor="text1"/>
                <w:sz w:val="24"/>
                <w:szCs w:val="24"/>
              </w:rPr>
            </w:pPr>
            <w:r w:rsidRPr="00451368">
              <w:rPr>
                <w:rFonts w:hint="eastAsia"/>
                <w:color w:val="000000" w:themeColor="text1"/>
                <w:sz w:val="24"/>
                <w:szCs w:val="24"/>
              </w:rPr>
              <w:t>JA</w:t>
            </w:r>
          </w:p>
        </w:tc>
        <w:tc>
          <w:tcPr>
            <w:tcW w:w="851" w:type="dxa"/>
            <w:shd w:val="clear" w:color="auto" w:fill="E7E6E6" w:themeFill="background2"/>
            <w:vAlign w:val="center"/>
          </w:tcPr>
          <w:p w14:paraId="33162063" w14:textId="77777777" w:rsidR="00E50623" w:rsidRPr="001402AB" w:rsidRDefault="00E50623" w:rsidP="00C723BB">
            <w:pPr>
              <w:snapToGrid w:val="0"/>
              <w:spacing w:line="260" w:lineRule="exact"/>
              <w:jc w:val="center"/>
              <w:rPr>
                <w:color w:val="000000" w:themeColor="text1"/>
                <w:sz w:val="20"/>
                <w:szCs w:val="20"/>
              </w:rPr>
            </w:pPr>
            <w:r w:rsidRPr="001402AB">
              <w:rPr>
                <w:rFonts w:hint="eastAsia"/>
                <w:color w:val="000000" w:themeColor="text1"/>
                <w:sz w:val="20"/>
                <w:szCs w:val="20"/>
              </w:rPr>
              <w:t>JA都道府県</w:t>
            </w:r>
          </w:p>
          <w:p w14:paraId="72E54337" w14:textId="77777777" w:rsidR="00E50623" w:rsidRPr="00E93E72" w:rsidRDefault="00E50623" w:rsidP="00C723BB">
            <w:pPr>
              <w:snapToGrid w:val="0"/>
              <w:spacing w:line="260" w:lineRule="exact"/>
              <w:jc w:val="center"/>
              <w:rPr>
                <w:color w:val="000000" w:themeColor="text1"/>
                <w:sz w:val="18"/>
                <w:szCs w:val="18"/>
              </w:rPr>
            </w:pPr>
            <w:r w:rsidRPr="001402AB">
              <w:rPr>
                <w:rFonts w:hint="eastAsia"/>
                <w:color w:val="000000" w:themeColor="text1"/>
                <w:sz w:val="20"/>
                <w:szCs w:val="20"/>
              </w:rPr>
              <w:t>中央会</w:t>
            </w:r>
          </w:p>
        </w:tc>
        <w:tc>
          <w:tcPr>
            <w:tcW w:w="850" w:type="dxa"/>
            <w:shd w:val="clear" w:color="auto" w:fill="E7E6E6" w:themeFill="background2"/>
            <w:vAlign w:val="center"/>
          </w:tcPr>
          <w:p w14:paraId="6050793C" w14:textId="77777777" w:rsidR="00E50623" w:rsidRPr="00451368" w:rsidRDefault="00E50623" w:rsidP="00C723BB">
            <w:pPr>
              <w:snapToGrid w:val="0"/>
              <w:spacing w:line="260" w:lineRule="exact"/>
              <w:jc w:val="center"/>
              <w:rPr>
                <w:color w:val="000000" w:themeColor="text1"/>
                <w:sz w:val="24"/>
                <w:szCs w:val="24"/>
              </w:rPr>
            </w:pPr>
            <w:r w:rsidRPr="00451368">
              <w:rPr>
                <w:rFonts w:hint="eastAsia"/>
                <w:color w:val="000000" w:themeColor="text1"/>
                <w:sz w:val="24"/>
                <w:szCs w:val="24"/>
              </w:rPr>
              <w:t>全中</w:t>
            </w:r>
          </w:p>
        </w:tc>
      </w:tr>
      <w:tr w:rsidR="00E50623" w:rsidRPr="00451368" w14:paraId="2C29BFEE" w14:textId="77777777" w:rsidTr="00C723BB">
        <w:trPr>
          <w:cantSplit/>
          <w:trHeight w:hRule="exact" w:val="454"/>
        </w:trPr>
        <w:tc>
          <w:tcPr>
            <w:tcW w:w="6628" w:type="dxa"/>
            <w:vAlign w:val="center"/>
          </w:tcPr>
          <w:p w14:paraId="7FBBD84C" w14:textId="77777777" w:rsidR="00E50623" w:rsidRPr="00451368" w:rsidRDefault="00E50623" w:rsidP="00C723BB">
            <w:pPr>
              <w:snapToGrid w:val="0"/>
              <w:spacing w:line="260" w:lineRule="exact"/>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制作された資材の活用</w:t>
            </w:r>
          </w:p>
        </w:tc>
        <w:tc>
          <w:tcPr>
            <w:tcW w:w="850" w:type="dxa"/>
            <w:vAlign w:val="center"/>
          </w:tcPr>
          <w:p w14:paraId="6465D5AA"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c>
          <w:tcPr>
            <w:tcW w:w="851" w:type="dxa"/>
            <w:vAlign w:val="center"/>
          </w:tcPr>
          <w:p w14:paraId="31C2D6EA"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c>
          <w:tcPr>
            <w:tcW w:w="850" w:type="dxa"/>
            <w:vAlign w:val="center"/>
          </w:tcPr>
          <w:p w14:paraId="1ABBA806"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r>
      <w:tr w:rsidR="00E50623" w:rsidRPr="00451368" w14:paraId="1C2F93BE" w14:textId="77777777" w:rsidTr="00C723BB">
        <w:trPr>
          <w:cantSplit/>
          <w:trHeight w:hRule="exact" w:val="454"/>
        </w:trPr>
        <w:tc>
          <w:tcPr>
            <w:tcW w:w="6628" w:type="dxa"/>
            <w:vAlign w:val="center"/>
          </w:tcPr>
          <w:p w14:paraId="58B4C774" w14:textId="77777777" w:rsidR="00E50623" w:rsidRPr="00451368" w:rsidRDefault="00E50623" w:rsidP="00C723BB">
            <w:pPr>
              <w:snapToGrid w:val="0"/>
              <w:spacing w:line="260" w:lineRule="exact"/>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国消国産の訴求に関する資材の制作</w:t>
            </w:r>
          </w:p>
        </w:tc>
        <w:tc>
          <w:tcPr>
            <w:tcW w:w="850" w:type="dxa"/>
            <w:vAlign w:val="center"/>
          </w:tcPr>
          <w:p w14:paraId="2A549D9C"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c>
          <w:tcPr>
            <w:tcW w:w="851" w:type="dxa"/>
            <w:vAlign w:val="center"/>
          </w:tcPr>
          <w:p w14:paraId="0B2F35CD"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c>
          <w:tcPr>
            <w:tcW w:w="850" w:type="dxa"/>
            <w:vAlign w:val="center"/>
          </w:tcPr>
          <w:p w14:paraId="2D2FC1EE"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r>
      <w:tr w:rsidR="00E50623" w:rsidRPr="00451368" w14:paraId="6EF19E39" w14:textId="77777777" w:rsidTr="00C723BB">
        <w:trPr>
          <w:cantSplit/>
          <w:trHeight w:hRule="exact" w:val="454"/>
        </w:trPr>
        <w:tc>
          <w:tcPr>
            <w:tcW w:w="6628" w:type="dxa"/>
            <w:vAlign w:val="center"/>
          </w:tcPr>
          <w:p w14:paraId="6843900D" w14:textId="77777777" w:rsidR="00E50623" w:rsidRPr="00451368" w:rsidRDefault="00E50623" w:rsidP="00C723BB">
            <w:pPr>
              <w:snapToGrid w:val="0"/>
              <w:spacing w:line="260" w:lineRule="exact"/>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食農教育の訴求に関する資材の制作</w:t>
            </w:r>
          </w:p>
        </w:tc>
        <w:tc>
          <w:tcPr>
            <w:tcW w:w="850" w:type="dxa"/>
            <w:vAlign w:val="center"/>
          </w:tcPr>
          <w:p w14:paraId="02FA2D20"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c>
          <w:tcPr>
            <w:tcW w:w="851" w:type="dxa"/>
            <w:vAlign w:val="center"/>
          </w:tcPr>
          <w:p w14:paraId="52A1D567"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c>
          <w:tcPr>
            <w:tcW w:w="850" w:type="dxa"/>
            <w:vAlign w:val="center"/>
          </w:tcPr>
          <w:p w14:paraId="2584B3C7"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r>
      <w:tr w:rsidR="00E50623" w:rsidRPr="00451368" w14:paraId="11A128DD" w14:textId="77777777" w:rsidTr="00C723BB">
        <w:trPr>
          <w:cantSplit/>
          <w:trHeight w:hRule="exact" w:val="454"/>
        </w:trPr>
        <w:tc>
          <w:tcPr>
            <w:tcW w:w="6628" w:type="dxa"/>
            <w:vAlign w:val="center"/>
          </w:tcPr>
          <w:p w14:paraId="464FF51B" w14:textId="77777777" w:rsidR="00E50623" w:rsidRPr="00451368" w:rsidRDefault="00E50623" w:rsidP="00C723BB">
            <w:pPr>
              <w:snapToGrid w:val="0"/>
              <w:spacing w:line="260" w:lineRule="exact"/>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特</w:t>
            </w:r>
            <w:r w:rsidRPr="001402AB">
              <w:rPr>
                <w:rFonts w:ascii="Century" w:eastAsia="ＭＳ 明朝" w:hAnsi="Century" w:hint="eastAsia"/>
                <w:color w:val="000000" w:themeColor="text1"/>
                <w:sz w:val="24"/>
                <w:szCs w:val="24"/>
              </w:rPr>
              <w:t>定品目</w:t>
            </w:r>
            <w:r>
              <w:rPr>
                <w:rFonts w:ascii="Century" w:eastAsia="ＭＳ 明朝" w:hAnsi="Century" w:hint="eastAsia"/>
                <w:color w:val="000000" w:themeColor="text1"/>
                <w:sz w:val="24"/>
                <w:szCs w:val="24"/>
              </w:rPr>
              <w:t>(</w:t>
            </w:r>
            <w:r w:rsidRPr="001402AB">
              <w:rPr>
                <w:rFonts w:ascii="Century" w:eastAsia="ＭＳ 明朝" w:hAnsi="Century" w:hint="eastAsia"/>
                <w:color w:val="000000" w:themeColor="text1"/>
                <w:sz w:val="24"/>
                <w:szCs w:val="24"/>
              </w:rPr>
              <w:t>米・畜産物・青果物等</w:t>
            </w:r>
            <w:r>
              <w:rPr>
                <w:rFonts w:ascii="Century" w:eastAsia="ＭＳ 明朝" w:hAnsi="Century" w:hint="eastAsia"/>
                <w:color w:val="000000" w:themeColor="text1"/>
                <w:sz w:val="24"/>
                <w:szCs w:val="24"/>
              </w:rPr>
              <w:t>)</w:t>
            </w:r>
            <w:r w:rsidRPr="001402AB">
              <w:rPr>
                <w:rFonts w:ascii="Century" w:eastAsia="ＭＳ 明朝" w:hAnsi="Century" w:hint="eastAsia"/>
                <w:color w:val="000000" w:themeColor="text1"/>
                <w:sz w:val="24"/>
                <w:szCs w:val="24"/>
              </w:rPr>
              <w:t>の</w:t>
            </w:r>
            <w:r w:rsidRPr="001402AB">
              <w:rPr>
                <w:rFonts w:ascii="Century" w:eastAsia="ＭＳ 明朝" w:hAnsi="Century" w:hint="eastAsia"/>
                <w:color w:val="000000" w:themeColor="text1"/>
                <w:sz w:val="24"/>
                <w:szCs w:val="24"/>
              </w:rPr>
              <w:t>PR</w:t>
            </w:r>
            <w:r w:rsidRPr="001402AB">
              <w:rPr>
                <w:rFonts w:ascii="Century" w:eastAsia="ＭＳ 明朝" w:hAnsi="Century" w:hint="eastAsia"/>
                <w:color w:val="000000" w:themeColor="text1"/>
                <w:sz w:val="24"/>
                <w:szCs w:val="24"/>
              </w:rPr>
              <w:t>に関す</w:t>
            </w:r>
            <w:r>
              <w:rPr>
                <w:rFonts w:ascii="Century" w:eastAsia="ＭＳ 明朝" w:hAnsi="Century" w:hint="eastAsia"/>
                <w:color w:val="000000" w:themeColor="text1"/>
                <w:sz w:val="24"/>
                <w:szCs w:val="24"/>
              </w:rPr>
              <w:t>る資材の制作</w:t>
            </w:r>
          </w:p>
        </w:tc>
        <w:tc>
          <w:tcPr>
            <w:tcW w:w="850" w:type="dxa"/>
            <w:vAlign w:val="center"/>
          </w:tcPr>
          <w:p w14:paraId="047AE527"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c>
          <w:tcPr>
            <w:tcW w:w="851" w:type="dxa"/>
            <w:vAlign w:val="center"/>
          </w:tcPr>
          <w:p w14:paraId="79B5C28F"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c>
          <w:tcPr>
            <w:tcW w:w="850" w:type="dxa"/>
            <w:vAlign w:val="center"/>
          </w:tcPr>
          <w:p w14:paraId="4CF5ED65"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r>
      <w:tr w:rsidR="00E50623" w:rsidRPr="00451368" w14:paraId="0B157B9D" w14:textId="77777777" w:rsidTr="00C723BB">
        <w:trPr>
          <w:cantSplit/>
          <w:trHeight w:hRule="exact" w:val="454"/>
        </w:trPr>
        <w:tc>
          <w:tcPr>
            <w:tcW w:w="6628" w:type="dxa"/>
            <w:vAlign w:val="center"/>
          </w:tcPr>
          <w:p w14:paraId="6EA972B6" w14:textId="77777777" w:rsidR="00E50623" w:rsidRPr="00451368" w:rsidRDefault="00E50623" w:rsidP="00C723BB">
            <w:pPr>
              <w:snapToGrid w:val="0"/>
              <w:spacing w:line="260" w:lineRule="exact"/>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特定商品の</w:t>
            </w:r>
            <w:r>
              <w:rPr>
                <w:rFonts w:ascii="Century" w:eastAsia="ＭＳ 明朝" w:hAnsi="Century" w:hint="eastAsia"/>
                <w:color w:val="000000" w:themeColor="text1"/>
                <w:sz w:val="24"/>
                <w:szCs w:val="24"/>
              </w:rPr>
              <w:t>PR</w:t>
            </w:r>
            <w:r>
              <w:rPr>
                <w:rFonts w:ascii="Century" w:eastAsia="ＭＳ 明朝" w:hAnsi="Century" w:hint="eastAsia"/>
                <w:color w:val="000000" w:themeColor="text1"/>
                <w:sz w:val="24"/>
                <w:szCs w:val="24"/>
              </w:rPr>
              <w:t>に関する資材の制作</w:t>
            </w:r>
          </w:p>
        </w:tc>
        <w:tc>
          <w:tcPr>
            <w:tcW w:w="850" w:type="dxa"/>
            <w:vAlign w:val="center"/>
          </w:tcPr>
          <w:p w14:paraId="75A29471"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c>
          <w:tcPr>
            <w:tcW w:w="851" w:type="dxa"/>
            <w:vAlign w:val="center"/>
          </w:tcPr>
          <w:p w14:paraId="7925BBA4"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c>
          <w:tcPr>
            <w:tcW w:w="850" w:type="dxa"/>
            <w:vAlign w:val="center"/>
          </w:tcPr>
          <w:p w14:paraId="379C87E0"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r>
      <w:tr w:rsidR="00E50623" w:rsidRPr="00451368" w14:paraId="102F9B31" w14:textId="77777777" w:rsidTr="00C723BB">
        <w:trPr>
          <w:cantSplit/>
          <w:trHeight w:hRule="exact" w:val="454"/>
        </w:trPr>
        <w:tc>
          <w:tcPr>
            <w:tcW w:w="6628" w:type="dxa"/>
            <w:vAlign w:val="center"/>
          </w:tcPr>
          <w:p w14:paraId="5233E457" w14:textId="77777777" w:rsidR="00E50623" w:rsidRPr="00451368" w:rsidRDefault="00E50623" w:rsidP="00C723BB">
            <w:pPr>
              <w:snapToGrid w:val="0"/>
              <w:spacing w:line="260" w:lineRule="exact"/>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上述以外の資材の制作</w:t>
            </w:r>
          </w:p>
        </w:tc>
        <w:tc>
          <w:tcPr>
            <w:tcW w:w="850" w:type="dxa"/>
            <w:vAlign w:val="center"/>
          </w:tcPr>
          <w:p w14:paraId="2BCBC130"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c>
          <w:tcPr>
            <w:tcW w:w="851" w:type="dxa"/>
            <w:vAlign w:val="center"/>
          </w:tcPr>
          <w:p w14:paraId="42BF1146"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c>
          <w:tcPr>
            <w:tcW w:w="850" w:type="dxa"/>
            <w:vAlign w:val="center"/>
          </w:tcPr>
          <w:p w14:paraId="3706852B" w14:textId="77777777" w:rsidR="00E50623" w:rsidRPr="00451368" w:rsidRDefault="00E50623" w:rsidP="00C723BB">
            <w:pPr>
              <w:snapToGrid w:val="0"/>
              <w:spacing w:line="260" w:lineRule="exact"/>
              <w:jc w:val="center"/>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w:t>
            </w:r>
          </w:p>
        </w:tc>
      </w:tr>
    </w:tbl>
    <w:p w14:paraId="0D614EBE" w14:textId="77777777" w:rsidR="00E50623" w:rsidRPr="00C833B9" w:rsidRDefault="00E50623" w:rsidP="00E50623">
      <w:pPr>
        <w:rPr>
          <w:color w:val="000000" w:themeColor="text1"/>
        </w:rPr>
      </w:pPr>
      <w:r>
        <w:rPr>
          <w:noProof/>
        </w:rPr>
        <w:drawing>
          <wp:anchor distT="0" distB="0" distL="114300" distR="114300" simplePos="0" relativeHeight="251901440" behindDoc="1" locked="0" layoutInCell="1" allowOverlap="1" wp14:anchorId="3F3EC84D" wp14:editId="66971780">
            <wp:simplePos x="0" y="0"/>
            <wp:positionH relativeFrom="column">
              <wp:posOffset>5019348</wp:posOffset>
            </wp:positionH>
            <wp:positionV relativeFrom="paragraph">
              <wp:posOffset>17509</wp:posOffset>
            </wp:positionV>
            <wp:extent cx="1113577" cy="939344"/>
            <wp:effectExtent l="0" t="0" r="0" b="0"/>
            <wp:wrapNone/>
            <wp:docPr id="398454509" name="図 1" descr="挿絵, 抽象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12185" name="図 1" descr="挿絵, 抽象 が含まれている画像&#10;&#10;AI によって生成されたコンテンツは間違っている可能性があります。"/>
                    <pic:cNvPicPr/>
                  </pic:nvPicPr>
                  <pic:blipFill>
                    <a:blip r:embed="rId23">
                      <a:extLst>
                        <a:ext uri="{28A0092B-C50C-407E-A947-70E740481C1C}">
                          <a14:useLocalDpi xmlns:a14="http://schemas.microsoft.com/office/drawing/2010/main" val="0"/>
                        </a:ext>
                      </a:extLst>
                    </a:blip>
                    <a:stretch>
                      <a:fillRect/>
                    </a:stretch>
                  </pic:blipFill>
                  <pic:spPr>
                    <a:xfrm>
                      <a:off x="0" y="0"/>
                      <a:ext cx="1113577" cy="939344"/>
                    </a:xfrm>
                    <a:prstGeom prst="rect">
                      <a:avLst/>
                    </a:prstGeom>
                  </pic:spPr>
                </pic:pic>
              </a:graphicData>
            </a:graphic>
            <wp14:sizeRelH relativeFrom="page">
              <wp14:pctWidth>0</wp14:pctWidth>
            </wp14:sizeRelH>
            <wp14:sizeRelV relativeFrom="page">
              <wp14:pctHeight>0</wp14:pctHeight>
            </wp14:sizeRelV>
          </wp:anchor>
        </w:drawing>
      </w:r>
    </w:p>
    <w:p w14:paraId="69167B61" w14:textId="77777777" w:rsidR="00E50623" w:rsidRDefault="00E50623" w:rsidP="00E50623">
      <w:pPr>
        <w:snapToGrid w:val="0"/>
        <w:ind w:right="280"/>
        <w:rPr>
          <w:color w:val="000000" w:themeColor="text1"/>
        </w:rPr>
      </w:pPr>
    </w:p>
    <w:p w14:paraId="1E882676" w14:textId="77777777" w:rsidR="00E50623" w:rsidRDefault="00E50623" w:rsidP="00E50623">
      <w:pPr>
        <w:snapToGrid w:val="0"/>
        <w:ind w:right="280"/>
        <w:rPr>
          <w:color w:val="000000" w:themeColor="text1"/>
        </w:rPr>
      </w:pPr>
    </w:p>
    <w:p w14:paraId="683837C2" w14:textId="77777777" w:rsidR="00E50623" w:rsidRPr="000B6B43" w:rsidRDefault="00E50623" w:rsidP="00E50623">
      <w:pPr>
        <w:snapToGrid w:val="0"/>
        <w:ind w:right="280"/>
        <w:rPr>
          <w:color w:val="000000" w:themeColor="text1"/>
        </w:rPr>
      </w:pPr>
      <w:r w:rsidRPr="000B6B43">
        <w:rPr>
          <w:color w:val="000000" w:themeColor="text1"/>
        </w:rPr>
        <w:t>（</w:t>
      </w:r>
      <w:r>
        <w:rPr>
          <w:rFonts w:hint="eastAsia"/>
          <w:color w:val="000000" w:themeColor="text1"/>
        </w:rPr>
        <w:t>４</w:t>
      </w:r>
      <w:r w:rsidRPr="000B6B43">
        <w:rPr>
          <w:color w:val="000000" w:themeColor="text1"/>
        </w:rPr>
        <w:t>）</w:t>
      </w:r>
      <w:r w:rsidRPr="000B6B43">
        <w:rPr>
          <w:rFonts w:hint="eastAsia"/>
          <w:color w:val="000000" w:themeColor="text1"/>
        </w:rPr>
        <w:t>今後のスケジュール（予定）</w:t>
      </w:r>
    </w:p>
    <w:p w14:paraId="4FC004D6" w14:textId="77777777" w:rsidR="00E50623" w:rsidRDefault="00E50623" w:rsidP="00E50623">
      <w:pPr>
        <w:widowControl w:val="0"/>
        <w:adjustRightInd w:val="0"/>
        <w:snapToGrid w:val="0"/>
        <w:rPr>
          <w:rFonts w:ascii="Century" w:eastAsia="ＭＳ 明朝" w:hAnsi="Century"/>
          <w:color w:val="000000" w:themeColor="text1"/>
        </w:rPr>
      </w:pPr>
      <w:r w:rsidRPr="000B6B43">
        <w:rPr>
          <w:rFonts w:ascii="Century" w:eastAsia="ＭＳ 明朝" w:hAnsi="Century"/>
          <w:color w:val="000000" w:themeColor="text1"/>
        </w:rPr>
        <w:t xml:space="preserve">　</w:t>
      </w:r>
      <w:r w:rsidRPr="000B6B43">
        <w:rPr>
          <w:rFonts w:ascii="Century" w:eastAsia="ＭＳ 明朝" w:hAnsi="Century" w:hint="eastAsia"/>
          <w:color w:val="000000" w:themeColor="text1"/>
        </w:rPr>
        <w:t xml:space="preserve">○　</w:t>
      </w:r>
      <w:r>
        <w:rPr>
          <w:rFonts w:ascii="Century" w:eastAsia="ＭＳ 明朝" w:hAnsi="Century" w:hint="eastAsia"/>
          <w:color w:val="000000" w:themeColor="text1"/>
        </w:rPr>
        <w:t>５</w:t>
      </w:r>
      <w:r w:rsidRPr="000B6B43">
        <w:rPr>
          <w:rFonts w:ascii="Century" w:eastAsia="ＭＳ 明朝" w:hAnsi="Century"/>
          <w:color w:val="000000" w:themeColor="text1"/>
        </w:rPr>
        <w:t>月</w:t>
      </w:r>
      <w:r>
        <w:rPr>
          <w:rFonts w:ascii="Century" w:eastAsia="ＭＳ 明朝" w:hAnsi="Century" w:hint="eastAsia"/>
          <w:color w:val="000000" w:themeColor="text1"/>
        </w:rPr>
        <w:t>下</w:t>
      </w:r>
      <w:r w:rsidRPr="000B6B43">
        <w:rPr>
          <w:rFonts w:ascii="Century" w:eastAsia="ＭＳ 明朝" w:hAnsi="Century"/>
          <w:color w:val="000000" w:themeColor="text1"/>
        </w:rPr>
        <w:t>旬</w:t>
      </w:r>
    </w:p>
    <w:p w14:paraId="14866D25" w14:textId="77777777" w:rsidR="00E50623" w:rsidRDefault="00E50623" w:rsidP="00E50623">
      <w:pPr>
        <w:widowControl w:val="0"/>
        <w:adjustRightInd w:val="0"/>
        <w:snapToGrid w:val="0"/>
        <w:ind w:leftChars="400" w:left="1120"/>
        <w:rPr>
          <w:rFonts w:ascii="Century" w:eastAsia="ＭＳ 明朝" w:hAnsi="Century"/>
          <w:color w:val="000000" w:themeColor="text1"/>
        </w:rPr>
      </w:pPr>
      <w:r>
        <w:rPr>
          <w:rFonts w:ascii="Century" w:eastAsia="ＭＳ 明朝" w:hAnsi="Century" w:hint="eastAsia"/>
          <w:color w:val="000000" w:themeColor="text1"/>
        </w:rPr>
        <w:t>「国消国産（林修先生、</w:t>
      </w:r>
      <w:r w:rsidRPr="00551002">
        <w:rPr>
          <w:rFonts w:ascii="Century" w:eastAsia="ＭＳ 明朝" w:hAnsi="Century" w:hint="eastAsia"/>
          <w:color w:val="000000" w:themeColor="text1"/>
        </w:rPr>
        <w:t>笑味ちゃん</w:t>
      </w:r>
      <w:r>
        <w:rPr>
          <w:rFonts w:ascii="Century" w:eastAsia="ＭＳ 明朝" w:hAnsi="Century" w:hint="eastAsia"/>
          <w:color w:val="000000" w:themeColor="text1"/>
        </w:rPr>
        <w:t>＆ハローキティ）」および上述の訴求内容にあるいずれかから５種類程度の統一学習資材を展開</w:t>
      </w:r>
    </w:p>
    <w:p w14:paraId="0415F166" w14:textId="77777777" w:rsidR="00E50623" w:rsidRPr="000B6B43" w:rsidRDefault="00E50623" w:rsidP="00E50623">
      <w:pPr>
        <w:widowControl w:val="0"/>
        <w:adjustRightInd w:val="0"/>
        <w:snapToGrid w:val="0"/>
        <w:rPr>
          <w:rFonts w:ascii="Century" w:eastAsia="ＭＳ 明朝" w:hAnsi="Century"/>
          <w:color w:val="000000" w:themeColor="text1"/>
        </w:rPr>
      </w:pPr>
      <w:r w:rsidRPr="000B6B43">
        <w:rPr>
          <w:rFonts w:ascii="Century" w:eastAsia="ＭＳ 明朝" w:hAnsi="Century"/>
          <w:color w:val="000000" w:themeColor="text1"/>
        </w:rPr>
        <w:t xml:space="preserve">　</w:t>
      </w:r>
      <w:r w:rsidRPr="00446427">
        <w:rPr>
          <w:rFonts w:ascii="Century" w:eastAsia="ＭＳ 明朝" w:hAnsi="Century" w:hint="eastAsia"/>
          <w:color w:val="000000" w:themeColor="text1"/>
        </w:rPr>
        <w:t>○　７月下旬</w:t>
      </w:r>
    </w:p>
    <w:p w14:paraId="58DA7812" w14:textId="77777777" w:rsidR="00E50623" w:rsidRDefault="00E50623" w:rsidP="00E50623">
      <w:pPr>
        <w:widowControl w:val="0"/>
        <w:adjustRightInd w:val="0"/>
        <w:snapToGrid w:val="0"/>
        <w:ind w:left="1120" w:hangingChars="400" w:hanging="1120"/>
        <w:rPr>
          <w:rFonts w:ascii="Century" w:eastAsia="ＭＳ 明朝" w:hAnsi="Century"/>
          <w:color w:val="000000" w:themeColor="text1"/>
        </w:rPr>
      </w:pPr>
      <w:r w:rsidRPr="000B6B43">
        <w:rPr>
          <w:rFonts w:ascii="Century" w:eastAsia="ＭＳ 明朝" w:hAnsi="Century"/>
          <w:color w:val="000000" w:themeColor="text1"/>
        </w:rPr>
        <w:t xml:space="preserve">　　</w:t>
      </w:r>
      <w:r w:rsidRPr="000B6B43">
        <w:rPr>
          <w:rFonts w:ascii="Century" w:eastAsia="ＭＳ 明朝" w:hAnsi="Century" w:hint="eastAsia"/>
          <w:color w:val="000000" w:themeColor="text1"/>
        </w:rPr>
        <w:t xml:space="preserve">　　</w:t>
      </w:r>
      <w:r>
        <w:rPr>
          <w:rFonts w:ascii="Century" w:eastAsia="ＭＳ 明朝" w:hAnsi="Century" w:hint="eastAsia"/>
          <w:color w:val="000000" w:themeColor="text1"/>
        </w:rPr>
        <w:t>「国消国産</w:t>
      </w:r>
      <w:r w:rsidRPr="00551002">
        <w:rPr>
          <w:rFonts w:ascii="Century" w:eastAsia="ＭＳ 明朝" w:hAnsi="Century" w:hint="eastAsia"/>
          <w:color w:val="000000" w:themeColor="text1"/>
        </w:rPr>
        <w:t>（</w:t>
      </w:r>
      <w:r>
        <w:rPr>
          <w:rFonts w:ascii="Century" w:eastAsia="ＭＳ 明朝" w:hAnsi="Century" w:hint="eastAsia"/>
          <w:color w:val="000000" w:themeColor="text1"/>
        </w:rPr>
        <w:t>乃木坂</w:t>
      </w:r>
      <w:r>
        <w:rPr>
          <w:rFonts w:ascii="Century" w:eastAsia="ＭＳ 明朝" w:hAnsi="Century" w:hint="eastAsia"/>
          <w:color w:val="000000" w:themeColor="text1"/>
        </w:rPr>
        <w:t>46</w:t>
      </w:r>
      <w:r w:rsidRPr="00551002">
        <w:rPr>
          <w:rFonts w:ascii="Century" w:eastAsia="ＭＳ 明朝" w:hAnsi="Century" w:hint="eastAsia"/>
          <w:color w:val="000000" w:themeColor="text1"/>
        </w:rPr>
        <w:t>）</w:t>
      </w:r>
      <w:r>
        <w:rPr>
          <w:rFonts w:ascii="Century" w:eastAsia="ＭＳ 明朝" w:hAnsi="Century" w:hint="eastAsia"/>
          <w:color w:val="000000" w:themeColor="text1"/>
        </w:rPr>
        <w:t>」および</w:t>
      </w:r>
      <w:r w:rsidRPr="004A2794">
        <w:rPr>
          <w:rFonts w:ascii="Century" w:eastAsia="ＭＳ 明朝" w:hAnsi="Century" w:hint="eastAsia"/>
          <w:color w:val="000000" w:themeColor="text1"/>
        </w:rPr>
        <w:t>上述の訴求内容にあるいずれかから</w:t>
      </w:r>
      <w:r>
        <w:rPr>
          <w:rFonts w:ascii="Century" w:eastAsia="ＭＳ 明朝" w:hAnsi="Century" w:hint="eastAsia"/>
          <w:color w:val="000000" w:themeColor="text1"/>
        </w:rPr>
        <w:t>５</w:t>
      </w:r>
      <w:r w:rsidRPr="004A2794">
        <w:rPr>
          <w:rFonts w:ascii="Century" w:eastAsia="ＭＳ 明朝" w:hAnsi="Century" w:hint="eastAsia"/>
          <w:color w:val="000000" w:themeColor="text1"/>
        </w:rPr>
        <w:t>種類程度の統一学習資材を展開</w:t>
      </w:r>
    </w:p>
    <w:p w14:paraId="503D3636" w14:textId="77777777" w:rsidR="00E50623" w:rsidRDefault="00E50623" w:rsidP="00E50623">
      <w:pPr>
        <w:widowControl w:val="0"/>
        <w:adjustRightInd w:val="0"/>
        <w:snapToGrid w:val="0"/>
        <w:ind w:left="1120" w:hangingChars="400" w:hanging="1120"/>
        <w:rPr>
          <w:rFonts w:ascii="Century" w:eastAsia="ＭＳ 明朝" w:hAnsi="Century"/>
          <w:color w:val="000000" w:themeColor="text1"/>
        </w:rPr>
      </w:pPr>
    </w:p>
    <w:p w14:paraId="57559021" w14:textId="77777777" w:rsidR="00E50623" w:rsidRDefault="00E50623" w:rsidP="00E50623">
      <w:pPr>
        <w:widowControl w:val="0"/>
        <w:adjustRightInd w:val="0"/>
        <w:snapToGrid w:val="0"/>
        <w:ind w:left="1120" w:hangingChars="400" w:hanging="1120"/>
        <w:rPr>
          <w:rFonts w:ascii="Century" w:eastAsia="ＭＳ 明朝" w:hAnsi="Century"/>
          <w:color w:val="000000" w:themeColor="text1"/>
        </w:rPr>
      </w:pPr>
    </w:p>
    <w:p w14:paraId="08872C04" w14:textId="77777777" w:rsidR="00E50623" w:rsidRPr="000B6B43" w:rsidRDefault="00E50623" w:rsidP="00E50623">
      <w:pPr>
        <w:widowControl w:val="0"/>
        <w:adjustRightInd w:val="0"/>
        <w:snapToGrid w:val="0"/>
        <w:rPr>
          <w:b/>
          <w:bCs/>
          <w:color w:val="000000" w:themeColor="text1"/>
          <w:bdr w:val="single" w:sz="4" w:space="0" w:color="auto"/>
        </w:rPr>
      </w:pPr>
      <w:r w:rsidRPr="000B6B43">
        <w:rPr>
          <w:b/>
          <w:bCs/>
          <w:color w:val="000000" w:themeColor="text1"/>
          <w:bdr w:val="single" w:sz="4" w:space="0" w:color="auto"/>
        </w:rPr>
        <w:t>JA・JA都道府県中央会</w:t>
      </w:r>
      <w:r w:rsidRPr="000B6B43">
        <w:rPr>
          <w:rFonts w:hint="eastAsia"/>
          <w:b/>
          <w:bCs/>
          <w:color w:val="000000" w:themeColor="text1"/>
          <w:bdr w:val="single" w:sz="4" w:space="0" w:color="auto"/>
        </w:rPr>
        <w:t>等</w:t>
      </w:r>
      <w:r w:rsidRPr="000B6B43">
        <w:rPr>
          <w:b/>
          <w:bCs/>
          <w:color w:val="000000" w:themeColor="text1"/>
          <w:bdr w:val="single" w:sz="4" w:space="0" w:color="auto"/>
        </w:rPr>
        <w:t>による取り組み</w:t>
      </w:r>
    </w:p>
    <w:p w14:paraId="44B049C1" w14:textId="77777777" w:rsidR="00E50623" w:rsidRDefault="00E50623" w:rsidP="00E50623">
      <w:pPr>
        <w:widowControl w:val="0"/>
        <w:adjustRightInd w:val="0"/>
        <w:snapToGrid w:val="0"/>
        <w:ind w:left="560" w:hangingChars="200" w:hanging="560"/>
        <w:rPr>
          <w:rFonts w:ascii="Century" w:eastAsia="ＭＳ 明朝" w:hAnsi="Century"/>
          <w:color w:val="000000" w:themeColor="text1"/>
        </w:rPr>
      </w:pPr>
      <w:r w:rsidRPr="000B6B43">
        <w:rPr>
          <w:rFonts w:ascii="Century" w:eastAsia="ＭＳ 明朝" w:hAnsi="Century" w:hint="eastAsia"/>
          <w:color w:val="000000" w:themeColor="text1"/>
        </w:rPr>
        <w:t xml:space="preserve">　○　</w:t>
      </w:r>
      <w:r w:rsidRPr="000B6B43">
        <w:rPr>
          <w:rFonts w:ascii="Century" w:eastAsia="ＭＳ 明朝" w:hAnsi="Century" w:hint="eastAsia"/>
          <w:color w:val="000000" w:themeColor="text1"/>
        </w:rPr>
        <w:t>J</w:t>
      </w:r>
      <w:r w:rsidRPr="000B6B43">
        <w:rPr>
          <w:rFonts w:ascii="Century" w:eastAsia="ＭＳ 明朝" w:hAnsi="Century"/>
          <w:color w:val="000000" w:themeColor="text1"/>
        </w:rPr>
        <w:t>A</w:t>
      </w:r>
      <w:r w:rsidRPr="000B6B43">
        <w:rPr>
          <w:rFonts w:ascii="Century" w:eastAsia="ＭＳ 明朝" w:hAnsi="Century" w:hint="eastAsia"/>
          <w:color w:val="000000" w:themeColor="text1"/>
        </w:rPr>
        <w:t>グループ各組織の広報戦略等に応じて、</w:t>
      </w:r>
      <w:r>
        <w:rPr>
          <w:rFonts w:ascii="Century" w:eastAsia="ＭＳ 明朝" w:hAnsi="Century" w:hint="eastAsia"/>
          <w:color w:val="000000" w:themeColor="text1"/>
        </w:rPr>
        <w:t>統一学習</w:t>
      </w:r>
      <w:r w:rsidRPr="000B6B43">
        <w:rPr>
          <w:rFonts w:ascii="Century" w:eastAsia="ＭＳ 明朝" w:hAnsi="Century" w:hint="eastAsia"/>
          <w:color w:val="000000" w:themeColor="text1"/>
        </w:rPr>
        <w:t>資材を</w:t>
      </w:r>
      <w:r w:rsidRPr="004A2794">
        <w:rPr>
          <w:rFonts w:ascii="Century" w:eastAsia="ＭＳ 明朝" w:hAnsi="Century" w:hint="eastAsia"/>
          <w:color w:val="000000" w:themeColor="text1"/>
        </w:rPr>
        <w:t>広報誌・イベント・</w:t>
      </w:r>
      <w:r>
        <w:rPr>
          <w:rFonts w:ascii="Century" w:eastAsia="ＭＳ 明朝" w:hAnsi="Century" w:hint="eastAsia"/>
          <w:color w:val="000000" w:themeColor="text1"/>
        </w:rPr>
        <w:t>ウェブ</w:t>
      </w:r>
      <w:r w:rsidRPr="004A2794">
        <w:rPr>
          <w:rFonts w:ascii="Century" w:eastAsia="ＭＳ 明朝" w:hAnsi="Century"/>
          <w:color w:val="000000" w:themeColor="text1"/>
        </w:rPr>
        <w:t>・</w:t>
      </w:r>
      <w:r w:rsidRPr="004A2794">
        <w:rPr>
          <w:rFonts w:ascii="Century" w:eastAsia="ＭＳ 明朝" w:hAnsi="Century"/>
          <w:color w:val="000000" w:themeColor="text1"/>
        </w:rPr>
        <w:t>SNS</w:t>
      </w:r>
      <w:r w:rsidRPr="000B6B43">
        <w:rPr>
          <w:rFonts w:ascii="Century" w:eastAsia="ＭＳ 明朝" w:hAnsi="Century" w:hint="eastAsia"/>
          <w:color w:val="000000" w:themeColor="text1"/>
        </w:rPr>
        <w:t>等で活用のうえ、情報発信に取り組む。</w:t>
      </w:r>
    </w:p>
    <w:p w14:paraId="3A0A42B6" w14:textId="77777777" w:rsidR="00E50623" w:rsidRPr="000B6B43" w:rsidRDefault="00E50623" w:rsidP="00E50623">
      <w:pPr>
        <w:snapToGrid w:val="0"/>
        <w:ind w:right="280"/>
        <w:rPr>
          <w:rFonts w:ascii="Century" w:hAnsi="Century"/>
          <w:color w:val="000000" w:themeColor="text1"/>
        </w:rPr>
      </w:pPr>
      <w:r>
        <w:rPr>
          <w:rFonts w:hint="eastAsia"/>
          <w:noProof/>
          <w:color w:val="000000" w:themeColor="text1"/>
        </w:rPr>
        <w:lastRenderedPageBreak/>
        <mc:AlternateContent>
          <mc:Choice Requires="wps">
            <w:drawing>
              <wp:anchor distT="0" distB="0" distL="114300" distR="114300" simplePos="0" relativeHeight="251883008" behindDoc="1" locked="0" layoutInCell="1" allowOverlap="1" wp14:anchorId="4D6D680F" wp14:editId="793DEA20">
                <wp:simplePos x="0" y="0"/>
                <wp:positionH relativeFrom="column">
                  <wp:posOffset>5572760</wp:posOffset>
                </wp:positionH>
                <wp:positionV relativeFrom="paragraph">
                  <wp:posOffset>-69850</wp:posOffset>
                </wp:positionV>
                <wp:extent cx="855345" cy="314325"/>
                <wp:effectExtent l="0" t="0" r="20955" b="28575"/>
                <wp:wrapNone/>
                <wp:docPr id="177988010"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314325"/>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wps:spPr>
                      <wps:txbx>
                        <w:txbxContent>
                          <w:p w14:paraId="76FEE600" w14:textId="77777777" w:rsidR="00E50623" w:rsidRPr="008D052E" w:rsidRDefault="00E50623" w:rsidP="00E50623">
                            <w:pPr>
                              <w:snapToGrid w:val="0"/>
                              <w:spacing w:line="300" w:lineRule="auto"/>
                              <w:jc w:val="center"/>
                              <w:rPr>
                                <w:b/>
                                <w:bCs/>
                                <w:sz w:val="32"/>
                                <w:szCs w:val="24"/>
                              </w:rPr>
                            </w:pPr>
                            <w:r>
                              <w:rPr>
                                <w:rFonts w:hint="eastAsia"/>
                                <w:b/>
                                <w:bCs/>
                                <w:sz w:val="32"/>
                                <w:szCs w:val="24"/>
                              </w:rPr>
                              <w:t xml:space="preserve">通 </w:t>
                            </w:r>
                            <w:r>
                              <w:rPr>
                                <w:rFonts w:hint="eastAsia"/>
                                <w:b/>
                                <w:bCs/>
                                <w:sz w:val="32"/>
                                <w:szCs w:val="24"/>
                              </w:rPr>
                              <w:t>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D680F" id="_x0000_s1036" style="position:absolute;left:0;text-align:left;margin-left:438.8pt;margin-top:-5.5pt;width:67.35pt;height:24.7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" strokeweight="1.5pt">
                <v:textbox inset="5.85pt,.7pt,5.85pt,.7pt">
                  <w:txbxContent>
                    <w:p w14:paraId="76FEE600" w14:textId="77777777" w:rsidR="00E50623" w:rsidRPr="008D052E" w:rsidRDefault="00E50623" w:rsidP="00E50623">
                      <w:pPr>
                        <w:snapToGrid w:val="0"/>
                        <w:spacing w:line="300" w:lineRule="auto"/>
                        <w:jc w:val="center"/>
                        <w:rPr>
                          <w:b/>
                          <w:bCs/>
                          <w:sz w:val="32"/>
                          <w:szCs w:val="24"/>
                        </w:rPr>
                      </w:pPr>
                      <w:r>
                        <w:rPr>
                          <w:rFonts w:hint="eastAsia"/>
                          <w:b/>
                          <w:bCs/>
                          <w:sz w:val="32"/>
                          <w:szCs w:val="24"/>
                        </w:rPr>
                        <w:t>通 年</w:t>
                      </w:r>
                    </w:p>
                  </w:txbxContent>
                </v:textbox>
              </v:rect>
            </w:pict>
          </mc:Fallback>
        </mc:AlternateContent>
      </w:r>
      <w:r w:rsidRPr="000B6B43">
        <w:rPr>
          <w:rFonts w:ascii="Century" w:hAnsi="Century"/>
          <w:color w:val="000000" w:themeColor="text1"/>
        </w:rPr>
        <w:t>２</w:t>
      </w:r>
      <w:r w:rsidRPr="000B6B43">
        <w:rPr>
          <w:rFonts w:ascii="Century" w:hAnsi="Century" w:hint="eastAsia"/>
          <w:color w:val="000000" w:themeColor="text1"/>
        </w:rPr>
        <w:t>．みんなのよい食プロジェクトの資材を活用した</w:t>
      </w:r>
      <w:r>
        <w:rPr>
          <w:rFonts w:ascii="Century" w:hAnsi="Century" w:hint="eastAsia"/>
          <w:color w:val="000000" w:themeColor="text1"/>
        </w:rPr>
        <w:t>情報発信</w:t>
      </w:r>
    </w:p>
    <w:p w14:paraId="36AE128A" w14:textId="77777777" w:rsidR="00E50623" w:rsidRPr="000B6B43" w:rsidRDefault="00E50623" w:rsidP="00E50623">
      <w:pPr>
        <w:snapToGrid w:val="0"/>
        <w:ind w:left="280" w:right="280" w:hangingChars="100" w:hanging="280"/>
        <w:rPr>
          <w:color w:val="000000" w:themeColor="text1"/>
        </w:rPr>
      </w:pPr>
      <w:r w:rsidRPr="000B6B43">
        <w:rPr>
          <w:rFonts w:hint="eastAsia"/>
          <w:color w:val="000000" w:themeColor="text1"/>
        </w:rPr>
        <w:t>（１）目的</w:t>
      </w:r>
    </w:p>
    <w:p w14:paraId="4F0A0A7A" w14:textId="77777777" w:rsidR="00E50623" w:rsidRPr="000B6B43" w:rsidRDefault="00E50623" w:rsidP="00E50623">
      <w:pPr>
        <w:snapToGrid w:val="0"/>
        <w:ind w:leftChars="100" w:left="560" w:right="280" w:hangingChars="100" w:hanging="280"/>
        <w:rPr>
          <w:rFonts w:ascii="ＭＳ 明朝" w:eastAsia="ＭＳ 明朝" w:hAnsi="ＭＳ 明朝"/>
          <w:bCs/>
          <w:szCs w:val="28"/>
        </w:rPr>
      </w:pPr>
      <w:r w:rsidRPr="000B6B43">
        <w:rPr>
          <w:rFonts w:ascii="ＭＳ 明朝" w:eastAsia="ＭＳ 明朝" w:hAnsi="ＭＳ 明朝" w:hint="eastAsia"/>
          <w:bCs/>
          <w:szCs w:val="28"/>
        </w:rPr>
        <w:t>○　みんなのよい食プロジェクトを活用し、「国消国産」の意義等について、わかりやすく「自分ゴト化」を促進させ</w:t>
      </w:r>
      <w:r>
        <w:rPr>
          <w:rFonts w:ascii="ＭＳ 明朝" w:eastAsia="ＭＳ 明朝" w:hAnsi="ＭＳ 明朝" w:hint="eastAsia"/>
          <w:bCs/>
          <w:szCs w:val="28"/>
        </w:rPr>
        <w:t>、行動変容のきっかけづくりをはかる</w:t>
      </w:r>
      <w:r w:rsidRPr="000B6B43">
        <w:rPr>
          <w:rFonts w:ascii="ＭＳ 明朝" w:eastAsia="ＭＳ 明朝" w:hAnsi="ＭＳ 明朝" w:hint="eastAsia"/>
          <w:bCs/>
          <w:szCs w:val="28"/>
        </w:rPr>
        <w:t>。</w:t>
      </w:r>
    </w:p>
    <w:p w14:paraId="4F40DC10" w14:textId="77777777" w:rsidR="00E50623" w:rsidRPr="000B6B43" w:rsidRDefault="00E50623" w:rsidP="00E50623">
      <w:pPr>
        <w:snapToGrid w:val="0"/>
        <w:ind w:right="280"/>
        <w:rPr>
          <w:rFonts w:ascii="Century" w:hAnsi="Century"/>
          <w:color w:val="000000" w:themeColor="text1"/>
        </w:rPr>
      </w:pPr>
    </w:p>
    <w:p w14:paraId="06472151" w14:textId="77777777" w:rsidR="00E50623" w:rsidRPr="000B6B43" w:rsidRDefault="00E50623" w:rsidP="00E50623">
      <w:pPr>
        <w:snapToGrid w:val="0"/>
        <w:ind w:right="280"/>
        <w:rPr>
          <w:rFonts w:ascii="Century" w:hAnsi="Century"/>
          <w:color w:val="000000" w:themeColor="text1"/>
        </w:rPr>
      </w:pPr>
      <w:r w:rsidRPr="000B6B43">
        <w:rPr>
          <w:rFonts w:ascii="Century" w:hAnsi="Century"/>
          <w:color w:val="000000" w:themeColor="text1"/>
        </w:rPr>
        <w:t>（</w:t>
      </w:r>
      <w:r w:rsidRPr="000B6B43">
        <w:rPr>
          <w:rFonts w:ascii="Century" w:hAnsi="Century" w:hint="eastAsia"/>
          <w:color w:val="000000" w:themeColor="text1"/>
        </w:rPr>
        <w:t>２</w:t>
      </w:r>
      <w:r w:rsidRPr="000B6B43">
        <w:rPr>
          <w:rFonts w:ascii="Century" w:hAnsi="Century"/>
          <w:color w:val="000000" w:themeColor="text1"/>
        </w:rPr>
        <w:t>）</w:t>
      </w:r>
      <w:r w:rsidRPr="000B6B43">
        <w:rPr>
          <w:rFonts w:ascii="Century" w:hAnsi="Century" w:hint="eastAsia"/>
          <w:color w:val="000000" w:themeColor="text1"/>
        </w:rPr>
        <w:t>概要</w:t>
      </w:r>
    </w:p>
    <w:p w14:paraId="71D5C92F" w14:textId="77777777" w:rsidR="00E50623" w:rsidRPr="000B6B43" w:rsidRDefault="00E50623" w:rsidP="00E50623">
      <w:pPr>
        <w:snapToGrid w:val="0"/>
        <w:ind w:leftChars="100" w:left="560" w:right="-1" w:hangingChars="100" w:hanging="280"/>
        <w:rPr>
          <w:rFonts w:ascii="Century" w:eastAsia="ＭＳ 明朝" w:hAnsi="Century"/>
          <w:color w:val="000000" w:themeColor="text1"/>
        </w:rPr>
      </w:pPr>
      <w:r w:rsidRPr="000B6B43">
        <w:rPr>
          <w:rFonts w:ascii="Century" w:eastAsia="ＭＳ 明朝" w:hAnsi="Century" w:hint="eastAsia"/>
          <w:color w:val="000000" w:themeColor="text1"/>
        </w:rPr>
        <w:t>○</w:t>
      </w:r>
      <w:r w:rsidRPr="000B6B43">
        <w:rPr>
          <w:rFonts w:ascii="Century" w:eastAsia="ＭＳ 明朝" w:hAnsi="Century"/>
          <w:color w:val="000000" w:themeColor="text1"/>
        </w:rPr>
        <w:t xml:space="preserve">　イベント等での活用を念頭に、同プロジェクトの趣旨等をわかりやすく整理したリーフレットや、笑味ちゃんキャラクターの一定の認知を活かし、「食」の場面などで活用可能な</w:t>
      </w:r>
      <w:r w:rsidRPr="000B6B43">
        <w:rPr>
          <w:rFonts w:ascii="Century" w:eastAsia="ＭＳ 明朝" w:hAnsi="Century" w:hint="eastAsia"/>
          <w:color w:val="000000" w:themeColor="text1"/>
        </w:rPr>
        <w:t>既存の</w:t>
      </w:r>
      <w:r w:rsidRPr="000B6B43">
        <w:rPr>
          <w:rFonts w:ascii="Century" w:eastAsia="ＭＳ 明朝" w:hAnsi="Century"/>
          <w:color w:val="000000" w:themeColor="text1"/>
        </w:rPr>
        <w:t>広報資材</w:t>
      </w:r>
      <w:r w:rsidRPr="000B6B43">
        <w:rPr>
          <w:rFonts w:ascii="Century" w:eastAsia="ＭＳ 明朝" w:hAnsi="Century" w:hint="eastAsia"/>
          <w:color w:val="000000" w:themeColor="text1"/>
        </w:rPr>
        <w:t>等</w:t>
      </w:r>
      <w:r w:rsidRPr="000B6B43">
        <w:rPr>
          <w:rFonts w:ascii="Century" w:eastAsia="ＭＳ 明朝" w:hAnsi="Century"/>
          <w:color w:val="000000" w:themeColor="text1"/>
        </w:rPr>
        <w:t>の活用を推進</w:t>
      </w:r>
      <w:r w:rsidRPr="000B6B43">
        <w:rPr>
          <w:rFonts w:ascii="Century" w:eastAsia="ＭＳ 明朝" w:hAnsi="Century" w:hint="eastAsia"/>
          <w:color w:val="000000" w:themeColor="text1"/>
        </w:rPr>
        <w:t>する</w:t>
      </w:r>
      <w:r w:rsidRPr="000B6B43">
        <w:rPr>
          <w:rFonts w:ascii="Century" w:eastAsia="ＭＳ 明朝" w:hAnsi="Century"/>
          <w:color w:val="000000" w:themeColor="text1"/>
        </w:rPr>
        <w:t>。</w:t>
      </w:r>
    </w:p>
    <w:p w14:paraId="31940916" w14:textId="77777777" w:rsidR="00E50623" w:rsidRPr="000B6B43" w:rsidRDefault="00E50623" w:rsidP="00E50623">
      <w:pPr>
        <w:snapToGrid w:val="0"/>
        <w:ind w:leftChars="100" w:left="560" w:right="-1" w:hangingChars="100" w:hanging="280"/>
        <w:rPr>
          <w:rFonts w:ascii="Century" w:eastAsia="ＭＳ 明朝" w:hAnsi="Century"/>
          <w:color w:val="000000" w:themeColor="text1"/>
        </w:rPr>
      </w:pPr>
      <w:r w:rsidRPr="000B6B43">
        <w:rPr>
          <w:rFonts w:ascii="Century" w:eastAsia="ＭＳ 明朝" w:hAnsi="Century" w:hint="eastAsia"/>
          <w:color w:val="000000" w:themeColor="text1"/>
        </w:rPr>
        <w:t>○</w:t>
      </w:r>
      <w:r w:rsidRPr="000B6B43">
        <w:rPr>
          <w:rFonts w:ascii="Century" w:eastAsia="ＭＳ 明朝" w:hAnsi="Century"/>
          <w:color w:val="000000" w:themeColor="text1"/>
        </w:rPr>
        <w:t xml:space="preserve">　形状として可能なものには、「みんなのよい食プロジェクト」や「国消国産」のウェブサイトに誘引する</w:t>
      </w:r>
      <w:r w:rsidRPr="000B6B43">
        <w:rPr>
          <w:rFonts w:ascii="Century" w:eastAsia="ＭＳ 明朝" w:hAnsi="Century" w:hint="eastAsia"/>
          <w:color w:val="000000" w:themeColor="text1"/>
        </w:rPr>
        <w:t>二次元コードを張り付けている</w:t>
      </w:r>
      <w:r w:rsidRPr="000B6B43">
        <w:rPr>
          <w:rFonts w:ascii="Century" w:eastAsia="ＭＳ 明朝" w:hAnsi="Century"/>
          <w:color w:val="000000" w:themeColor="text1"/>
        </w:rPr>
        <w:t>。</w:t>
      </w:r>
    </w:p>
    <w:p w14:paraId="172D51F5" w14:textId="77777777" w:rsidR="00E50623" w:rsidRDefault="00E50623" w:rsidP="00E50623">
      <w:pPr>
        <w:snapToGrid w:val="0"/>
        <w:ind w:leftChars="100" w:left="560" w:right="-1" w:hangingChars="100" w:hanging="280"/>
        <w:rPr>
          <w:rFonts w:ascii="Century" w:eastAsia="ＭＳ 明朝" w:hAnsi="Century"/>
          <w:color w:val="000000" w:themeColor="text1"/>
        </w:rPr>
      </w:pPr>
      <w:r w:rsidRPr="00603BC1">
        <w:rPr>
          <w:rFonts w:ascii="Century" w:eastAsia="ＭＳ 明朝" w:hAnsi="Century" w:hint="eastAsia"/>
          <w:color w:val="000000" w:themeColor="text1"/>
        </w:rPr>
        <w:t>○　資材のこれまでの活用状況や、小学生の子を持つ家庭などで高い需要が見込まれるもの（鉛筆、付箋、バンダナ）について、新規</w:t>
      </w:r>
      <w:r>
        <w:rPr>
          <w:rFonts w:ascii="Century" w:eastAsia="ＭＳ 明朝" w:hAnsi="Century" w:hint="eastAsia"/>
          <w:color w:val="000000" w:themeColor="text1"/>
        </w:rPr>
        <w:t>制作</w:t>
      </w:r>
      <w:r w:rsidRPr="00603BC1">
        <w:rPr>
          <w:rFonts w:ascii="Century" w:eastAsia="ＭＳ 明朝" w:hAnsi="Century" w:hint="eastAsia"/>
          <w:color w:val="000000" w:themeColor="text1"/>
        </w:rPr>
        <w:t>を行う。</w:t>
      </w:r>
    </w:p>
    <w:p w14:paraId="40ADE9FD" w14:textId="77777777" w:rsidR="00E50623" w:rsidRPr="000B6B43" w:rsidRDefault="00E50623" w:rsidP="00E50623">
      <w:pPr>
        <w:snapToGrid w:val="0"/>
        <w:ind w:leftChars="100" w:left="560" w:right="-1" w:hangingChars="100" w:hanging="280"/>
        <w:rPr>
          <w:rFonts w:ascii="Century" w:eastAsia="ＭＳ 明朝" w:hAnsi="Century"/>
          <w:color w:val="000000" w:themeColor="text1"/>
        </w:rPr>
      </w:pPr>
    </w:p>
    <w:p w14:paraId="6AF65B69" w14:textId="77777777" w:rsidR="00E50623" w:rsidRPr="000B6B43" w:rsidRDefault="00E50623" w:rsidP="00E50623">
      <w:pPr>
        <w:snapToGrid w:val="0"/>
        <w:ind w:right="280"/>
        <w:rPr>
          <w:color w:val="000000" w:themeColor="text1"/>
        </w:rPr>
      </w:pPr>
      <w:r w:rsidRPr="000B6B43">
        <w:rPr>
          <w:color w:val="000000" w:themeColor="text1"/>
        </w:rPr>
        <w:t>（</w:t>
      </w:r>
      <w:r w:rsidRPr="000B6B43">
        <w:rPr>
          <w:rFonts w:hint="eastAsia"/>
          <w:color w:val="000000" w:themeColor="text1"/>
        </w:rPr>
        <w:t>３</w:t>
      </w:r>
      <w:r w:rsidRPr="000B6B43">
        <w:rPr>
          <w:color w:val="000000" w:themeColor="text1"/>
        </w:rPr>
        <w:t>）提供</w:t>
      </w:r>
      <w:r w:rsidRPr="000B6B43">
        <w:rPr>
          <w:rFonts w:hint="eastAsia"/>
          <w:color w:val="000000" w:themeColor="text1"/>
        </w:rPr>
        <w:t>方法等</w:t>
      </w:r>
    </w:p>
    <w:p w14:paraId="081DB672" w14:textId="77777777" w:rsidR="00E50623" w:rsidRPr="000B6B43" w:rsidRDefault="00E50623" w:rsidP="00E50623">
      <w:pPr>
        <w:snapToGrid w:val="0"/>
        <w:ind w:left="560" w:right="280" w:hangingChars="200" w:hanging="560"/>
        <w:rPr>
          <w:rFonts w:ascii="Century" w:eastAsia="ＭＳ 明朝" w:hAnsi="Century" w:cs="ＭＳ 明朝"/>
          <w:color w:val="000000" w:themeColor="text1"/>
        </w:rPr>
      </w:pPr>
      <w:r w:rsidRPr="000B6B43">
        <w:rPr>
          <w:rFonts w:ascii="Century" w:eastAsia="ＭＳ 明朝" w:hAnsi="Century" w:cs="ＭＳ 明朝"/>
          <w:color w:val="000000" w:themeColor="text1"/>
        </w:rPr>
        <w:t xml:space="preserve">　</w:t>
      </w:r>
      <w:r w:rsidRPr="000B6B43">
        <w:rPr>
          <w:rFonts w:ascii="Century" w:eastAsia="ＭＳ 明朝" w:hAnsi="Century" w:cs="ＭＳ 明朝" w:hint="eastAsia"/>
          <w:color w:val="000000" w:themeColor="text1"/>
        </w:rPr>
        <w:t xml:space="preserve">○　</w:t>
      </w:r>
      <w:r>
        <w:rPr>
          <w:rFonts w:ascii="Century" w:eastAsia="ＭＳ 明朝" w:hAnsi="Century" w:cs="ＭＳ 明朝" w:hint="eastAsia"/>
          <w:color w:val="000000" w:themeColor="text1"/>
        </w:rPr>
        <w:t>資材は全て、</w:t>
      </w:r>
      <w:r>
        <w:rPr>
          <w:rFonts w:ascii="Century" w:eastAsia="ＭＳ 明朝" w:hAnsi="Century" w:cs="ＭＳ 明朝" w:hint="eastAsia"/>
          <w:color w:val="000000" w:themeColor="text1"/>
        </w:rPr>
        <w:t>JA</w:t>
      </w:r>
      <w:r>
        <w:rPr>
          <w:rFonts w:ascii="Century" w:eastAsia="ＭＳ 明朝" w:hAnsi="Century" w:cs="ＭＳ 明朝" w:hint="eastAsia"/>
          <w:color w:val="000000" w:themeColor="text1"/>
        </w:rPr>
        <w:t>全中斡旋品システムにて販売。</w:t>
      </w:r>
    </w:p>
    <w:p w14:paraId="76ECEB15" w14:textId="77777777" w:rsidR="00E50623" w:rsidRPr="000B6B43" w:rsidRDefault="00E50623" w:rsidP="00E50623">
      <w:pPr>
        <w:snapToGrid w:val="0"/>
        <w:ind w:leftChars="100" w:left="560" w:right="280" w:hangingChars="100" w:hanging="280"/>
        <w:rPr>
          <w:rFonts w:ascii="Century" w:eastAsia="ＭＳ 明朝" w:hAnsi="Century" w:cs="ＭＳ 明朝"/>
          <w:color w:val="000000" w:themeColor="text1"/>
        </w:rPr>
      </w:pPr>
      <w:r w:rsidRPr="000B6B43">
        <w:rPr>
          <w:rFonts w:ascii="Century" w:eastAsia="ＭＳ 明朝" w:hAnsi="Century" w:cs="ＭＳ 明朝" w:hint="eastAsia"/>
          <w:color w:val="000000" w:themeColor="text1"/>
        </w:rPr>
        <w:t>○</w:t>
      </w:r>
      <w:r w:rsidRPr="000B6B43">
        <w:rPr>
          <w:rFonts w:ascii="Century" w:eastAsia="ＭＳ 明朝" w:hAnsi="Century" w:cs="ＭＳ 明朝"/>
          <w:color w:val="000000" w:themeColor="text1"/>
        </w:rPr>
        <w:t xml:space="preserve">　</w:t>
      </w:r>
      <w:r w:rsidRPr="000B6B43">
        <w:rPr>
          <w:rFonts w:ascii="Century" w:eastAsia="ＭＳ 明朝" w:hAnsi="Century" w:cs="ＭＳ 明朝" w:hint="eastAsia"/>
          <w:color w:val="000000" w:themeColor="text1"/>
        </w:rPr>
        <w:t>よい食プロジェクト関連の</w:t>
      </w:r>
      <w:r w:rsidRPr="000B6B43">
        <w:rPr>
          <w:rFonts w:ascii="Century" w:eastAsia="ＭＳ 明朝" w:hAnsi="Century" w:cs="ＭＳ 明朝"/>
          <w:color w:val="000000" w:themeColor="text1"/>
        </w:rPr>
        <w:t>斡旋資材は、「『国消国産』</w:t>
      </w:r>
      <w:r w:rsidRPr="000B6B43">
        <w:rPr>
          <w:rFonts w:ascii="Century" w:eastAsia="ＭＳ 明朝" w:hAnsi="Century" w:cs="ＭＳ 明朝"/>
          <w:color w:val="000000" w:themeColor="text1"/>
        </w:rPr>
        <w:t>JA</w:t>
      </w:r>
      <w:r w:rsidRPr="000B6B43">
        <w:rPr>
          <w:rFonts w:ascii="Century" w:eastAsia="ＭＳ 明朝" w:hAnsi="Century" w:cs="ＭＳ 明朝"/>
          <w:color w:val="000000" w:themeColor="text1"/>
        </w:rPr>
        <w:t>グループ統一運動」に使用する場合、斡旋価格</w:t>
      </w:r>
      <w:r w:rsidRPr="000B6B43">
        <w:rPr>
          <w:rFonts w:ascii="Century" w:eastAsia="ＭＳ 明朝" w:hAnsi="Century" w:cs="ＭＳ 明朝" w:hint="eastAsia"/>
          <w:color w:val="000000" w:themeColor="text1"/>
        </w:rPr>
        <w:t>を４</w:t>
      </w:r>
      <w:r w:rsidRPr="000B6B43">
        <w:rPr>
          <w:rFonts w:ascii="Century" w:eastAsia="ＭＳ 明朝" w:hAnsi="Century" w:cs="ＭＳ 明朝"/>
          <w:color w:val="000000" w:themeColor="text1"/>
        </w:rPr>
        <w:t>月</w:t>
      </w:r>
      <w:r w:rsidRPr="000B6B43">
        <w:rPr>
          <w:rFonts w:ascii="Century" w:eastAsia="ＭＳ 明朝" w:hAnsi="Century" w:cs="ＭＳ 明朝" w:hint="eastAsia"/>
          <w:color w:val="000000" w:themeColor="text1"/>
        </w:rPr>
        <w:t>１</w:t>
      </w:r>
      <w:r w:rsidRPr="000B6B43">
        <w:rPr>
          <w:rFonts w:ascii="Century" w:eastAsia="ＭＳ 明朝" w:hAnsi="Century" w:cs="ＭＳ 明朝"/>
          <w:color w:val="000000" w:themeColor="text1"/>
        </w:rPr>
        <w:t>日から</w:t>
      </w:r>
      <w:r w:rsidRPr="000B6B43">
        <w:rPr>
          <w:rFonts w:ascii="Century" w:eastAsia="ＭＳ 明朝" w:hAnsi="Century" w:cs="ＭＳ 明朝" w:hint="eastAsia"/>
          <w:color w:val="000000" w:themeColor="text1"/>
        </w:rPr>
        <w:t>令和</w:t>
      </w:r>
      <w:r>
        <w:rPr>
          <w:rFonts w:ascii="Century" w:eastAsia="ＭＳ 明朝" w:hAnsi="Century" w:cs="ＭＳ 明朝" w:hint="eastAsia"/>
          <w:color w:val="000000" w:themeColor="text1"/>
        </w:rPr>
        <w:t>８</w:t>
      </w:r>
      <w:r w:rsidRPr="000B6B43">
        <w:rPr>
          <w:rFonts w:ascii="Century" w:eastAsia="ＭＳ 明朝" w:hAnsi="Century" w:cs="ＭＳ 明朝" w:hint="eastAsia"/>
          <w:color w:val="000000" w:themeColor="text1"/>
        </w:rPr>
        <w:t>年３</w:t>
      </w:r>
      <w:r w:rsidRPr="000B6B43">
        <w:rPr>
          <w:rFonts w:ascii="Century" w:eastAsia="ＭＳ 明朝" w:hAnsi="Century" w:cs="ＭＳ 明朝"/>
          <w:color w:val="000000" w:themeColor="text1"/>
        </w:rPr>
        <w:t>月</w:t>
      </w:r>
      <w:r w:rsidRPr="000B6B43">
        <w:rPr>
          <w:rFonts w:ascii="Century" w:eastAsia="ＭＳ 明朝" w:hAnsi="Century" w:cs="ＭＳ 明朝" w:hint="eastAsia"/>
          <w:color w:val="000000" w:themeColor="text1"/>
        </w:rPr>
        <w:t>31</w:t>
      </w:r>
      <w:r w:rsidRPr="000B6B43">
        <w:rPr>
          <w:rFonts w:ascii="Century" w:eastAsia="ＭＳ 明朝" w:hAnsi="Century" w:cs="ＭＳ 明朝"/>
          <w:color w:val="000000" w:themeColor="text1"/>
        </w:rPr>
        <w:t>日までの間、</w:t>
      </w:r>
      <w:r w:rsidRPr="000B6B43">
        <w:rPr>
          <w:rFonts w:ascii="Century" w:eastAsia="ＭＳ 明朝" w:hAnsi="Century" w:cs="ＭＳ 明朝" w:hint="eastAsia"/>
          <w:color w:val="000000" w:themeColor="text1"/>
        </w:rPr>
        <w:t>定価の</w:t>
      </w:r>
      <w:r w:rsidRPr="000B6B43">
        <w:rPr>
          <w:rFonts w:ascii="Century" w:eastAsia="ＭＳ 明朝" w:hAnsi="Century" w:cs="ＭＳ 明朝"/>
          <w:color w:val="000000" w:themeColor="text1"/>
        </w:rPr>
        <w:t>「５割引」にて提供。</w:t>
      </w:r>
    </w:p>
    <w:p w14:paraId="7A038341" w14:textId="77777777" w:rsidR="00E50623" w:rsidRPr="000B6B43" w:rsidRDefault="00E50623" w:rsidP="00E50623">
      <w:pPr>
        <w:snapToGrid w:val="0"/>
        <w:ind w:right="280"/>
        <w:rPr>
          <w:rFonts w:ascii="Century" w:eastAsia="ＭＳ 明朝" w:hAnsi="Century"/>
          <w:color w:val="000000" w:themeColor="text1"/>
        </w:rPr>
      </w:pPr>
    </w:p>
    <w:p w14:paraId="73CF53EA" w14:textId="77777777" w:rsidR="00E50623" w:rsidRPr="000B6B43" w:rsidRDefault="00E50623" w:rsidP="00E50623">
      <w:pPr>
        <w:snapToGrid w:val="0"/>
        <w:ind w:right="280"/>
        <w:rPr>
          <w:color w:val="000000" w:themeColor="text1"/>
        </w:rPr>
      </w:pPr>
      <w:r w:rsidRPr="000B6B43">
        <w:rPr>
          <w:color w:val="000000" w:themeColor="text1"/>
        </w:rPr>
        <w:t>（</w:t>
      </w:r>
      <w:r w:rsidRPr="000B6B43">
        <w:rPr>
          <w:rFonts w:hint="eastAsia"/>
          <w:color w:val="000000" w:themeColor="text1"/>
        </w:rPr>
        <w:t>４</w:t>
      </w:r>
      <w:r w:rsidRPr="000B6B43">
        <w:rPr>
          <w:color w:val="000000" w:themeColor="text1"/>
        </w:rPr>
        <w:t>）</w:t>
      </w:r>
      <w:r w:rsidRPr="000B6B43">
        <w:rPr>
          <w:rFonts w:hint="eastAsia"/>
          <w:color w:val="000000" w:themeColor="text1"/>
        </w:rPr>
        <w:t>今後のスケジュール（予定）</w:t>
      </w:r>
    </w:p>
    <w:p w14:paraId="73D32939" w14:textId="77777777" w:rsidR="00E50623" w:rsidRPr="000B6B43" w:rsidRDefault="00E50623" w:rsidP="00E50623">
      <w:pPr>
        <w:widowControl w:val="0"/>
        <w:adjustRightInd w:val="0"/>
        <w:snapToGrid w:val="0"/>
        <w:ind w:firstLineChars="100" w:firstLine="280"/>
        <w:rPr>
          <w:rFonts w:ascii="Century" w:eastAsia="ＭＳ 明朝" w:hAnsi="Century" w:cs="Times New Roman"/>
          <w:szCs w:val="28"/>
        </w:rPr>
      </w:pPr>
      <w:r w:rsidRPr="000B6B43">
        <w:rPr>
          <w:rFonts w:ascii="Century" w:eastAsia="ＭＳ 明朝" w:hAnsi="Century" w:cs="Times New Roman" w:hint="eastAsia"/>
          <w:szCs w:val="28"/>
        </w:rPr>
        <w:t>○　４月～令和</w:t>
      </w:r>
      <w:r>
        <w:rPr>
          <w:rFonts w:ascii="Century" w:eastAsia="ＭＳ 明朝" w:hAnsi="Century" w:cs="Times New Roman" w:hint="eastAsia"/>
          <w:szCs w:val="28"/>
        </w:rPr>
        <w:t>８</w:t>
      </w:r>
      <w:r w:rsidRPr="000B6B43">
        <w:rPr>
          <w:rFonts w:ascii="Century" w:eastAsia="ＭＳ 明朝" w:hAnsi="Century" w:cs="Times New Roman" w:hint="eastAsia"/>
          <w:szCs w:val="28"/>
        </w:rPr>
        <w:t>年３月</w:t>
      </w:r>
      <w:r w:rsidRPr="000B6B43">
        <w:rPr>
          <w:rFonts w:ascii="Century" w:eastAsia="ＭＳ 明朝" w:hAnsi="Century" w:cs="Times New Roman" w:hint="eastAsia"/>
          <w:szCs w:val="28"/>
        </w:rPr>
        <w:t>31</w:t>
      </w:r>
      <w:r w:rsidRPr="000B6B43">
        <w:rPr>
          <w:rFonts w:ascii="Century" w:eastAsia="ＭＳ 明朝" w:hAnsi="Century" w:cs="Times New Roman" w:hint="eastAsia"/>
          <w:szCs w:val="28"/>
        </w:rPr>
        <w:t>日</w:t>
      </w:r>
    </w:p>
    <w:p w14:paraId="06E15B3C" w14:textId="77777777" w:rsidR="00E50623" w:rsidRPr="000B6B43" w:rsidRDefault="00E50623" w:rsidP="00E50623">
      <w:pPr>
        <w:widowControl w:val="0"/>
        <w:adjustRightInd w:val="0"/>
        <w:snapToGrid w:val="0"/>
        <w:rPr>
          <w:rFonts w:ascii="Century" w:eastAsia="ＭＳ 明朝" w:hAnsi="Century" w:cs="Times New Roman"/>
          <w:szCs w:val="28"/>
        </w:rPr>
      </w:pPr>
      <w:r w:rsidRPr="000B6B43">
        <w:rPr>
          <w:rFonts w:ascii="Century" w:eastAsia="ＭＳ 明朝" w:hAnsi="Century" w:cs="Times New Roman" w:hint="eastAsia"/>
          <w:szCs w:val="28"/>
        </w:rPr>
        <w:t xml:space="preserve">　　　　みんなのよい食プロジェクト関係資材を「５割引」にて斡旋</w:t>
      </w:r>
    </w:p>
    <w:p w14:paraId="0E75B317" w14:textId="77777777" w:rsidR="00E50623" w:rsidRPr="00675EEC" w:rsidRDefault="00E50623" w:rsidP="00E50623">
      <w:pPr>
        <w:widowControl w:val="0"/>
        <w:adjustRightInd w:val="0"/>
        <w:snapToGrid w:val="0"/>
        <w:rPr>
          <w:rFonts w:ascii="Century" w:eastAsia="ＭＳ 明朝" w:hAnsi="Century" w:cs="Times New Roman"/>
          <w:szCs w:val="28"/>
        </w:rPr>
      </w:pPr>
      <w:r w:rsidRPr="000B6B43">
        <w:rPr>
          <w:rFonts w:ascii="Century" w:eastAsia="ＭＳ 明朝" w:hAnsi="Century" w:cs="Times New Roman" w:hint="eastAsia"/>
          <w:szCs w:val="28"/>
        </w:rPr>
        <w:t xml:space="preserve">　</w:t>
      </w:r>
      <w:r w:rsidRPr="00675EEC">
        <w:rPr>
          <w:rFonts w:ascii="Century" w:eastAsia="ＭＳ 明朝" w:hAnsi="Century" w:cs="Times New Roman" w:hint="eastAsia"/>
          <w:szCs w:val="28"/>
        </w:rPr>
        <w:t>○　４月～６月頃</w:t>
      </w:r>
    </w:p>
    <w:p w14:paraId="546425DD" w14:textId="77777777" w:rsidR="00E50623" w:rsidRPr="007B785A" w:rsidRDefault="00E50623" w:rsidP="00E50623">
      <w:pPr>
        <w:widowControl w:val="0"/>
        <w:adjustRightInd w:val="0"/>
        <w:snapToGrid w:val="0"/>
        <w:rPr>
          <w:rFonts w:ascii="Century" w:eastAsia="ＭＳ 明朝" w:hAnsi="Century" w:cs="Times New Roman"/>
          <w:szCs w:val="28"/>
        </w:rPr>
      </w:pPr>
      <w:r>
        <w:rPr>
          <w:noProof/>
        </w:rPr>
        <w:drawing>
          <wp:anchor distT="0" distB="0" distL="114300" distR="114300" simplePos="0" relativeHeight="251911680" behindDoc="1" locked="0" layoutInCell="1" allowOverlap="1" wp14:anchorId="574BD64B" wp14:editId="1368E114">
            <wp:simplePos x="0" y="0"/>
            <wp:positionH relativeFrom="margin">
              <wp:posOffset>221339</wp:posOffset>
            </wp:positionH>
            <wp:positionV relativeFrom="paragraph">
              <wp:posOffset>183056</wp:posOffset>
            </wp:positionV>
            <wp:extent cx="1461593" cy="2066674"/>
            <wp:effectExtent l="0" t="0" r="5715" b="0"/>
            <wp:wrapNone/>
            <wp:docPr id="1996734496" name="図 1" descr="白い背景と黒い文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72825" name="図 1" descr="白い背景と黒い文字&#10;&#10;AI によって生成されたコンテンツは間違っている可能性があります。"/>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1593" cy="2066674"/>
                    </a:xfrm>
                    <a:prstGeom prst="rect">
                      <a:avLst/>
                    </a:prstGeom>
                  </pic:spPr>
                </pic:pic>
              </a:graphicData>
            </a:graphic>
            <wp14:sizeRelH relativeFrom="page">
              <wp14:pctWidth>0</wp14:pctWidth>
            </wp14:sizeRelH>
            <wp14:sizeRelV relativeFrom="page">
              <wp14:pctHeight>0</wp14:pctHeight>
            </wp14:sizeRelV>
          </wp:anchor>
        </w:drawing>
      </w:r>
      <w:r w:rsidRPr="00675EEC">
        <w:rPr>
          <w:rFonts w:ascii="Century" w:eastAsia="ＭＳ 明朝" w:hAnsi="Century" w:cs="Times New Roman" w:hint="eastAsia"/>
          <w:szCs w:val="28"/>
        </w:rPr>
        <w:t xml:space="preserve">　　　　新規制作資材の斡旋開始（制作完了次第、随時斡旋開始）</w:t>
      </w:r>
    </w:p>
    <w:p w14:paraId="210D6515" w14:textId="77777777" w:rsidR="00E50623" w:rsidRPr="00675EEC" w:rsidRDefault="00E50623" w:rsidP="00E50623">
      <w:pPr>
        <w:widowControl w:val="0"/>
        <w:adjustRightInd w:val="0"/>
        <w:snapToGrid w:val="0"/>
        <w:rPr>
          <w:rFonts w:ascii="Century" w:eastAsia="ＭＳ 明朝" w:hAnsi="Century" w:cs="Times New Roman"/>
          <w:szCs w:val="28"/>
        </w:rPr>
      </w:pPr>
      <w:r w:rsidRPr="007B785A">
        <w:rPr>
          <w:rFonts w:hint="eastAsia"/>
          <w:noProof/>
        </w:rPr>
        <w:drawing>
          <wp:anchor distT="0" distB="0" distL="114300" distR="114300" simplePos="0" relativeHeight="251913728" behindDoc="1" locked="0" layoutInCell="1" allowOverlap="1" wp14:anchorId="398F69F9" wp14:editId="4DE147A7">
            <wp:simplePos x="0" y="0"/>
            <wp:positionH relativeFrom="margin">
              <wp:posOffset>4593207</wp:posOffset>
            </wp:positionH>
            <wp:positionV relativeFrom="paragraph">
              <wp:posOffset>151922</wp:posOffset>
            </wp:positionV>
            <wp:extent cx="1575303" cy="1649219"/>
            <wp:effectExtent l="0" t="0" r="6350" b="8255"/>
            <wp:wrapNone/>
            <wp:docPr id="61422724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5303" cy="1649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B8948" w14:textId="77777777" w:rsidR="00E50623" w:rsidRPr="007B785A" w:rsidRDefault="00E50623" w:rsidP="00E50623">
      <w:pPr>
        <w:widowControl w:val="0"/>
        <w:adjustRightInd w:val="0"/>
        <w:snapToGrid w:val="0"/>
        <w:rPr>
          <w:color w:val="000000" w:themeColor="text1"/>
        </w:rPr>
      </w:pPr>
      <w:r w:rsidRPr="00675EEC">
        <w:rPr>
          <w:rFonts w:hint="eastAsia"/>
          <w:color w:val="000000" w:themeColor="text1"/>
        </w:rPr>
        <w:t>【新規制作する資材（イメージ）】</w:t>
      </w:r>
    </w:p>
    <w:p w14:paraId="7BFE60E6" w14:textId="77777777" w:rsidR="00E50623" w:rsidRDefault="00E50623" w:rsidP="00E50623">
      <w:pPr>
        <w:widowControl w:val="0"/>
        <w:adjustRightInd w:val="0"/>
        <w:snapToGrid w:val="0"/>
        <w:rPr>
          <w:color w:val="000000" w:themeColor="text1"/>
        </w:rPr>
      </w:pPr>
      <w:r w:rsidRPr="007B785A">
        <w:rPr>
          <w:noProof/>
        </w:rPr>
        <w:drawing>
          <wp:anchor distT="0" distB="0" distL="114300" distR="114300" simplePos="0" relativeHeight="251912704" behindDoc="1" locked="0" layoutInCell="1" allowOverlap="1" wp14:anchorId="5686B579" wp14:editId="2CD1D08E">
            <wp:simplePos x="0" y="0"/>
            <wp:positionH relativeFrom="margin">
              <wp:posOffset>2266925</wp:posOffset>
            </wp:positionH>
            <wp:positionV relativeFrom="paragraph">
              <wp:posOffset>61255</wp:posOffset>
            </wp:positionV>
            <wp:extent cx="1946495" cy="942744"/>
            <wp:effectExtent l="0" t="0" r="0" b="0"/>
            <wp:wrapNone/>
            <wp:docPr id="1012263808" name="図 1" descr="アプリケーショ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63808" name="図 1" descr="アプリケーション が含まれている画像&#10;&#10;AI によって生成されたコンテンツは間違っている可能性があります。"/>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6495" cy="942744"/>
                    </a:xfrm>
                    <a:prstGeom prst="rect">
                      <a:avLst/>
                    </a:prstGeom>
                  </pic:spPr>
                </pic:pic>
              </a:graphicData>
            </a:graphic>
            <wp14:sizeRelH relativeFrom="page">
              <wp14:pctWidth>0</wp14:pctWidth>
            </wp14:sizeRelH>
            <wp14:sizeRelV relativeFrom="page">
              <wp14:pctHeight>0</wp14:pctHeight>
            </wp14:sizeRelV>
          </wp:anchor>
        </w:drawing>
      </w:r>
    </w:p>
    <w:p w14:paraId="68D85E46" w14:textId="77777777" w:rsidR="00E50623" w:rsidRDefault="00E50623" w:rsidP="00E50623">
      <w:pPr>
        <w:widowControl w:val="0"/>
        <w:adjustRightInd w:val="0"/>
        <w:snapToGrid w:val="0"/>
        <w:rPr>
          <w:rFonts w:ascii="Century" w:eastAsia="ＭＳ 明朝" w:hAnsi="Century" w:cs="Times New Roman"/>
          <w:szCs w:val="28"/>
        </w:rPr>
      </w:pPr>
    </w:p>
    <w:p w14:paraId="4FA5940C" w14:textId="77777777" w:rsidR="00E50623" w:rsidRDefault="00E50623" w:rsidP="00E50623">
      <w:pPr>
        <w:widowControl w:val="0"/>
        <w:adjustRightInd w:val="0"/>
        <w:snapToGrid w:val="0"/>
        <w:rPr>
          <w:rFonts w:ascii="Century" w:eastAsia="ＭＳ 明朝" w:hAnsi="Century" w:cs="Times New Roman"/>
          <w:szCs w:val="28"/>
        </w:rPr>
      </w:pPr>
    </w:p>
    <w:p w14:paraId="1E2D6A6D" w14:textId="77777777" w:rsidR="00E50623" w:rsidRDefault="00E50623" w:rsidP="00E50623">
      <w:pPr>
        <w:widowControl w:val="0"/>
        <w:adjustRightInd w:val="0"/>
        <w:snapToGrid w:val="0"/>
        <w:rPr>
          <w:rFonts w:ascii="Century" w:eastAsia="ＭＳ 明朝" w:hAnsi="Century" w:cs="Times New Roman"/>
          <w:szCs w:val="28"/>
        </w:rPr>
      </w:pPr>
    </w:p>
    <w:p w14:paraId="4F5897D0" w14:textId="77777777" w:rsidR="00E50623" w:rsidRDefault="00E50623" w:rsidP="00E50623">
      <w:pPr>
        <w:widowControl w:val="0"/>
        <w:adjustRightInd w:val="0"/>
        <w:snapToGrid w:val="0"/>
        <w:rPr>
          <w:rFonts w:ascii="Century" w:eastAsia="ＭＳ 明朝" w:hAnsi="Century" w:cs="Times New Roman"/>
          <w:szCs w:val="28"/>
        </w:rPr>
      </w:pPr>
      <w:r w:rsidRPr="00F81042">
        <w:rPr>
          <w:noProof/>
          <w:color w:val="000000" w:themeColor="text1"/>
          <w:sz w:val="24"/>
          <w:szCs w:val="24"/>
        </w:rPr>
        <mc:AlternateContent>
          <mc:Choice Requires="wps">
            <w:drawing>
              <wp:anchor distT="45720" distB="45720" distL="114300" distR="114300" simplePos="0" relativeHeight="251914752" behindDoc="1" locked="0" layoutInCell="1" allowOverlap="1" wp14:anchorId="7CC33366" wp14:editId="6797D01B">
                <wp:simplePos x="0" y="0"/>
                <wp:positionH relativeFrom="page">
                  <wp:posOffset>6391256</wp:posOffset>
                </wp:positionH>
                <wp:positionV relativeFrom="paragraph">
                  <wp:posOffset>121756</wp:posOffset>
                </wp:positionV>
                <wp:extent cx="896293" cy="270818"/>
                <wp:effectExtent l="0" t="0" r="0" b="0"/>
                <wp:wrapNone/>
                <wp:docPr id="8567048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293" cy="270818"/>
                        </a:xfrm>
                        <a:prstGeom prst="rect">
                          <a:avLst/>
                        </a:prstGeom>
                        <a:solidFill>
                          <a:sysClr val="window" lastClr="FFFFFF"/>
                        </a:solidFill>
                        <a:ln w="9525">
                          <a:noFill/>
                          <a:miter lim="800000"/>
                          <a:headEnd/>
                          <a:tailEnd/>
                        </a:ln>
                      </wps:spPr>
                      <wps:txbx>
                        <w:txbxContent>
                          <w:p w14:paraId="1203B1FE" w14:textId="77777777" w:rsidR="00E50623" w:rsidRPr="00962630"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バンダナ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33366" id="_x0000_s1037" type="#_x0000_t202" style="position:absolute;left:0;text-align:left;margin-left:503.25pt;margin-top:9.6pt;width:70.55pt;height:21.3pt;z-index:-251401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" fillcolor="window" stroked="f">
                <v:textbox>
                  <w:txbxContent>
                    <w:p w14:paraId="1203B1FE" w14:textId="77777777" w:rsidR="00E50623" w:rsidRPr="00962630"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バンダナ</w:t>
                      </w:r>
                    </w:p>
                  </w:txbxContent>
                </v:textbox>
                <w10:wrap anchorx="page"/>
              </v:shape>
            </w:pict>
          </mc:Fallback>
        </mc:AlternateContent>
      </w:r>
      <w:r w:rsidRPr="00F81042">
        <w:rPr>
          <w:noProof/>
          <w:color w:val="000000" w:themeColor="text1"/>
          <w:sz w:val="24"/>
          <w:szCs w:val="24"/>
        </w:rPr>
        <mc:AlternateContent>
          <mc:Choice Requires="wps">
            <w:drawing>
              <wp:anchor distT="45720" distB="45720" distL="114300" distR="114300" simplePos="0" relativeHeight="251877888" behindDoc="1" locked="0" layoutInCell="1" allowOverlap="1" wp14:anchorId="461785FB" wp14:editId="0F7BD6C9">
                <wp:simplePos x="0" y="0"/>
                <wp:positionH relativeFrom="page">
                  <wp:posOffset>3630440</wp:posOffset>
                </wp:positionH>
                <wp:positionV relativeFrom="paragraph">
                  <wp:posOffset>131225</wp:posOffset>
                </wp:positionV>
                <wp:extent cx="896293" cy="270818"/>
                <wp:effectExtent l="0" t="0" r="0" b="0"/>
                <wp:wrapNone/>
                <wp:docPr id="814324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293" cy="270818"/>
                        </a:xfrm>
                        <a:prstGeom prst="rect">
                          <a:avLst/>
                        </a:prstGeom>
                        <a:solidFill>
                          <a:sysClr val="window" lastClr="FFFFFF"/>
                        </a:solidFill>
                        <a:ln w="9525">
                          <a:noFill/>
                          <a:miter lim="800000"/>
                          <a:headEnd/>
                          <a:tailEnd/>
                        </a:ln>
                      </wps:spPr>
                      <wps:txbx>
                        <w:txbxContent>
                          <w:p w14:paraId="73A68157" w14:textId="3102908A" w:rsidR="00E50623" w:rsidRPr="00962630" w:rsidRDefault="00211C80"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付箋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785FB" id="_x0000_t202" coordsize="21600,21600" o:spt="202" path="m,l,21600r21600,l21600,xe">
                <v:stroke joinstyle="miter"/>
                <v:path gradientshapeok="t" o:connecttype="rect"/>
              </v:shapetype>
              <v:shape id="_x0000_s1038" type="#_x0000_t202" style="position:absolute;left:0;text-align:left;margin-left:285.85pt;margin-top:10.35pt;width:70.55pt;height:21.3pt;z-index:-251438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" fillcolor="window" stroked="f">
                <v:textbox>
                  <w:txbxContent>
                    <w:p w14:paraId="73A68157" w14:textId="3102908A" w:rsidR="00E50623" w:rsidRPr="00962630" w:rsidRDefault="00211C80"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付箋</w:t>
                      </w:r>
                    </w:p>
                  </w:txbxContent>
                </v:textbox>
                <w10:wrap anchorx="page"/>
              </v:shape>
            </w:pict>
          </mc:Fallback>
        </mc:AlternateContent>
      </w:r>
      <w:r w:rsidRPr="00F81042">
        <w:rPr>
          <w:noProof/>
          <w:color w:val="000000" w:themeColor="text1"/>
          <w:sz w:val="24"/>
          <w:szCs w:val="24"/>
        </w:rPr>
        <mc:AlternateContent>
          <mc:Choice Requires="wps">
            <w:drawing>
              <wp:anchor distT="45720" distB="45720" distL="114300" distR="114300" simplePos="0" relativeHeight="251902464" behindDoc="0" locked="0" layoutInCell="1" allowOverlap="1" wp14:anchorId="1CEBA660" wp14:editId="175A840C">
                <wp:simplePos x="0" y="0"/>
                <wp:positionH relativeFrom="page">
                  <wp:posOffset>1619564</wp:posOffset>
                </wp:positionH>
                <wp:positionV relativeFrom="paragraph">
                  <wp:posOffset>12681</wp:posOffset>
                </wp:positionV>
                <wp:extent cx="896293" cy="270818"/>
                <wp:effectExtent l="0" t="0" r="0" b="0"/>
                <wp:wrapNone/>
                <wp:docPr id="17864717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293" cy="270818"/>
                        </a:xfrm>
                        <a:prstGeom prst="rect">
                          <a:avLst/>
                        </a:prstGeom>
                        <a:solidFill>
                          <a:sysClr val="window" lastClr="FFFFFF"/>
                        </a:solidFill>
                        <a:ln w="9525">
                          <a:noFill/>
                          <a:miter lim="800000"/>
                          <a:headEnd/>
                          <a:tailEnd/>
                        </a:ln>
                      </wps:spPr>
                      <wps:txbx>
                        <w:txbxContent>
                          <w:p w14:paraId="4A9648E1" w14:textId="77777777" w:rsidR="00E50623" w:rsidRPr="00962630"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鉛筆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BA660" id="_x0000_s1039" type="#_x0000_t202" style="position:absolute;left:0;text-align:left;margin-left:127.5pt;margin-top:1pt;width:70.55pt;height:21.3pt;z-index:251902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" fillcolor="window" stroked="f">
                <v:textbox>
                  <w:txbxContent>
                    <w:p w14:paraId="4A9648E1" w14:textId="77777777" w:rsidR="00E50623" w:rsidRPr="00962630"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鉛筆</w:t>
                      </w:r>
                    </w:p>
                  </w:txbxContent>
                </v:textbox>
                <w10:wrap anchorx="page"/>
              </v:shape>
            </w:pict>
          </mc:Fallback>
        </mc:AlternateContent>
      </w:r>
    </w:p>
    <w:p w14:paraId="14C4D397" w14:textId="77777777" w:rsidR="00E50623" w:rsidRPr="000B6B43" w:rsidRDefault="00E50623" w:rsidP="00E50623">
      <w:pPr>
        <w:widowControl w:val="0"/>
        <w:adjustRightInd w:val="0"/>
        <w:snapToGrid w:val="0"/>
        <w:rPr>
          <w:rFonts w:ascii="Century" w:eastAsia="ＭＳ 明朝" w:hAnsi="Century" w:cs="Times New Roman"/>
          <w:szCs w:val="28"/>
        </w:rPr>
      </w:pPr>
    </w:p>
    <w:p w14:paraId="5DF61734" w14:textId="77777777" w:rsidR="00E50623" w:rsidRPr="000B6B43" w:rsidRDefault="00E50623" w:rsidP="00E50623">
      <w:pPr>
        <w:widowControl w:val="0"/>
        <w:adjustRightInd w:val="0"/>
        <w:snapToGrid w:val="0"/>
        <w:rPr>
          <w:rFonts w:ascii="Century" w:eastAsia="ＭＳ 明朝" w:hAnsi="Century"/>
          <w:color w:val="000000" w:themeColor="text1"/>
        </w:rPr>
      </w:pPr>
    </w:p>
    <w:p w14:paraId="44E50D71" w14:textId="77777777" w:rsidR="00E50623" w:rsidRPr="000B6B43" w:rsidRDefault="00E50623" w:rsidP="00E50623">
      <w:pPr>
        <w:widowControl w:val="0"/>
        <w:adjustRightInd w:val="0"/>
        <w:snapToGrid w:val="0"/>
        <w:rPr>
          <w:b/>
          <w:bCs/>
          <w:color w:val="000000" w:themeColor="text1"/>
          <w:bdr w:val="single" w:sz="4" w:space="0" w:color="auto"/>
        </w:rPr>
      </w:pPr>
      <w:r w:rsidRPr="000B6B43">
        <w:rPr>
          <w:b/>
          <w:bCs/>
          <w:color w:val="000000" w:themeColor="text1"/>
          <w:bdr w:val="single" w:sz="4" w:space="0" w:color="auto"/>
        </w:rPr>
        <w:t>JA・JA都道府県中央会</w:t>
      </w:r>
      <w:r w:rsidRPr="000B6B43">
        <w:rPr>
          <w:rFonts w:hint="eastAsia"/>
          <w:b/>
          <w:bCs/>
          <w:color w:val="000000" w:themeColor="text1"/>
          <w:bdr w:val="single" w:sz="4" w:space="0" w:color="auto"/>
        </w:rPr>
        <w:t>等</w:t>
      </w:r>
      <w:r w:rsidRPr="000B6B43">
        <w:rPr>
          <w:b/>
          <w:bCs/>
          <w:color w:val="000000" w:themeColor="text1"/>
          <w:bdr w:val="single" w:sz="4" w:space="0" w:color="auto"/>
        </w:rPr>
        <w:t>による取り組み</w:t>
      </w:r>
    </w:p>
    <w:p w14:paraId="224182F1" w14:textId="77777777" w:rsidR="00E50623" w:rsidRDefault="00E50623" w:rsidP="00E50623">
      <w:pPr>
        <w:widowControl w:val="0"/>
        <w:adjustRightInd w:val="0"/>
        <w:snapToGrid w:val="0"/>
        <w:ind w:left="560" w:hangingChars="200" w:hanging="560"/>
        <w:rPr>
          <w:rFonts w:ascii="Century" w:eastAsia="ＭＳ 明朝" w:hAnsi="Century"/>
          <w:color w:val="000000" w:themeColor="text1"/>
        </w:rPr>
      </w:pPr>
      <w:r w:rsidRPr="000B6B43">
        <w:rPr>
          <w:rFonts w:ascii="Century" w:eastAsia="ＭＳ 明朝" w:hAnsi="Century" w:hint="eastAsia"/>
          <w:color w:val="000000" w:themeColor="text1"/>
        </w:rPr>
        <w:t xml:space="preserve">　○　</w:t>
      </w:r>
      <w:r w:rsidRPr="000B6B43">
        <w:rPr>
          <w:rFonts w:ascii="Century" w:eastAsia="ＭＳ 明朝" w:hAnsi="Century" w:hint="eastAsia"/>
          <w:color w:val="000000" w:themeColor="text1"/>
        </w:rPr>
        <w:t>JA</w:t>
      </w:r>
      <w:r w:rsidRPr="000B6B43">
        <w:rPr>
          <w:rFonts w:ascii="Century" w:eastAsia="ＭＳ 明朝" w:hAnsi="Century" w:hint="eastAsia"/>
          <w:color w:val="000000" w:themeColor="text1"/>
        </w:rPr>
        <w:t>グループ各組織の広報戦略等に応じて、笑味ちゃんキャラクターを活かした資材</w:t>
      </w:r>
      <w:r>
        <w:rPr>
          <w:rFonts w:ascii="Century" w:eastAsia="ＭＳ 明朝" w:hAnsi="Century" w:hint="eastAsia"/>
          <w:color w:val="000000" w:themeColor="text1"/>
        </w:rPr>
        <w:t>やリーフレット</w:t>
      </w:r>
      <w:r w:rsidRPr="000B6B43">
        <w:rPr>
          <w:rFonts w:ascii="Century" w:eastAsia="ＭＳ 明朝" w:hAnsi="Century" w:hint="eastAsia"/>
          <w:color w:val="000000" w:themeColor="text1"/>
        </w:rPr>
        <w:t>、着ぐるみなどを、イベント等で活用のうえ、情報発信に取り組む。</w:t>
      </w:r>
      <w:r>
        <w:rPr>
          <w:rFonts w:ascii="Century" w:eastAsia="ＭＳ 明朝" w:hAnsi="Century"/>
          <w:color w:val="000000" w:themeColor="text1"/>
        </w:rPr>
        <w:br w:type="page"/>
      </w:r>
    </w:p>
    <w:p w14:paraId="464917B0" w14:textId="77777777" w:rsidR="00E50623" w:rsidRPr="000C1B25" w:rsidRDefault="00E50623" w:rsidP="00E50623">
      <w:pPr>
        <w:snapToGrid w:val="0"/>
        <w:ind w:left="280" w:right="280" w:hangingChars="100" w:hanging="280"/>
        <w:jc w:val="left"/>
        <w:rPr>
          <w:color w:val="000000" w:themeColor="text1"/>
        </w:rPr>
      </w:pPr>
      <w:r>
        <w:rPr>
          <w:rFonts w:hint="eastAsia"/>
          <w:noProof/>
          <w:color w:val="000000" w:themeColor="text1"/>
        </w:rPr>
        <w:lastRenderedPageBreak/>
        <mc:AlternateContent>
          <mc:Choice Requires="wps">
            <w:drawing>
              <wp:anchor distT="0" distB="0" distL="114300" distR="114300" simplePos="0" relativeHeight="251884032" behindDoc="1" locked="0" layoutInCell="1" allowOverlap="1" wp14:anchorId="06888BAB" wp14:editId="3F62C14A">
                <wp:simplePos x="0" y="0"/>
                <wp:positionH relativeFrom="column">
                  <wp:posOffset>5620221</wp:posOffset>
                </wp:positionH>
                <wp:positionV relativeFrom="paragraph">
                  <wp:posOffset>-313640</wp:posOffset>
                </wp:positionV>
                <wp:extent cx="855345" cy="314325"/>
                <wp:effectExtent l="0" t="0" r="20955" b="28575"/>
                <wp:wrapNone/>
                <wp:docPr id="1496324143"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314325"/>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wps:spPr>
                      <wps:txbx>
                        <w:txbxContent>
                          <w:p w14:paraId="218EBF5C" w14:textId="77777777" w:rsidR="00E50623" w:rsidRPr="008D052E" w:rsidRDefault="00E50623" w:rsidP="00E50623">
                            <w:pPr>
                              <w:snapToGrid w:val="0"/>
                              <w:spacing w:line="300" w:lineRule="auto"/>
                              <w:jc w:val="center"/>
                              <w:rPr>
                                <w:b/>
                                <w:bCs/>
                                <w:sz w:val="32"/>
                                <w:szCs w:val="24"/>
                              </w:rPr>
                            </w:pPr>
                            <w:r>
                              <w:rPr>
                                <w:rFonts w:hint="eastAsia"/>
                                <w:b/>
                                <w:bCs/>
                                <w:sz w:val="32"/>
                                <w:szCs w:val="24"/>
                              </w:rPr>
                              <w:t>通 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88BAB" id="_x0000_s1040" style="position:absolute;left:0;text-align:left;margin-left:442.55pt;margin-top:-24.7pt;width:67.35pt;height:24.7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" strokeweight="1.5pt">
                <v:textbox inset="5.85pt,.7pt,5.85pt,.7pt">
                  <w:txbxContent>
                    <w:p w14:paraId="218EBF5C" w14:textId="77777777" w:rsidR="00E50623" w:rsidRPr="008D052E" w:rsidRDefault="00E50623" w:rsidP="00E50623">
                      <w:pPr>
                        <w:snapToGrid w:val="0"/>
                        <w:spacing w:line="300" w:lineRule="auto"/>
                        <w:jc w:val="center"/>
                        <w:rPr>
                          <w:b/>
                          <w:bCs/>
                          <w:sz w:val="32"/>
                          <w:szCs w:val="24"/>
                        </w:rPr>
                      </w:pPr>
                      <w:r>
                        <w:rPr>
                          <w:rFonts w:hint="eastAsia"/>
                          <w:b/>
                          <w:bCs/>
                          <w:sz w:val="32"/>
                          <w:szCs w:val="24"/>
                        </w:rPr>
                        <w:t>通 年</w:t>
                      </w:r>
                    </w:p>
                  </w:txbxContent>
                </v:textbox>
              </v:rect>
            </w:pict>
          </mc:Fallback>
        </mc:AlternateContent>
      </w:r>
      <w:r>
        <w:rPr>
          <w:rFonts w:hint="eastAsia"/>
          <w:color w:val="000000" w:themeColor="text1"/>
        </w:rPr>
        <w:t>３</w:t>
      </w:r>
      <w:r w:rsidRPr="000C1B25">
        <w:rPr>
          <w:rFonts w:hint="eastAsia"/>
          <w:color w:val="000000" w:themeColor="text1"/>
        </w:rPr>
        <w:t>．</w:t>
      </w:r>
      <w:r w:rsidRPr="000C2F99">
        <w:rPr>
          <w:rFonts w:hint="eastAsia"/>
          <w:color w:val="000000" w:themeColor="text1"/>
        </w:rPr>
        <w:t>特に若年層への発信力が高いインフルエンサー</w:t>
      </w:r>
      <w:r w:rsidRPr="000C1B25">
        <w:rPr>
          <w:rFonts w:hint="eastAsia"/>
          <w:color w:val="000000" w:themeColor="text1"/>
        </w:rPr>
        <w:t>を活用した</w:t>
      </w:r>
      <w:r>
        <w:rPr>
          <w:rFonts w:hint="eastAsia"/>
          <w:color w:val="000000" w:themeColor="text1"/>
        </w:rPr>
        <w:t>情報発信</w:t>
      </w:r>
    </w:p>
    <w:p w14:paraId="7D1EA75B" w14:textId="77777777" w:rsidR="00E50623" w:rsidRPr="000C1B25" w:rsidRDefault="00E50623" w:rsidP="00E50623">
      <w:pPr>
        <w:snapToGrid w:val="0"/>
        <w:ind w:left="280" w:right="280" w:hangingChars="100" w:hanging="280"/>
        <w:rPr>
          <w:color w:val="000000" w:themeColor="text1"/>
        </w:rPr>
      </w:pPr>
      <w:r w:rsidRPr="000C1B25">
        <w:rPr>
          <w:rFonts w:hint="eastAsia"/>
          <w:color w:val="000000" w:themeColor="text1"/>
        </w:rPr>
        <w:t>（１）目的</w:t>
      </w:r>
    </w:p>
    <w:p w14:paraId="1C0747E5" w14:textId="77777777" w:rsidR="00E50623" w:rsidRDefault="00E50623" w:rsidP="00E50623">
      <w:pPr>
        <w:snapToGrid w:val="0"/>
        <w:ind w:leftChars="100" w:left="560" w:right="280" w:hangingChars="100" w:hanging="280"/>
        <w:rPr>
          <w:rFonts w:ascii="ＭＳ 明朝" w:eastAsia="ＭＳ 明朝" w:hAnsi="ＭＳ 明朝"/>
          <w:color w:val="000000" w:themeColor="text1"/>
        </w:rPr>
      </w:pPr>
      <w:r w:rsidRPr="000C1B25">
        <w:rPr>
          <w:rFonts w:ascii="ＭＳ 明朝" w:eastAsia="ＭＳ 明朝" w:hAnsi="ＭＳ 明朝" w:hint="eastAsia"/>
          <w:color w:val="000000" w:themeColor="text1"/>
        </w:rPr>
        <w:t xml:space="preserve">○　</w:t>
      </w:r>
      <w:r w:rsidRPr="000C2F99">
        <w:rPr>
          <w:rFonts w:ascii="ＭＳ 明朝" w:eastAsia="ＭＳ 明朝" w:hAnsi="ＭＳ 明朝" w:hint="eastAsia"/>
          <w:color w:val="000000" w:themeColor="text1"/>
        </w:rPr>
        <w:t>特に若年層への発信力が高いインフルエンサー</w:t>
      </w:r>
      <w:r>
        <w:rPr>
          <w:rFonts w:ascii="ＭＳ 明朝" w:eastAsia="ＭＳ 明朝" w:hAnsi="ＭＳ 明朝" w:hint="eastAsia"/>
          <w:color w:val="000000" w:themeColor="text1"/>
        </w:rPr>
        <w:t>を起用</w:t>
      </w:r>
      <w:r w:rsidRPr="000C1B25">
        <w:rPr>
          <w:rFonts w:ascii="ＭＳ 明朝" w:eastAsia="ＭＳ 明朝" w:hAnsi="ＭＳ 明朝"/>
          <w:color w:val="000000" w:themeColor="text1"/>
        </w:rPr>
        <w:t>し</w:t>
      </w:r>
      <w:r>
        <w:rPr>
          <w:rFonts w:ascii="ＭＳ 明朝" w:eastAsia="ＭＳ 明朝" w:hAnsi="ＭＳ 明朝" w:hint="eastAsia"/>
          <w:color w:val="000000" w:themeColor="text1"/>
        </w:rPr>
        <w:t>た資材を活用し</w:t>
      </w:r>
      <w:r w:rsidRPr="000C1B25">
        <w:rPr>
          <w:rFonts w:ascii="ＭＳ 明朝" w:eastAsia="ＭＳ 明朝" w:hAnsi="ＭＳ 明朝"/>
          <w:color w:val="000000" w:themeColor="text1"/>
        </w:rPr>
        <w:t>、「国消国産」</w:t>
      </w:r>
      <w:r>
        <w:rPr>
          <w:rFonts w:ascii="ＭＳ 明朝" w:eastAsia="ＭＳ 明朝" w:hAnsi="ＭＳ 明朝" w:hint="eastAsia"/>
          <w:color w:val="000000" w:themeColor="text1"/>
        </w:rPr>
        <w:t>に</w:t>
      </w:r>
      <w:r w:rsidRPr="000C1B25">
        <w:rPr>
          <w:rFonts w:ascii="ＭＳ 明朝" w:eastAsia="ＭＳ 明朝" w:hAnsi="ＭＳ 明朝" w:hint="eastAsia"/>
          <w:color w:val="000000" w:themeColor="text1"/>
        </w:rPr>
        <w:t>かかる興味・</w:t>
      </w:r>
      <w:r w:rsidRPr="000C1B25">
        <w:rPr>
          <w:rFonts w:ascii="ＭＳ 明朝" w:eastAsia="ＭＳ 明朝" w:hAnsi="ＭＳ 明朝"/>
          <w:color w:val="000000" w:themeColor="text1"/>
        </w:rPr>
        <w:t>関心</w:t>
      </w:r>
      <w:r w:rsidRPr="000C1B25">
        <w:rPr>
          <w:rFonts w:ascii="ＭＳ 明朝" w:eastAsia="ＭＳ 明朝" w:hAnsi="ＭＳ 明朝" w:hint="eastAsia"/>
          <w:color w:val="000000" w:themeColor="text1"/>
        </w:rPr>
        <w:t>の醸成</w:t>
      </w:r>
      <w:r>
        <w:rPr>
          <w:rFonts w:ascii="ＭＳ 明朝" w:eastAsia="ＭＳ 明朝" w:hAnsi="ＭＳ 明朝" w:hint="eastAsia"/>
          <w:color w:val="000000" w:themeColor="text1"/>
        </w:rPr>
        <w:t>をすすめ、</w:t>
      </w:r>
      <w:r>
        <w:rPr>
          <w:rFonts w:ascii="ＭＳ 明朝" w:eastAsia="ＭＳ 明朝" w:hAnsi="ＭＳ 明朝" w:hint="eastAsia"/>
          <w:bCs/>
          <w:szCs w:val="28"/>
        </w:rPr>
        <w:t>行動変容のきっかけづくりをはかる</w:t>
      </w:r>
      <w:r w:rsidRPr="000B6B43">
        <w:rPr>
          <w:rFonts w:ascii="ＭＳ 明朝" w:eastAsia="ＭＳ 明朝" w:hAnsi="ＭＳ 明朝" w:hint="eastAsia"/>
          <w:bCs/>
          <w:szCs w:val="28"/>
        </w:rPr>
        <w:t>。</w:t>
      </w:r>
    </w:p>
    <w:p w14:paraId="5E5DDD27" w14:textId="77777777" w:rsidR="00E50623" w:rsidRPr="000C2F99" w:rsidRDefault="00E50623" w:rsidP="00E50623">
      <w:pPr>
        <w:snapToGrid w:val="0"/>
        <w:ind w:right="280"/>
        <w:rPr>
          <w:rFonts w:ascii="Century" w:hAnsi="Century"/>
          <w:color w:val="000000" w:themeColor="text1"/>
        </w:rPr>
      </w:pPr>
    </w:p>
    <w:p w14:paraId="51FA0D83" w14:textId="77777777" w:rsidR="00E50623" w:rsidRPr="000C1B25" w:rsidRDefault="00E50623" w:rsidP="00E50623">
      <w:pPr>
        <w:snapToGrid w:val="0"/>
        <w:ind w:right="280"/>
        <w:rPr>
          <w:rFonts w:ascii="Century" w:hAnsi="Century"/>
          <w:color w:val="000000" w:themeColor="text1"/>
        </w:rPr>
      </w:pPr>
      <w:r w:rsidRPr="000C1B25">
        <w:rPr>
          <w:rFonts w:ascii="Century" w:hAnsi="Century"/>
          <w:color w:val="000000" w:themeColor="text1"/>
        </w:rPr>
        <w:t>（</w:t>
      </w:r>
      <w:r w:rsidRPr="000C1B25">
        <w:rPr>
          <w:rFonts w:ascii="Century" w:hAnsi="Century" w:hint="eastAsia"/>
          <w:color w:val="000000" w:themeColor="text1"/>
        </w:rPr>
        <w:t>２</w:t>
      </w:r>
      <w:r w:rsidRPr="000C1B25">
        <w:rPr>
          <w:rFonts w:ascii="Century" w:hAnsi="Century"/>
          <w:color w:val="000000" w:themeColor="text1"/>
        </w:rPr>
        <w:t>）</w:t>
      </w:r>
      <w:r w:rsidRPr="000C1B25">
        <w:rPr>
          <w:rFonts w:ascii="Century" w:hAnsi="Century" w:hint="eastAsia"/>
          <w:color w:val="000000" w:themeColor="text1"/>
        </w:rPr>
        <w:t xml:space="preserve">概要　</w:t>
      </w:r>
    </w:p>
    <w:p w14:paraId="00E54D76" w14:textId="77777777" w:rsidR="00E50623" w:rsidRDefault="00E50623" w:rsidP="00E50623">
      <w:pPr>
        <w:snapToGrid w:val="0"/>
        <w:ind w:left="560" w:right="280" w:hangingChars="200" w:hanging="560"/>
        <w:rPr>
          <w:rFonts w:ascii="Century" w:eastAsia="ＭＳ 明朝" w:hAnsi="Century"/>
          <w:color w:val="000000" w:themeColor="text1"/>
        </w:rPr>
      </w:pPr>
      <w:r w:rsidRPr="000B6B43">
        <w:rPr>
          <w:rFonts w:ascii="Century" w:eastAsia="ＭＳ 明朝" w:hAnsi="Century" w:hint="eastAsia"/>
          <w:color w:val="000000" w:themeColor="text1"/>
        </w:rPr>
        <w:t xml:space="preserve">　○　</w:t>
      </w:r>
      <w:r>
        <w:rPr>
          <w:rFonts w:ascii="Century" w:eastAsia="ＭＳ 明朝" w:hAnsi="Century" w:hint="eastAsia"/>
          <w:color w:val="000000" w:themeColor="text1"/>
        </w:rPr>
        <w:t>当該インフルエンサーの選定について、各種調査結果や</w:t>
      </w:r>
      <w:r>
        <w:rPr>
          <w:rFonts w:ascii="Century" w:eastAsia="ＭＳ 明朝" w:hAnsi="Century" w:hint="eastAsia"/>
          <w:color w:val="000000" w:themeColor="text1"/>
        </w:rPr>
        <w:t>SNS</w:t>
      </w:r>
      <w:r>
        <w:rPr>
          <w:rFonts w:ascii="Century" w:eastAsia="ＭＳ 明朝" w:hAnsi="Century" w:hint="eastAsia"/>
          <w:color w:val="000000" w:themeColor="text1"/>
        </w:rPr>
        <w:t>の発信力、また、継続起用することでの相乗効果もふまえ、過年度同様、乃木坂</w:t>
      </w:r>
      <w:r>
        <w:rPr>
          <w:rFonts w:ascii="Century" w:eastAsia="ＭＳ 明朝" w:hAnsi="Century" w:hint="eastAsia"/>
          <w:color w:val="000000" w:themeColor="text1"/>
        </w:rPr>
        <w:t>46</w:t>
      </w:r>
      <w:r>
        <w:rPr>
          <w:rFonts w:ascii="Century" w:eastAsia="ＭＳ 明朝" w:hAnsi="Century" w:hint="eastAsia"/>
          <w:color w:val="000000" w:themeColor="text1"/>
        </w:rPr>
        <w:t>を起用する。</w:t>
      </w:r>
    </w:p>
    <w:p w14:paraId="77D9466F" w14:textId="77777777" w:rsidR="00E50623" w:rsidRPr="000C1B25" w:rsidRDefault="00E50623" w:rsidP="00E50623">
      <w:pPr>
        <w:snapToGrid w:val="0"/>
        <w:ind w:leftChars="100" w:left="560" w:right="-1" w:hangingChars="100" w:hanging="280"/>
        <w:rPr>
          <w:rFonts w:ascii="Century" w:eastAsia="ＭＳ 明朝" w:hAnsi="Century"/>
          <w:color w:val="000000" w:themeColor="text1"/>
        </w:rPr>
      </w:pPr>
      <w:r w:rsidRPr="000C1B25">
        <w:rPr>
          <w:rFonts w:ascii="Century" w:eastAsia="ＭＳ 明朝" w:hAnsi="Century" w:hint="eastAsia"/>
          <w:color w:val="000000" w:themeColor="text1"/>
        </w:rPr>
        <w:t xml:space="preserve">○　</w:t>
      </w:r>
      <w:r w:rsidRPr="000C1B25">
        <w:rPr>
          <w:rFonts w:ascii="Century" w:eastAsia="ＭＳ 明朝" w:hAnsi="Century" w:hint="eastAsia"/>
          <w:color w:val="000000" w:themeColor="text1"/>
        </w:rPr>
        <w:t>10</w:t>
      </w:r>
      <w:r w:rsidRPr="000C1B25">
        <w:rPr>
          <w:rFonts w:ascii="Century" w:eastAsia="ＭＳ 明朝" w:hAnsi="Century" w:hint="eastAsia"/>
          <w:color w:val="000000" w:themeColor="text1"/>
        </w:rPr>
        <w:t>月</w:t>
      </w:r>
      <w:r>
        <w:rPr>
          <w:rFonts w:ascii="Century" w:eastAsia="ＭＳ 明朝" w:hAnsi="Century" w:hint="eastAsia"/>
          <w:color w:val="000000" w:themeColor="text1"/>
        </w:rPr>
        <w:t>からの</w:t>
      </w:r>
      <w:r w:rsidRPr="000C1B25">
        <w:rPr>
          <w:rFonts w:ascii="Century" w:eastAsia="ＭＳ 明朝" w:hAnsi="Century" w:hint="eastAsia"/>
          <w:color w:val="000000" w:themeColor="text1"/>
        </w:rPr>
        <w:t>「国消国産月間」を念頭に、</w:t>
      </w:r>
      <w:r w:rsidRPr="000C1B25">
        <w:rPr>
          <w:rFonts w:ascii="Century" w:eastAsia="ＭＳ 明朝" w:hAnsi="Century"/>
          <w:color w:val="000000" w:themeColor="text1"/>
        </w:rPr>
        <w:t>話題性が高まるよう新ビジュアルにて</w:t>
      </w:r>
      <w:r>
        <w:rPr>
          <w:rFonts w:ascii="Century" w:eastAsia="ＭＳ 明朝" w:hAnsi="Century" w:hint="eastAsia"/>
          <w:color w:val="000000" w:themeColor="text1"/>
        </w:rPr>
        <w:t>各種資材を</w:t>
      </w:r>
      <w:r w:rsidRPr="000C1B25">
        <w:rPr>
          <w:rFonts w:ascii="Century" w:eastAsia="ＭＳ 明朝" w:hAnsi="Century"/>
          <w:color w:val="000000" w:themeColor="text1"/>
        </w:rPr>
        <w:t>制作</w:t>
      </w:r>
      <w:r>
        <w:rPr>
          <w:rFonts w:ascii="Century" w:eastAsia="ＭＳ 明朝" w:hAnsi="Century" w:hint="eastAsia"/>
          <w:color w:val="000000" w:themeColor="text1"/>
        </w:rPr>
        <w:t>する。</w:t>
      </w:r>
      <w:r w:rsidRPr="000C1B25">
        <w:rPr>
          <w:rFonts w:ascii="Century" w:eastAsia="ＭＳ 明朝" w:hAnsi="Century"/>
          <w:color w:val="000000" w:themeColor="text1"/>
        </w:rPr>
        <w:t>全ての資材に</w:t>
      </w:r>
      <w:r w:rsidRPr="00830E89">
        <w:rPr>
          <w:rFonts w:ascii="Century" w:eastAsia="ＭＳ 明朝" w:hAnsi="Century" w:hint="eastAsia"/>
          <w:color w:val="000000" w:themeColor="text1"/>
        </w:rPr>
        <w:t>二次元コード</w:t>
      </w:r>
      <w:r>
        <w:rPr>
          <w:rFonts w:ascii="Century" w:eastAsia="ＭＳ 明朝" w:hAnsi="Century" w:hint="eastAsia"/>
          <w:color w:val="000000" w:themeColor="text1"/>
        </w:rPr>
        <w:t>を貼り付け</w:t>
      </w:r>
      <w:r w:rsidRPr="000C1B25">
        <w:rPr>
          <w:rFonts w:ascii="Century" w:eastAsia="ＭＳ 明朝" w:hAnsi="Century"/>
          <w:color w:val="000000" w:themeColor="text1"/>
        </w:rPr>
        <w:t>、</w:t>
      </w:r>
      <w:r>
        <w:rPr>
          <w:rFonts w:ascii="Century" w:eastAsia="ＭＳ 明朝" w:hAnsi="Century" w:hint="eastAsia"/>
          <w:color w:val="000000" w:themeColor="text1"/>
        </w:rPr>
        <w:t>「</w:t>
      </w:r>
      <w:r w:rsidRPr="000C1B25">
        <w:rPr>
          <w:rFonts w:ascii="Century" w:eastAsia="ＭＳ 明朝" w:hAnsi="Century"/>
          <w:color w:val="000000" w:themeColor="text1"/>
        </w:rPr>
        <w:t>国消国産</w:t>
      </w:r>
      <w:r>
        <w:rPr>
          <w:rFonts w:ascii="Century" w:eastAsia="ＭＳ 明朝" w:hAnsi="Century" w:hint="eastAsia"/>
          <w:color w:val="000000" w:themeColor="text1"/>
        </w:rPr>
        <w:t>」の意義等</w:t>
      </w:r>
      <w:r w:rsidRPr="000C1B25">
        <w:rPr>
          <w:rFonts w:ascii="Century" w:eastAsia="ＭＳ 明朝" w:hAnsi="Century"/>
          <w:color w:val="000000" w:themeColor="text1"/>
        </w:rPr>
        <w:t>をわかりやすく説明する特設サイトへの誘因</w:t>
      </w:r>
      <w:r>
        <w:rPr>
          <w:rFonts w:ascii="Century" w:eastAsia="ＭＳ 明朝" w:hAnsi="Century" w:hint="eastAsia"/>
          <w:color w:val="000000" w:themeColor="text1"/>
        </w:rPr>
        <w:t>をはかる</w:t>
      </w:r>
      <w:r w:rsidRPr="000C1B25">
        <w:rPr>
          <w:rFonts w:ascii="Century" w:eastAsia="ＭＳ 明朝" w:hAnsi="Century"/>
          <w:color w:val="000000" w:themeColor="text1"/>
        </w:rPr>
        <w:t>。</w:t>
      </w:r>
    </w:p>
    <w:p w14:paraId="657014B9" w14:textId="77777777" w:rsidR="00E50623" w:rsidRDefault="00E50623" w:rsidP="00E50623">
      <w:pPr>
        <w:snapToGrid w:val="0"/>
        <w:ind w:leftChars="100" w:left="560" w:right="-1" w:hangingChars="100" w:hanging="280"/>
        <w:rPr>
          <w:rFonts w:ascii="Century" w:eastAsia="ＭＳ 明朝" w:hAnsi="Century"/>
          <w:color w:val="000000" w:themeColor="text1"/>
        </w:rPr>
      </w:pPr>
      <w:r w:rsidRPr="000C1B25">
        <w:rPr>
          <w:rFonts w:ascii="Century" w:eastAsia="ＭＳ 明朝" w:hAnsi="Century" w:hint="eastAsia"/>
          <w:color w:val="000000" w:themeColor="text1"/>
        </w:rPr>
        <w:t xml:space="preserve">○　</w:t>
      </w:r>
      <w:r>
        <w:rPr>
          <w:rFonts w:ascii="Century" w:eastAsia="ＭＳ 明朝" w:hAnsi="Century" w:hint="eastAsia"/>
          <w:color w:val="000000" w:themeColor="text1"/>
        </w:rPr>
        <w:t>乃木坂</w:t>
      </w:r>
      <w:r>
        <w:rPr>
          <w:rFonts w:ascii="Century" w:eastAsia="ＭＳ 明朝" w:hAnsi="Century" w:hint="eastAsia"/>
          <w:color w:val="000000" w:themeColor="text1"/>
        </w:rPr>
        <w:t>46</w:t>
      </w:r>
      <w:r w:rsidRPr="000C1B25">
        <w:rPr>
          <w:rFonts w:ascii="Century" w:eastAsia="ＭＳ 明朝" w:hAnsi="Century" w:hint="eastAsia"/>
          <w:color w:val="000000" w:themeColor="text1"/>
        </w:rPr>
        <w:t>卒業メンバーの肖像</w:t>
      </w:r>
      <w:r>
        <w:rPr>
          <w:rFonts w:ascii="Century" w:eastAsia="ＭＳ 明朝" w:hAnsi="Century" w:hint="eastAsia"/>
          <w:color w:val="000000" w:themeColor="text1"/>
        </w:rPr>
        <w:t>を</w:t>
      </w:r>
      <w:r w:rsidRPr="000C1B25">
        <w:rPr>
          <w:rFonts w:ascii="Century" w:eastAsia="ＭＳ 明朝" w:hAnsi="Century" w:hint="eastAsia"/>
          <w:color w:val="000000" w:themeColor="text1"/>
        </w:rPr>
        <w:t>掲載しているものを含</w:t>
      </w:r>
      <w:r>
        <w:rPr>
          <w:rFonts w:ascii="Century" w:eastAsia="ＭＳ 明朝" w:hAnsi="Century" w:hint="eastAsia"/>
          <w:color w:val="000000" w:themeColor="text1"/>
        </w:rPr>
        <w:t>め</w:t>
      </w:r>
      <w:r w:rsidRPr="000C1B25">
        <w:rPr>
          <w:rFonts w:ascii="Century" w:eastAsia="ＭＳ 明朝" w:hAnsi="Century" w:hint="eastAsia"/>
          <w:color w:val="000000" w:themeColor="text1"/>
        </w:rPr>
        <w:t>、</w:t>
      </w:r>
      <w:r>
        <w:rPr>
          <w:rFonts w:ascii="Century" w:eastAsia="ＭＳ 明朝" w:hAnsi="Century" w:hint="eastAsia"/>
          <w:color w:val="000000" w:themeColor="text1"/>
        </w:rPr>
        <w:t>過年度に制作</w:t>
      </w:r>
      <w:r w:rsidRPr="000C1B25">
        <w:rPr>
          <w:rFonts w:ascii="Century" w:eastAsia="ＭＳ 明朝" w:hAnsi="Century" w:hint="eastAsia"/>
          <w:color w:val="000000" w:themeColor="text1"/>
        </w:rPr>
        <w:t>した資材は、</w:t>
      </w:r>
      <w:r>
        <w:rPr>
          <w:rFonts w:ascii="Century" w:eastAsia="ＭＳ 明朝" w:hAnsi="Century" w:hint="eastAsia"/>
          <w:color w:val="000000" w:themeColor="text1"/>
        </w:rPr>
        <w:t>令和７</w:t>
      </w:r>
      <w:r w:rsidRPr="000C1B25">
        <w:rPr>
          <w:rFonts w:ascii="Century" w:eastAsia="ＭＳ 明朝" w:hAnsi="Century" w:hint="eastAsia"/>
          <w:color w:val="000000" w:themeColor="text1"/>
        </w:rPr>
        <w:t>年度</w:t>
      </w:r>
      <w:r>
        <w:rPr>
          <w:rFonts w:ascii="Century" w:eastAsia="ＭＳ 明朝" w:hAnsi="Century" w:hint="eastAsia"/>
          <w:color w:val="000000" w:themeColor="text1"/>
        </w:rPr>
        <w:t>に</w:t>
      </w:r>
      <w:r w:rsidRPr="000C1B25">
        <w:rPr>
          <w:rFonts w:ascii="Century" w:eastAsia="ＭＳ 明朝" w:hAnsi="Century" w:hint="eastAsia"/>
          <w:color w:val="000000" w:themeColor="text1"/>
        </w:rPr>
        <w:t>同種資材</w:t>
      </w:r>
      <w:r>
        <w:rPr>
          <w:rFonts w:ascii="Century" w:eastAsia="ＭＳ 明朝" w:hAnsi="Century" w:hint="eastAsia"/>
          <w:color w:val="000000" w:themeColor="text1"/>
        </w:rPr>
        <w:t>を展開す</w:t>
      </w:r>
      <w:r w:rsidRPr="000C1B25">
        <w:rPr>
          <w:rFonts w:ascii="Century" w:eastAsia="ＭＳ 明朝" w:hAnsi="Century" w:hint="eastAsia"/>
          <w:color w:val="000000" w:themeColor="text1"/>
        </w:rPr>
        <w:t>るまで使用</w:t>
      </w:r>
      <w:r>
        <w:rPr>
          <w:rFonts w:ascii="Century" w:eastAsia="ＭＳ 明朝" w:hAnsi="Century" w:hint="eastAsia"/>
          <w:color w:val="000000" w:themeColor="text1"/>
        </w:rPr>
        <w:t>できる</w:t>
      </w:r>
      <w:r w:rsidRPr="000C1B25">
        <w:rPr>
          <w:rFonts w:ascii="Century" w:eastAsia="ＭＳ 明朝" w:hAnsi="Century" w:hint="eastAsia"/>
          <w:color w:val="000000" w:themeColor="text1"/>
        </w:rPr>
        <w:t>。</w:t>
      </w:r>
      <w:r>
        <w:rPr>
          <w:rFonts w:ascii="Century" w:eastAsia="ＭＳ 明朝" w:hAnsi="Century" w:hint="eastAsia"/>
          <w:color w:val="000000" w:themeColor="text1"/>
        </w:rPr>
        <w:t>なお、クリアファイルとカトラリーセットは、在庫状況をふまえ、新規制作を行わない。</w:t>
      </w:r>
    </w:p>
    <w:p w14:paraId="17D7E117" w14:textId="77777777" w:rsidR="00E50623" w:rsidRDefault="00E50623" w:rsidP="00E50623">
      <w:pPr>
        <w:snapToGrid w:val="0"/>
        <w:ind w:leftChars="100" w:left="560" w:right="-1" w:hangingChars="100" w:hanging="280"/>
        <w:rPr>
          <w:rFonts w:ascii="Century" w:eastAsia="ＭＳ 明朝" w:hAnsi="Century"/>
          <w:color w:val="000000" w:themeColor="text1"/>
        </w:rPr>
      </w:pPr>
      <w:r>
        <w:rPr>
          <w:rFonts w:ascii="Century" w:eastAsia="ＭＳ 明朝" w:hAnsi="Century" w:hint="eastAsia"/>
          <w:color w:val="000000" w:themeColor="text1"/>
        </w:rPr>
        <w:t>○　この他、</w:t>
      </w:r>
      <w:r w:rsidRPr="000D7C11">
        <w:rPr>
          <w:rFonts w:ascii="Century" w:eastAsia="ＭＳ 明朝" w:hAnsi="Century" w:hint="eastAsia"/>
          <w:color w:val="000000" w:themeColor="text1"/>
        </w:rPr>
        <w:t>国産農畜産物を食べてもらうきっかけとなる食事や料理などの</w:t>
      </w:r>
      <w:r>
        <w:rPr>
          <w:rFonts w:ascii="Century" w:eastAsia="ＭＳ 明朝" w:hAnsi="Century" w:hint="eastAsia"/>
          <w:color w:val="000000" w:themeColor="text1"/>
        </w:rPr>
        <w:t>要素を多く盛り込んだ</w:t>
      </w:r>
      <w:r w:rsidRPr="000D7C11">
        <w:rPr>
          <w:rFonts w:ascii="Century" w:eastAsia="ＭＳ 明朝" w:hAnsi="Century"/>
          <w:color w:val="000000" w:themeColor="text1"/>
        </w:rPr>
        <w:t>短編動画を</w:t>
      </w:r>
      <w:r w:rsidRPr="000D7C11">
        <w:rPr>
          <w:rFonts w:ascii="Century" w:eastAsia="ＭＳ 明朝" w:hAnsi="Century"/>
          <w:color w:val="000000" w:themeColor="text1"/>
        </w:rPr>
        <w:t>TikTok</w:t>
      </w:r>
      <w:r>
        <w:rPr>
          <w:rFonts w:ascii="Century" w:eastAsia="ＭＳ 明朝" w:hAnsi="Century" w:hint="eastAsia"/>
          <w:color w:val="000000" w:themeColor="text1"/>
        </w:rPr>
        <w:t>で公開する等、乃木坂</w:t>
      </w:r>
      <w:r>
        <w:rPr>
          <w:rFonts w:ascii="Century" w:eastAsia="ＭＳ 明朝" w:hAnsi="Century" w:hint="eastAsia"/>
          <w:color w:val="000000" w:themeColor="text1"/>
        </w:rPr>
        <w:t>46</w:t>
      </w:r>
      <w:r>
        <w:rPr>
          <w:rFonts w:ascii="Century" w:eastAsia="ＭＳ 明朝" w:hAnsi="Century" w:hint="eastAsia"/>
          <w:color w:val="000000" w:themeColor="text1"/>
        </w:rPr>
        <w:t>の発信力を活かした企画を検討する。</w:t>
      </w:r>
    </w:p>
    <w:p w14:paraId="4FE2E7B3" w14:textId="77777777" w:rsidR="00E50623" w:rsidRPr="000C1B25" w:rsidRDefault="00E50623" w:rsidP="00E50623">
      <w:pPr>
        <w:snapToGrid w:val="0"/>
        <w:ind w:right="280"/>
        <w:jc w:val="left"/>
        <w:rPr>
          <w:rFonts w:ascii="Century" w:hAnsi="Century"/>
          <w:color w:val="000000" w:themeColor="text1"/>
        </w:rPr>
      </w:pPr>
    </w:p>
    <w:p w14:paraId="4EDFAEA5" w14:textId="77777777" w:rsidR="00E50623" w:rsidRPr="004854B3" w:rsidRDefault="00E50623" w:rsidP="00E50623">
      <w:pPr>
        <w:snapToGrid w:val="0"/>
        <w:ind w:right="280"/>
        <w:jc w:val="left"/>
        <w:rPr>
          <w:rFonts w:ascii="Century" w:hAnsi="Century"/>
          <w:color w:val="000000" w:themeColor="text1"/>
          <w:szCs w:val="28"/>
        </w:rPr>
      </w:pPr>
      <w:r w:rsidRPr="004854B3">
        <w:rPr>
          <w:rFonts w:ascii="Century" w:hAnsi="Century" w:hint="eastAsia"/>
          <w:color w:val="000000" w:themeColor="text1"/>
          <w:szCs w:val="28"/>
        </w:rPr>
        <w:t>（３）制作資材等</w:t>
      </w:r>
      <w:r>
        <w:rPr>
          <w:rFonts w:ascii="Century" w:hAnsi="Century" w:hint="eastAsia"/>
          <w:color w:val="000000" w:themeColor="text1"/>
          <w:szCs w:val="28"/>
        </w:rPr>
        <w:t>（予定）</w:t>
      </w:r>
    </w:p>
    <w:p w14:paraId="763BCA01" w14:textId="77777777" w:rsidR="00E50623" w:rsidRPr="00FD523B" w:rsidRDefault="00E50623" w:rsidP="00E50623">
      <w:pPr>
        <w:snapToGrid w:val="0"/>
        <w:ind w:leftChars="100" w:left="560" w:right="-1" w:hangingChars="100" w:hanging="280"/>
        <w:rPr>
          <w:rFonts w:ascii="Century" w:eastAsia="ＭＳ 明朝" w:hAnsi="Century"/>
          <w:color w:val="000000" w:themeColor="text1"/>
        </w:rPr>
      </w:pPr>
      <w:r>
        <w:rPr>
          <w:rFonts w:ascii="Century" w:eastAsia="ＭＳ 明朝" w:hAnsi="Century" w:hint="eastAsia"/>
          <w:color w:val="000000" w:themeColor="text1"/>
        </w:rPr>
        <w:t xml:space="preserve">○　</w:t>
      </w:r>
      <w:r w:rsidRPr="000F2715">
        <w:rPr>
          <w:rFonts w:ascii="Century" w:eastAsia="ＭＳ 明朝" w:hAnsi="Century"/>
          <w:color w:val="000000" w:themeColor="text1"/>
        </w:rPr>
        <w:t>ポスター</w:t>
      </w:r>
      <w:r>
        <w:rPr>
          <w:rFonts w:ascii="Century" w:eastAsia="ＭＳ 明朝" w:hAnsi="Century" w:hint="eastAsia"/>
          <w:color w:val="000000" w:themeColor="text1"/>
        </w:rPr>
        <w:t>、</w:t>
      </w:r>
      <w:r w:rsidRPr="000F2715">
        <w:rPr>
          <w:rFonts w:ascii="Century" w:eastAsia="ＭＳ 明朝" w:hAnsi="Century"/>
          <w:color w:val="000000" w:themeColor="text1"/>
        </w:rPr>
        <w:t>のぼり</w:t>
      </w:r>
      <w:r>
        <w:rPr>
          <w:rFonts w:ascii="Century" w:eastAsia="ＭＳ 明朝" w:hAnsi="Century" w:hint="eastAsia"/>
          <w:color w:val="000000" w:themeColor="text1"/>
        </w:rPr>
        <w:t>を、新ビジュアルにて制作・展開（無償提供および斡旋）。</w:t>
      </w:r>
    </w:p>
    <w:p w14:paraId="6EC16EF0" w14:textId="77777777" w:rsidR="00E50623" w:rsidRDefault="00E50623" w:rsidP="00E50623">
      <w:pPr>
        <w:snapToGrid w:val="0"/>
        <w:ind w:leftChars="100" w:left="560" w:right="-1" w:hangingChars="100" w:hanging="280"/>
        <w:rPr>
          <w:rFonts w:ascii="Century" w:eastAsia="ＭＳ 明朝" w:hAnsi="Century"/>
          <w:color w:val="000000" w:themeColor="text1"/>
        </w:rPr>
      </w:pPr>
      <w:r>
        <w:rPr>
          <w:rFonts w:ascii="Century" w:eastAsia="ＭＳ 明朝" w:hAnsi="Century" w:hint="eastAsia"/>
          <w:color w:val="000000" w:themeColor="text1"/>
        </w:rPr>
        <w:t xml:space="preserve">○　</w:t>
      </w:r>
      <w:r w:rsidRPr="005575A9">
        <w:rPr>
          <w:rFonts w:ascii="Century" w:eastAsia="ＭＳ 明朝" w:hAnsi="Century" w:hint="eastAsia"/>
          <w:color w:val="000000" w:themeColor="text1"/>
        </w:rPr>
        <w:t>広告原稿（</w:t>
      </w:r>
      <w:r w:rsidRPr="005575A9">
        <w:rPr>
          <w:rFonts w:ascii="Century" w:eastAsia="ＭＳ 明朝" w:hAnsi="Century"/>
          <w:color w:val="000000" w:themeColor="text1"/>
        </w:rPr>
        <w:t>15</w:t>
      </w:r>
      <w:r w:rsidRPr="005575A9">
        <w:rPr>
          <w:rFonts w:ascii="Century" w:eastAsia="ＭＳ 明朝" w:hAnsi="Century"/>
          <w:color w:val="000000" w:themeColor="text1"/>
        </w:rPr>
        <w:t>段、５段、半５段）</w:t>
      </w:r>
      <w:r>
        <w:rPr>
          <w:rFonts w:ascii="Century" w:eastAsia="ＭＳ 明朝" w:hAnsi="Century" w:hint="eastAsia"/>
          <w:color w:val="000000" w:themeColor="text1"/>
        </w:rPr>
        <w:t>、</w:t>
      </w:r>
      <w:r w:rsidRPr="005575A9">
        <w:rPr>
          <w:rFonts w:ascii="Century" w:eastAsia="ＭＳ 明朝" w:hAnsi="Century" w:hint="eastAsia"/>
          <w:color w:val="000000" w:themeColor="text1"/>
        </w:rPr>
        <w:t>電子看板データ（デジタルサイネージ）</w:t>
      </w:r>
      <w:r>
        <w:rPr>
          <w:rFonts w:ascii="Century" w:eastAsia="ＭＳ 明朝" w:hAnsi="Century" w:hint="eastAsia"/>
          <w:color w:val="000000" w:themeColor="text1"/>
        </w:rPr>
        <w:t>、</w:t>
      </w:r>
      <w:r w:rsidRPr="00FD523B">
        <w:rPr>
          <w:rFonts w:ascii="Century" w:eastAsia="ＭＳ 明朝" w:hAnsi="Century" w:hint="eastAsia"/>
          <w:color w:val="000000" w:themeColor="text1"/>
        </w:rPr>
        <w:t>誘導バナー</w:t>
      </w:r>
      <w:r>
        <w:rPr>
          <w:rFonts w:ascii="Century" w:eastAsia="ＭＳ 明朝" w:hAnsi="Century" w:hint="eastAsia"/>
          <w:color w:val="000000" w:themeColor="text1"/>
        </w:rPr>
        <w:t>、</w:t>
      </w:r>
      <w:r w:rsidRPr="00FD523B">
        <w:rPr>
          <w:rFonts w:ascii="Century" w:eastAsia="ＭＳ 明朝" w:hAnsi="Century"/>
          <w:color w:val="000000" w:themeColor="text1"/>
        </w:rPr>
        <w:t>CM</w:t>
      </w:r>
      <w:r w:rsidRPr="00FD523B">
        <w:rPr>
          <w:rFonts w:ascii="Century" w:eastAsia="ＭＳ 明朝" w:hAnsi="Century"/>
          <w:color w:val="000000" w:themeColor="text1"/>
        </w:rPr>
        <w:t>素材（</w:t>
      </w:r>
      <w:r w:rsidRPr="00FD523B">
        <w:rPr>
          <w:rFonts w:ascii="Century" w:eastAsia="ＭＳ 明朝" w:hAnsi="Century"/>
          <w:color w:val="000000" w:themeColor="text1"/>
        </w:rPr>
        <w:t>15</w:t>
      </w:r>
      <w:r w:rsidRPr="00FD523B">
        <w:rPr>
          <w:rFonts w:ascii="Century" w:eastAsia="ＭＳ 明朝" w:hAnsi="Century"/>
          <w:color w:val="000000" w:themeColor="text1"/>
        </w:rPr>
        <w:t>・</w:t>
      </w:r>
      <w:r w:rsidRPr="00FD523B">
        <w:rPr>
          <w:rFonts w:ascii="Century" w:eastAsia="ＭＳ 明朝" w:hAnsi="Century"/>
          <w:color w:val="000000" w:themeColor="text1"/>
        </w:rPr>
        <w:t>30</w:t>
      </w:r>
      <w:r w:rsidRPr="00FD523B">
        <w:rPr>
          <w:rFonts w:ascii="Century" w:eastAsia="ＭＳ 明朝" w:hAnsi="Century"/>
          <w:color w:val="000000" w:themeColor="text1"/>
        </w:rPr>
        <w:t>秒）</w:t>
      </w:r>
      <w:r>
        <w:rPr>
          <w:rFonts w:ascii="Century" w:eastAsia="ＭＳ 明朝" w:hAnsi="Century" w:hint="eastAsia"/>
          <w:color w:val="000000" w:themeColor="text1"/>
        </w:rPr>
        <w:t>、</w:t>
      </w:r>
      <w:r w:rsidRPr="00FD523B">
        <w:rPr>
          <w:rFonts w:ascii="Century" w:eastAsia="ＭＳ 明朝" w:hAnsi="Century"/>
          <w:color w:val="000000" w:themeColor="text1"/>
        </w:rPr>
        <w:t>メッセージ動画</w:t>
      </w:r>
      <w:r>
        <w:rPr>
          <w:rFonts w:ascii="Century" w:eastAsia="ＭＳ 明朝" w:hAnsi="Century" w:hint="eastAsia"/>
          <w:color w:val="000000" w:themeColor="text1"/>
        </w:rPr>
        <w:t>を、新ビジュアルにて制作・データ展開。</w:t>
      </w:r>
    </w:p>
    <w:p w14:paraId="0DC9E0A8" w14:textId="77777777" w:rsidR="00E50623" w:rsidRDefault="00E50623" w:rsidP="00E50623">
      <w:pPr>
        <w:snapToGrid w:val="0"/>
        <w:ind w:leftChars="100" w:left="560" w:right="-1" w:hangingChars="100" w:hanging="280"/>
        <w:rPr>
          <w:rFonts w:ascii="Century" w:eastAsia="ＭＳ 明朝" w:hAnsi="Century"/>
          <w:color w:val="000000" w:themeColor="text1"/>
        </w:rPr>
      </w:pPr>
    </w:p>
    <w:p w14:paraId="14BC3D10" w14:textId="77777777" w:rsidR="00E50623" w:rsidRDefault="00E50623" w:rsidP="00E50623">
      <w:pPr>
        <w:snapToGrid w:val="0"/>
        <w:ind w:leftChars="100" w:left="560" w:right="-1" w:hangingChars="100" w:hanging="280"/>
        <w:rPr>
          <w:rFonts w:ascii="Century" w:eastAsia="ＭＳ 明朝" w:hAnsi="Century"/>
          <w:color w:val="000000" w:themeColor="text1"/>
        </w:rPr>
      </w:pPr>
    </w:p>
    <w:p w14:paraId="147F52DA" w14:textId="77777777" w:rsidR="00E50623" w:rsidRDefault="00E50623" w:rsidP="00E50623">
      <w:pPr>
        <w:rPr>
          <w:rFonts w:ascii="Century" w:hAnsi="Century"/>
          <w:color w:val="000000" w:themeColor="text1"/>
        </w:rPr>
      </w:pPr>
      <w:r w:rsidRPr="000B6B43">
        <w:rPr>
          <w:rFonts w:hint="eastAsia"/>
          <w:color w:val="000000" w:themeColor="text1"/>
        </w:rPr>
        <w:t>【</w:t>
      </w:r>
      <w:r>
        <w:rPr>
          <w:rFonts w:hint="eastAsia"/>
          <w:color w:val="000000" w:themeColor="text1"/>
        </w:rPr>
        <w:t>令和６年度に乃木坂46を起用</w:t>
      </w:r>
      <w:r w:rsidRPr="000B6B43">
        <w:rPr>
          <w:rFonts w:ascii="Century" w:hAnsi="Century"/>
          <w:color w:val="000000" w:themeColor="text1"/>
        </w:rPr>
        <w:t>し</w:t>
      </w:r>
      <w:r w:rsidRPr="000B6B43">
        <w:rPr>
          <w:rFonts w:ascii="Century" w:hAnsi="Century" w:hint="eastAsia"/>
          <w:color w:val="000000" w:themeColor="text1"/>
        </w:rPr>
        <w:t>て制作した資材</w:t>
      </w:r>
      <w:r>
        <w:rPr>
          <w:rFonts w:ascii="Century" w:hAnsi="Century" w:hint="eastAsia"/>
          <w:color w:val="000000" w:themeColor="text1"/>
        </w:rPr>
        <w:t>等</w:t>
      </w:r>
      <w:r w:rsidRPr="000B6B43">
        <w:rPr>
          <w:rFonts w:ascii="Century" w:hAnsi="Century" w:hint="eastAsia"/>
          <w:color w:val="000000" w:themeColor="text1"/>
        </w:rPr>
        <w:t>】</w:t>
      </w:r>
    </w:p>
    <w:p w14:paraId="739A25F9" w14:textId="77777777" w:rsidR="00E50623" w:rsidRPr="00690BBF" w:rsidRDefault="00E50623" w:rsidP="00E50623">
      <w:pPr>
        <w:snapToGrid w:val="0"/>
        <w:ind w:leftChars="100" w:left="560" w:right="-1" w:hangingChars="100" w:hanging="280"/>
        <w:rPr>
          <w:rFonts w:ascii="Century" w:eastAsia="ＭＳ 明朝" w:hAnsi="Century"/>
          <w:color w:val="000000" w:themeColor="text1"/>
        </w:rPr>
      </w:pPr>
      <w:r>
        <w:rPr>
          <w:rFonts w:ascii="Century" w:hAnsi="Century"/>
          <w:noProof/>
          <w:color w:val="000000" w:themeColor="text1"/>
        </w:rPr>
        <w:drawing>
          <wp:anchor distT="0" distB="0" distL="114300" distR="114300" simplePos="0" relativeHeight="251904512" behindDoc="1" locked="0" layoutInCell="1" allowOverlap="1" wp14:anchorId="4A9E0721" wp14:editId="083AB1A7">
            <wp:simplePos x="0" y="0"/>
            <wp:positionH relativeFrom="column">
              <wp:posOffset>4043504</wp:posOffset>
            </wp:positionH>
            <wp:positionV relativeFrom="paragraph">
              <wp:posOffset>3810</wp:posOffset>
            </wp:positionV>
            <wp:extent cx="1572895" cy="1871345"/>
            <wp:effectExtent l="0" t="0" r="8255" b="0"/>
            <wp:wrapNone/>
            <wp:docPr id="443148536" name="図 42" descr="女性の写真のコラージュ&#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48536" name="図 42" descr="女性の写真のコラージュ&#10;&#10;AI によって生成されたコンテンツは間違っている可能性がありま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2895" cy="1871345"/>
                    </a:xfrm>
                    <a:prstGeom prst="rect">
                      <a:avLst/>
                    </a:prstGeom>
                    <a:noFill/>
                    <a:ln>
                      <a:noFill/>
                    </a:ln>
                  </pic:spPr>
                </pic:pic>
              </a:graphicData>
            </a:graphic>
          </wp:anchor>
        </w:drawing>
      </w:r>
      <w:r>
        <w:rPr>
          <w:rFonts w:ascii="Century" w:eastAsia="ＭＳ 明朝" w:hAnsi="Century"/>
          <w:noProof/>
          <w:color w:val="000000" w:themeColor="text1"/>
        </w:rPr>
        <w:drawing>
          <wp:anchor distT="0" distB="0" distL="114300" distR="114300" simplePos="0" relativeHeight="251905536" behindDoc="1" locked="0" layoutInCell="1" allowOverlap="1" wp14:anchorId="0DE181C1" wp14:editId="4EBE13E2">
            <wp:simplePos x="0" y="0"/>
            <wp:positionH relativeFrom="column">
              <wp:posOffset>2077123</wp:posOffset>
            </wp:positionH>
            <wp:positionV relativeFrom="paragraph">
              <wp:posOffset>5162</wp:posOffset>
            </wp:positionV>
            <wp:extent cx="1554480" cy="1828800"/>
            <wp:effectExtent l="0" t="0" r="7620" b="0"/>
            <wp:wrapNone/>
            <wp:docPr id="1957639877" name="図 44" descr="テキスト, ホワイトボ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39877" name="図 44" descr="テキスト, ホワイトボード&#10;&#10;AI によって生成されたコンテンツは間違っている可能性があります。"/>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903488" behindDoc="1" locked="0" layoutInCell="1" allowOverlap="1" wp14:anchorId="4738E943" wp14:editId="6D598581">
            <wp:simplePos x="0" y="0"/>
            <wp:positionH relativeFrom="margin">
              <wp:posOffset>135431</wp:posOffset>
            </wp:positionH>
            <wp:positionV relativeFrom="paragraph">
              <wp:posOffset>4099</wp:posOffset>
            </wp:positionV>
            <wp:extent cx="1593410" cy="2141180"/>
            <wp:effectExtent l="0" t="0" r="6985" b="0"/>
            <wp:wrapNone/>
            <wp:docPr id="48422180"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3410" cy="214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FA4CF" w14:textId="77777777" w:rsidR="00E50623" w:rsidRPr="000D7C11" w:rsidRDefault="00E50623" w:rsidP="00E50623">
      <w:pPr>
        <w:snapToGrid w:val="0"/>
        <w:ind w:right="280"/>
        <w:jc w:val="left"/>
        <w:rPr>
          <w:color w:val="000000" w:themeColor="text1"/>
          <w:vertAlign w:val="subscript"/>
        </w:rPr>
      </w:pPr>
    </w:p>
    <w:p w14:paraId="1C529402" w14:textId="77777777" w:rsidR="00E50623" w:rsidRDefault="00E50623" w:rsidP="00E50623">
      <w:pPr>
        <w:snapToGrid w:val="0"/>
        <w:ind w:right="280"/>
        <w:jc w:val="left"/>
        <w:rPr>
          <w:color w:val="000000" w:themeColor="text1"/>
        </w:rPr>
      </w:pPr>
    </w:p>
    <w:p w14:paraId="2704DF7A" w14:textId="77777777" w:rsidR="00E50623" w:rsidRDefault="00E50623" w:rsidP="00E50623">
      <w:pPr>
        <w:rPr>
          <w:color w:val="000000" w:themeColor="text1"/>
        </w:rPr>
      </w:pPr>
      <w:r w:rsidRPr="00F81042">
        <w:rPr>
          <w:noProof/>
          <w:color w:val="000000" w:themeColor="text1"/>
          <w:sz w:val="24"/>
          <w:szCs w:val="24"/>
        </w:rPr>
        <mc:AlternateContent>
          <mc:Choice Requires="wps">
            <w:drawing>
              <wp:anchor distT="45720" distB="45720" distL="114300" distR="114300" simplePos="0" relativeHeight="251878912" behindDoc="1" locked="0" layoutInCell="1" allowOverlap="1" wp14:anchorId="1E63A1B9" wp14:editId="6F3FF36C">
                <wp:simplePos x="0" y="0"/>
                <wp:positionH relativeFrom="margin">
                  <wp:posOffset>4304582</wp:posOffset>
                </wp:positionH>
                <wp:positionV relativeFrom="paragraph">
                  <wp:posOffset>1158617</wp:posOffset>
                </wp:positionV>
                <wp:extent cx="1167897" cy="271604"/>
                <wp:effectExtent l="0" t="0" r="0" b="0"/>
                <wp:wrapNone/>
                <wp:docPr id="15194859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897" cy="271604"/>
                        </a:xfrm>
                        <a:prstGeom prst="rect">
                          <a:avLst/>
                        </a:prstGeom>
                        <a:solidFill>
                          <a:sysClr val="window" lastClr="FFFFFF"/>
                        </a:solidFill>
                        <a:ln w="9525">
                          <a:noFill/>
                          <a:miter lim="800000"/>
                          <a:headEnd/>
                          <a:tailEnd/>
                        </a:ln>
                      </wps:spPr>
                      <wps:txbx>
                        <w:txbxContent>
                          <w:p w14:paraId="220DA38C" w14:textId="77777777" w:rsidR="00E50623" w:rsidRPr="00962630"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メッセージ動画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3A1B9" id="_x0000_s1041" type="#_x0000_t202" style="position:absolute;left:0;text-align:left;margin-left:338.95pt;margin-top:91.25pt;width:91.95pt;height:21.4pt;z-index:-25143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" fillcolor="window" stroked="f">
                <v:textbox>
                  <w:txbxContent>
                    <w:p w14:paraId="220DA38C" w14:textId="77777777" w:rsidR="00E50623" w:rsidRPr="00962630"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メッセージ動画</w:t>
                      </w:r>
                    </w:p>
                  </w:txbxContent>
                </v:textbox>
                <w10:wrap anchorx="margin"/>
              </v:shape>
            </w:pict>
          </mc:Fallback>
        </mc:AlternateContent>
      </w:r>
      <w:r w:rsidRPr="00F81042">
        <w:rPr>
          <w:noProof/>
          <w:color w:val="000000" w:themeColor="text1"/>
          <w:sz w:val="24"/>
          <w:szCs w:val="24"/>
        </w:rPr>
        <mc:AlternateContent>
          <mc:Choice Requires="wps">
            <w:drawing>
              <wp:anchor distT="45720" distB="45720" distL="114300" distR="114300" simplePos="0" relativeHeight="251879936" behindDoc="1" locked="0" layoutInCell="1" allowOverlap="1" wp14:anchorId="036A5F70" wp14:editId="22DC0011">
                <wp:simplePos x="0" y="0"/>
                <wp:positionH relativeFrom="margin">
                  <wp:posOffset>2462542</wp:posOffset>
                </wp:positionH>
                <wp:positionV relativeFrom="paragraph">
                  <wp:posOffset>1127754</wp:posOffset>
                </wp:positionV>
                <wp:extent cx="869132" cy="271604"/>
                <wp:effectExtent l="0" t="0" r="7620" b="0"/>
                <wp:wrapNone/>
                <wp:docPr id="1270736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132" cy="271604"/>
                        </a:xfrm>
                        <a:prstGeom prst="rect">
                          <a:avLst/>
                        </a:prstGeom>
                        <a:solidFill>
                          <a:sysClr val="window" lastClr="FFFFFF"/>
                        </a:solidFill>
                        <a:ln w="9525">
                          <a:noFill/>
                          <a:miter lim="800000"/>
                          <a:headEnd/>
                          <a:tailEnd/>
                        </a:ln>
                      </wps:spPr>
                      <wps:txbx>
                        <w:txbxContent>
                          <w:p w14:paraId="63B9C8F1" w14:textId="77777777" w:rsidR="00E50623" w:rsidRPr="00962630"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CM</w:t>
                            </w:r>
                            <w:r>
                              <w:rPr>
                                <w:rFonts w:ascii="Century" w:eastAsia="ＭＳ 明朝" w:hAnsi="Century" w:hint="eastAsia"/>
                                <w:color w:val="000000" w:themeColor="text1"/>
                                <w:sz w:val="20"/>
                                <w:szCs w:val="20"/>
                              </w:rPr>
                              <w:t>素材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A5F70" id="_x0000_s1042" type="#_x0000_t202" style="position:absolute;left:0;text-align:left;margin-left:193.9pt;margin-top:88.8pt;width:68.45pt;height:21.4pt;z-index:-25143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" fillcolor="window" stroked="f">
                <v:textbox>
                  <w:txbxContent>
                    <w:p w14:paraId="63B9C8F1" w14:textId="77777777" w:rsidR="00E50623" w:rsidRPr="00962630"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CM</w:t>
                      </w:r>
                      <w:r>
                        <w:rPr>
                          <w:rFonts w:ascii="Century" w:eastAsia="ＭＳ 明朝" w:hAnsi="Century" w:hint="eastAsia"/>
                          <w:color w:val="000000" w:themeColor="text1"/>
                          <w:sz w:val="20"/>
                          <w:szCs w:val="20"/>
                        </w:rPr>
                        <w:t>素材</w:t>
                      </w:r>
                    </w:p>
                  </w:txbxContent>
                </v:textbox>
                <w10:wrap anchorx="margin"/>
              </v:shape>
            </w:pict>
          </mc:Fallback>
        </mc:AlternateContent>
      </w:r>
      <w:r w:rsidRPr="00F81042">
        <w:rPr>
          <w:noProof/>
          <w:color w:val="000000" w:themeColor="text1"/>
          <w:sz w:val="24"/>
          <w:szCs w:val="24"/>
        </w:rPr>
        <mc:AlternateContent>
          <mc:Choice Requires="wps">
            <w:drawing>
              <wp:anchor distT="45720" distB="45720" distL="114300" distR="114300" simplePos="0" relativeHeight="251880960" behindDoc="1" locked="0" layoutInCell="1" allowOverlap="1" wp14:anchorId="6CFB3E60" wp14:editId="7D94DD89">
                <wp:simplePos x="0" y="0"/>
                <wp:positionH relativeFrom="margin">
                  <wp:posOffset>554210</wp:posOffset>
                </wp:positionH>
                <wp:positionV relativeFrom="paragraph">
                  <wp:posOffset>1438602</wp:posOffset>
                </wp:positionV>
                <wp:extent cx="869132" cy="271604"/>
                <wp:effectExtent l="0" t="0" r="7620" b="0"/>
                <wp:wrapNone/>
                <wp:docPr id="8959797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132" cy="271604"/>
                        </a:xfrm>
                        <a:prstGeom prst="rect">
                          <a:avLst/>
                        </a:prstGeom>
                        <a:solidFill>
                          <a:sysClr val="window" lastClr="FFFFFF"/>
                        </a:solidFill>
                        <a:ln w="9525">
                          <a:noFill/>
                          <a:miter lim="800000"/>
                          <a:headEnd/>
                          <a:tailEnd/>
                        </a:ln>
                      </wps:spPr>
                      <wps:txbx>
                        <w:txbxContent>
                          <w:p w14:paraId="73682215" w14:textId="77777777" w:rsidR="00E50623" w:rsidRPr="00962630"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ポスター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B3E60" id="_x0000_s1043" type="#_x0000_t202" style="position:absolute;left:0;text-align:left;margin-left:43.65pt;margin-top:113.3pt;width:68.45pt;height:21.4pt;z-index:-25143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" fillcolor="window" stroked="f">
                <v:textbox>
                  <w:txbxContent>
                    <w:p w14:paraId="73682215" w14:textId="77777777" w:rsidR="00E50623" w:rsidRPr="00962630" w:rsidRDefault="00E50623" w:rsidP="00E50623">
                      <w:pPr>
                        <w:snapToGrid w:val="0"/>
                        <w:jc w:val="left"/>
                        <w:rPr>
                          <w:rFonts w:ascii="Century" w:eastAsia="ＭＳ 明朝" w:hAnsi="Century"/>
                          <w:color w:val="000000" w:themeColor="text1"/>
                          <w:sz w:val="20"/>
                          <w:szCs w:val="20"/>
                        </w:rPr>
                      </w:pPr>
                      <w:r>
                        <w:rPr>
                          <w:rFonts w:ascii="Century" w:eastAsia="ＭＳ 明朝" w:hAnsi="Century" w:hint="eastAsia"/>
                          <w:color w:val="000000" w:themeColor="text1"/>
                          <w:sz w:val="20"/>
                          <w:szCs w:val="20"/>
                        </w:rPr>
                        <w:t>ポスター</w:t>
                      </w:r>
                    </w:p>
                  </w:txbxContent>
                </v:textbox>
                <w10:wrap anchorx="margin"/>
              </v:shape>
            </w:pict>
          </mc:Fallback>
        </mc:AlternateContent>
      </w:r>
      <w:r>
        <w:rPr>
          <w:color w:val="000000" w:themeColor="text1"/>
        </w:rPr>
        <w:br w:type="page"/>
      </w:r>
    </w:p>
    <w:p w14:paraId="00FE217E" w14:textId="77777777" w:rsidR="00E50623" w:rsidRPr="000C1B25" w:rsidRDefault="00E50623" w:rsidP="00E50623">
      <w:pPr>
        <w:snapToGrid w:val="0"/>
        <w:ind w:right="280"/>
        <w:jc w:val="left"/>
        <w:rPr>
          <w:color w:val="000000" w:themeColor="text1"/>
        </w:rPr>
      </w:pPr>
      <w:r w:rsidRPr="000C1B25">
        <w:rPr>
          <w:color w:val="000000" w:themeColor="text1"/>
        </w:rPr>
        <w:lastRenderedPageBreak/>
        <w:t>（</w:t>
      </w:r>
      <w:r>
        <w:rPr>
          <w:rFonts w:hint="eastAsia"/>
          <w:color w:val="000000" w:themeColor="text1"/>
        </w:rPr>
        <w:t>４</w:t>
      </w:r>
      <w:r w:rsidRPr="000C1B25">
        <w:rPr>
          <w:color w:val="000000" w:themeColor="text1"/>
        </w:rPr>
        <w:t>）</w:t>
      </w:r>
      <w:r w:rsidRPr="000C1B25">
        <w:rPr>
          <w:rFonts w:hint="eastAsia"/>
          <w:color w:val="000000" w:themeColor="text1"/>
        </w:rPr>
        <w:t>今後のスケジュール（予定）</w:t>
      </w:r>
    </w:p>
    <w:p w14:paraId="30578DE8" w14:textId="77777777" w:rsidR="00E50623" w:rsidRPr="000C1B25" w:rsidRDefault="00E50623" w:rsidP="00E50623">
      <w:pPr>
        <w:widowControl w:val="0"/>
        <w:adjustRightInd w:val="0"/>
        <w:snapToGrid w:val="0"/>
        <w:rPr>
          <w:rFonts w:ascii="Century" w:eastAsia="ＭＳ 明朝" w:hAnsi="Century" w:cs="Times New Roman"/>
          <w:szCs w:val="28"/>
        </w:rPr>
      </w:pPr>
      <w:r w:rsidRPr="000C1B25">
        <w:rPr>
          <w:rFonts w:ascii="Century" w:eastAsia="ＭＳ 明朝" w:hAnsi="Century" w:cs="Times New Roman" w:hint="eastAsia"/>
          <w:szCs w:val="28"/>
        </w:rPr>
        <w:t xml:space="preserve">　○</w:t>
      </w:r>
      <w:r>
        <w:rPr>
          <w:rFonts w:ascii="Century" w:eastAsia="ＭＳ 明朝" w:hAnsi="Century" w:cs="Times New Roman" w:hint="eastAsia"/>
          <w:szCs w:val="28"/>
        </w:rPr>
        <w:t xml:space="preserve">　７</w:t>
      </w:r>
      <w:r w:rsidRPr="000C1B25">
        <w:rPr>
          <w:rFonts w:ascii="Century" w:eastAsia="ＭＳ 明朝" w:hAnsi="Century" w:cs="Times New Roman" w:hint="eastAsia"/>
          <w:szCs w:val="28"/>
        </w:rPr>
        <w:t>月</w:t>
      </w:r>
      <w:r>
        <w:rPr>
          <w:rFonts w:ascii="Century" w:eastAsia="ＭＳ 明朝" w:hAnsi="Century" w:cs="Times New Roman" w:hint="eastAsia"/>
          <w:szCs w:val="28"/>
        </w:rPr>
        <w:t>下旬頃</w:t>
      </w:r>
    </w:p>
    <w:p w14:paraId="29EBBA6D" w14:textId="77777777" w:rsidR="00E50623" w:rsidRDefault="00E50623" w:rsidP="00E50623">
      <w:pPr>
        <w:snapToGrid w:val="0"/>
        <w:rPr>
          <w:rFonts w:ascii="Century" w:eastAsia="ＭＳ 明朝" w:hAnsi="Century"/>
          <w:color w:val="000000" w:themeColor="text1"/>
        </w:rPr>
      </w:pPr>
      <w:r w:rsidRPr="000C1B25">
        <w:rPr>
          <w:rFonts w:ascii="Century" w:eastAsia="ＭＳ 明朝" w:hAnsi="Century" w:cs="Times New Roman" w:hint="eastAsia"/>
          <w:szCs w:val="28"/>
        </w:rPr>
        <w:t xml:space="preserve">　</w:t>
      </w:r>
      <w:r w:rsidRPr="000C1B25">
        <w:rPr>
          <w:rFonts w:ascii="Century" w:eastAsia="ＭＳ 明朝" w:hAnsi="Century" w:hint="eastAsia"/>
          <w:color w:val="000000" w:themeColor="text1"/>
        </w:rPr>
        <w:t xml:space="preserve">　</w:t>
      </w:r>
      <w:r>
        <w:rPr>
          <w:rFonts w:ascii="Century" w:eastAsia="ＭＳ 明朝" w:hAnsi="Century" w:hint="eastAsia"/>
          <w:color w:val="000000" w:themeColor="text1"/>
        </w:rPr>
        <w:t xml:space="preserve">　　</w:t>
      </w:r>
      <w:r w:rsidRPr="00C7722E">
        <w:rPr>
          <w:rFonts w:ascii="Century" w:eastAsia="ＭＳ 明朝" w:hAnsi="Century" w:hint="eastAsia"/>
          <w:color w:val="000000" w:themeColor="text1"/>
        </w:rPr>
        <w:t>ポスター、のぼり</w:t>
      </w:r>
      <w:r>
        <w:rPr>
          <w:rFonts w:ascii="Century" w:eastAsia="ＭＳ 明朝" w:hAnsi="Century" w:hint="eastAsia"/>
          <w:color w:val="000000" w:themeColor="text1"/>
        </w:rPr>
        <w:t>の</w:t>
      </w:r>
      <w:r w:rsidRPr="007C7BB7">
        <w:rPr>
          <w:rFonts w:ascii="Century" w:eastAsia="ＭＳ 明朝" w:hAnsi="Century" w:hint="eastAsia"/>
          <w:color w:val="000000" w:themeColor="text1"/>
        </w:rPr>
        <w:t>無償提供</w:t>
      </w:r>
      <w:r>
        <w:rPr>
          <w:rFonts w:ascii="Century" w:eastAsia="ＭＳ 明朝" w:hAnsi="Century" w:hint="eastAsia"/>
          <w:color w:val="000000" w:themeColor="text1"/>
        </w:rPr>
        <w:t>および</w:t>
      </w:r>
      <w:r w:rsidRPr="007C7BB7">
        <w:rPr>
          <w:rFonts w:ascii="Century" w:eastAsia="ＭＳ 明朝" w:hAnsi="Century" w:hint="eastAsia"/>
          <w:color w:val="000000" w:themeColor="text1"/>
        </w:rPr>
        <w:t>斡旋</w:t>
      </w:r>
      <w:r>
        <w:rPr>
          <w:rFonts w:ascii="Century" w:eastAsia="ＭＳ 明朝" w:hAnsi="Century" w:hint="eastAsia"/>
          <w:color w:val="000000" w:themeColor="text1"/>
        </w:rPr>
        <w:t>開始</w:t>
      </w:r>
    </w:p>
    <w:p w14:paraId="535BAEF7" w14:textId="77777777" w:rsidR="00E50623" w:rsidRPr="00101267" w:rsidRDefault="00E50623" w:rsidP="00E50623">
      <w:pPr>
        <w:snapToGrid w:val="0"/>
        <w:ind w:right="-1" w:firstLineChars="400" w:firstLine="1120"/>
        <w:rPr>
          <w:rFonts w:ascii="Century" w:eastAsia="ＭＳ 明朝" w:hAnsi="Century"/>
          <w:color w:val="000000" w:themeColor="text1"/>
        </w:rPr>
      </w:pPr>
      <w:r w:rsidRPr="00D467A1">
        <w:rPr>
          <w:rFonts w:ascii="Century" w:eastAsia="ＭＳ 明朝" w:hAnsi="Century" w:hint="eastAsia"/>
          <w:color w:val="000000" w:themeColor="text1"/>
        </w:rPr>
        <w:t>広告原稿、電子看板データ、誘導バナー</w:t>
      </w:r>
      <w:r>
        <w:rPr>
          <w:rFonts w:ascii="Century" w:eastAsia="ＭＳ 明朝" w:hAnsi="Century" w:hint="eastAsia"/>
          <w:color w:val="000000" w:themeColor="text1"/>
        </w:rPr>
        <w:t>の展開</w:t>
      </w:r>
    </w:p>
    <w:p w14:paraId="7F54273C" w14:textId="77777777" w:rsidR="00E50623" w:rsidRPr="000C1B25" w:rsidRDefault="00E50623" w:rsidP="00E50623">
      <w:pPr>
        <w:snapToGrid w:val="0"/>
        <w:ind w:right="-1"/>
        <w:rPr>
          <w:rFonts w:ascii="Century" w:eastAsia="ＭＳ 明朝" w:hAnsi="Century"/>
          <w:color w:val="000000" w:themeColor="text1"/>
        </w:rPr>
      </w:pPr>
      <w:r w:rsidRPr="000C1B25">
        <w:rPr>
          <w:rFonts w:ascii="Century" w:eastAsia="ＭＳ 明朝" w:hAnsi="Century" w:hint="eastAsia"/>
          <w:color w:val="000000" w:themeColor="text1"/>
        </w:rPr>
        <w:t xml:space="preserve">　○</w:t>
      </w:r>
      <w:r>
        <w:rPr>
          <w:rFonts w:ascii="Century" w:eastAsia="ＭＳ 明朝" w:hAnsi="Century" w:hint="eastAsia"/>
          <w:color w:val="000000" w:themeColor="text1"/>
        </w:rPr>
        <w:t xml:space="preserve">　９</w:t>
      </w:r>
      <w:r w:rsidRPr="000C1B25">
        <w:rPr>
          <w:rFonts w:ascii="Century" w:eastAsia="ＭＳ 明朝" w:hAnsi="Century" w:hint="eastAsia"/>
          <w:color w:val="000000" w:themeColor="text1"/>
        </w:rPr>
        <w:t>月</w:t>
      </w:r>
      <w:r>
        <w:rPr>
          <w:rFonts w:ascii="Century" w:eastAsia="ＭＳ 明朝" w:hAnsi="Century" w:hint="eastAsia"/>
          <w:color w:val="000000" w:themeColor="text1"/>
        </w:rPr>
        <w:t>上旬頃</w:t>
      </w:r>
    </w:p>
    <w:p w14:paraId="5A7227B9" w14:textId="77777777" w:rsidR="00E50623" w:rsidRPr="000C1B25" w:rsidRDefault="00E50623" w:rsidP="00E50623">
      <w:pPr>
        <w:snapToGrid w:val="0"/>
        <w:ind w:right="-1"/>
        <w:rPr>
          <w:rFonts w:ascii="Century" w:eastAsia="ＭＳ 明朝" w:hAnsi="Century"/>
          <w:color w:val="000000" w:themeColor="text1"/>
        </w:rPr>
      </w:pPr>
      <w:r w:rsidRPr="000C1B25">
        <w:rPr>
          <w:rFonts w:ascii="Century" w:eastAsia="ＭＳ 明朝" w:hAnsi="Century" w:hint="eastAsia"/>
          <w:color w:val="000000" w:themeColor="text1"/>
        </w:rPr>
        <w:t xml:space="preserve">　</w:t>
      </w:r>
      <w:r>
        <w:rPr>
          <w:rFonts w:ascii="Century" w:eastAsia="ＭＳ 明朝" w:hAnsi="Century" w:hint="eastAsia"/>
          <w:color w:val="000000" w:themeColor="text1"/>
        </w:rPr>
        <w:t xml:space="preserve">　　</w:t>
      </w:r>
      <w:r w:rsidRPr="000C1B25">
        <w:rPr>
          <w:rFonts w:ascii="Century" w:eastAsia="ＭＳ 明朝" w:hAnsi="Century" w:hint="eastAsia"/>
          <w:color w:val="000000" w:themeColor="text1"/>
        </w:rPr>
        <w:t xml:space="preserve">　</w:t>
      </w:r>
      <w:r>
        <w:rPr>
          <w:rFonts w:ascii="Century" w:eastAsia="ＭＳ 明朝" w:hAnsi="Century" w:hint="eastAsia"/>
          <w:color w:val="000000" w:themeColor="text1"/>
        </w:rPr>
        <w:t>CM</w:t>
      </w:r>
      <w:r>
        <w:rPr>
          <w:rFonts w:ascii="Century" w:eastAsia="ＭＳ 明朝" w:hAnsi="Century" w:hint="eastAsia"/>
          <w:color w:val="000000" w:themeColor="text1"/>
        </w:rPr>
        <w:t>素材</w:t>
      </w:r>
      <w:r w:rsidRPr="000C1B25">
        <w:rPr>
          <w:rFonts w:ascii="Century" w:eastAsia="ＭＳ 明朝" w:hAnsi="Century" w:hint="eastAsia"/>
          <w:color w:val="000000" w:themeColor="text1"/>
        </w:rPr>
        <w:t>、</w:t>
      </w:r>
      <w:r>
        <w:rPr>
          <w:rFonts w:ascii="Century" w:eastAsia="ＭＳ 明朝" w:hAnsi="Century" w:hint="eastAsia"/>
          <w:color w:val="000000" w:themeColor="text1"/>
        </w:rPr>
        <w:t>メッセージ動画の展開</w:t>
      </w:r>
    </w:p>
    <w:p w14:paraId="686AD905" w14:textId="77777777" w:rsidR="00E50623" w:rsidRDefault="00E50623" w:rsidP="00E50623">
      <w:pPr>
        <w:snapToGrid w:val="0"/>
        <w:ind w:right="-1"/>
        <w:jc w:val="left"/>
        <w:rPr>
          <w:rFonts w:ascii="Century" w:eastAsia="ＭＳ 明朝" w:hAnsi="Century"/>
          <w:color w:val="000000" w:themeColor="text1"/>
        </w:rPr>
      </w:pPr>
    </w:p>
    <w:p w14:paraId="66147579" w14:textId="77777777" w:rsidR="00E50623" w:rsidRDefault="00E50623" w:rsidP="00E50623">
      <w:pPr>
        <w:widowControl w:val="0"/>
        <w:adjustRightInd w:val="0"/>
        <w:snapToGrid w:val="0"/>
        <w:rPr>
          <w:color w:val="000000" w:themeColor="text1"/>
        </w:rPr>
      </w:pPr>
      <w:r w:rsidRPr="000B6B43">
        <w:rPr>
          <w:rFonts w:hint="eastAsia"/>
          <w:color w:val="000000" w:themeColor="text1"/>
        </w:rPr>
        <w:t>【</w:t>
      </w:r>
      <w:r>
        <w:rPr>
          <w:rFonts w:hint="eastAsia"/>
          <w:color w:val="000000" w:themeColor="text1"/>
        </w:rPr>
        <w:t>乃木坂46を活用した広報資材の展開（予定）</w:t>
      </w:r>
      <w:r w:rsidRPr="000B6B43">
        <w:rPr>
          <w:rFonts w:hint="eastAsia"/>
          <w:color w:val="000000" w:themeColor="text1"/>
        </w:rPr>
        <w:t>】</w:t>
      </w:r>
    </w:p>
    <w:tbl>
      <w:tblPr>
        <w:tblStyle w:val="ab"/>
        <w:tblW w:w="9782" w:type="dxa"/>
        <w:tblInd w:w="137" w:type="dxa"/>
        <w:tblLook w:val="04A0" w:firstRow="1" w:lastRow="0" w:firstColumn="1" w:lastColumn="0" w:noHBand="0" w:noVBand="1"/>
      </w:tblPr>
      <w:tblGrid>
        <w:gridCol w:w="2835"/>
        <w:gridCol w:w="1277"/>
        <w:gridCol w:w="1417"/>
        <w:gridCol w:w="1418"/>
        <w:gridCol w:w="1275"/>
        <w:gridCol w:w="1560"/>
      </w:tblGrid>
      <w:tr w:rsidR="00E50623" w:rsidRPr="007835B4" w14:paraId="3688F909" w14:textId="77777777" w:rsidTr="00C723BB">
        <w:trPr>
          <w:trHeight w:val="513"/>
        </w:trPr>
        <w:tc>
          <w:tcPr>
            <w:tcW w:w="2835" w:type="dxa"/>
            <w:shd w:val="clear" w:color="auto" w:fill="E7E6E6" w:themeFill="background2"/>
            <w:vAlign w:val="center"/>
          </w:tcPr>
          <w:p w14:paraId="39EB88EF" w14:textId="77777777" w:rsidR="00E50623" w:rsidRPr="00261796" w:rsidRDefault="00E50623" w:rsidP="00C723BB">
            <w:pPr>
              <w:snapToGrid w:val="0"/>
              <w:spacing w:line="260" w:lineRule="exact"/>
              <w:jc w:val="center"/>
              <w:rPr>
                <w:color w:val="000000" w:themeColor="text1"/>
                <w:sz w:val="21"/>
                <w:szCs w:val="21"/>
              </w:rPr>
            </w:pPr>
            <w:r w:rsidRPr="00261796">
              <w:rPr>
                <w:rFonts w:hint="eastAsia"/>
                <w:color w:val="000000" w:themeColor="text1"/>
                <w:sz w:val="21"/>
                <w:szCs w:val="21"/>
              </w:rPr>
              <w:t>資材</w:t>
            </w:r>
          </w:p>
        </w:tc>
        <w:tc>
          <w:tcPr>
            <w:tcW w:w="1277" w:type="dxa"/>
            <w:shd w:val="clear" w:color="auto" w:fill="E7E6E6" w:themeFill="background2"/>
            <w:vAlign w:val="center"/>
          </w:tcPr>
          <w:p w14:paraId="1BF11AD5" w14:textId="77777777" w:rsidR="00E50623" w:rsidRPr="00261796" w:rsidRDefault="00E50623" w:rsidP="00C723BB">
            <w:pPr>
              <w:snapToGrid w:val="0"/>
              <w:spacing w:line="260" w:lineRule="exact"/>
              <w:jc w:val="center"/>
              <w:rPr>
                <w:color w:val="000000" w:themeColor="text1"/>
                <w:sz w:val="21"/>
                <w:szCs w:val="21"/>
              </w:rPr>
            </w:pPr>
            <w:r w:rsidRPr="00261796">
              <w:rPr>
                <w:rFonts w:hint="eastAsia"/>
                <w:color w:val="000000" w:themeColor="text1"/>
                <w:sz w:val="21"/>
                <w:szCs w:val="21"/>
              </w:rPr>
              <w:t>展開・</w:t>
            </w:r>
          </w:p>
          <w:p w14:paraId="0B9F2756" w14:textId="77777777" w:rsidR="00E50623" w:rsidRPr="00261796" w:rsidRDefault="00E50623" w:rsidP="00C723BB">
            <w:pPr>
              <w:snapToGrid w:val="0"/>
              <w:spacing w:line="260" w:lineRule="exact"/>
              <w:jc w:val="center"/>
              <w:rPr>
                <w:color w:val="000000" w:themeColor="text1"/>
                <w:sz w:val="21"/>
                <w:szCs w:val="21"/>
              </w:rPr>
            </w:pPr>
            <w:r w:rsidRPr="00261796">
              <w:rPr>
                <w:rFonts w:hint="eastAsia"/>
                <w:color w:val="000000" w:themeColor="text1"/>
                <w:sz w:val="21"/>
                <w:szCs w:val="21"/>
              </w:rPr>
              <w:t>更新時期</w:t>
            </w:r>
          </w:p>
        </w:tc>
        <w:tc>
          <w:tcPr>
            <w:tcW w:w="1417" w:type="dxa"/>
            <w:shd w:val="clear" w:color="auto" w:fill="E7E6E6" w:themeFill="background2"/>
            <w:vAlign w:val="center"/>
          </w:tcPr>
          <w:p w14:paraId="73B4CC6E" w14:textId="77777777" w:rsidR="00E50623" w:rsidRPr="00261796" w:rsidRDefault="00E50623" w:rsidP="00C723BB">
            <w:pPr>
              <w:snapToGrid w:val="0"/>
              <w:spacing w:line="260" w:lineRule="exact"/>
              <w:jc w:val="center"/>
              <w:rPr>
                <w:color w:val="000000" w:themeColor="text1"/>
                <w:sz w:val="21"/>
                <w:szCs w:val="21"/>
              </w:rPr>
            </w:pPr>
            <w:r w:rsidRPr="00261796">
              <w:rPr>
                <w:rFonts w:hint="eastAsia"/>
                <w:color w:val="000000" w:themeColor="text1"/>
                <w:sz w:val="21"/>
                <w:szCs w:val="21"/>
              </w:rPr>
              <w:t>制作部数</w:t>
            </w:r>
          </w:p>
        </w:tc>
        <w:tc>
          <w:tcPr>
            <w:tcW w:w="1418" w:type="dxa"/>
            <w:shd w:val="clear" w:color="auto" w:fill="E7E6E6" w:themeFill="background2"/>
            <w:vAlign w:val="center"/>
          </w:tcPr>
          <w:p w14:paraId="7A138F05" w14:textId="77777777" w:rsidR="00E50623" w:rsidRPr="00261796" w:rsidRDefault="00E50623" w:rsidP="00C723BB">
            <w:pPr>
              <w:snapToGrid w:val="0"/>
              <w:spacing w:line="260" w:lineRule="exact"/>
              <w:jc w:val="center"/>
              <w:rPr>
                <w:color w:val="000000" w:themeColor="text1"/>
                <w:sz w:val="21"/>
                <w:szCs w:val="21"/>
              </w:rPr>
            </w:pPr>
            <w:r w:rsidRPr="00261796">
              <w:rPr>
                <w:rFonts w:hint="eastAsia"/>
                <w:color w:val="000000" w:themeColor="text1"/>
                <w:sz w:val="21"/>
                <w:szCs w:val="21"/>
              </w:rPr>
              <w:t>無償提供</w:t>
            </w:r>
          </w:p>
          <w:p w14:paraId="5B62A4C8" w14:textId="77777777" w:rsidR="00E50623" w:rsidRPr="00261796" w:rsidRDefault="00E50623" w:rsidP="00C723BB">
            <w:pPr>
              <w:snapToGrid w:val="0"/>
              <w:spacing w:line="260" w:lineRule="exact"/>
              <w:jc w:val="center"/>
              <w:rPr>
                <w:color w:val="000000" w:themeColor="text1"/>
                <w:sz w:val="21"/>
                <w:szCs w:val="21"/>
              </w:rPr>
            </w:pPr>
            <w:r w:rsidRPr="00261796">
              <w:rPr>
                <w:rFonts w:hint="eastAsia"/>
                <w:color w:val="000000" w:themeColor="text1"/>
                <w:sz w:val="21"/>
                <w:szCs w:val="21"/>
              </w:rPr>
              <w:t>部数</w:t>
            </w:r>
          </w:p>
        </w:tc>
        <w:tc>
          <w:tcPr>
            <w:tcW w:w="1275" w:type="dxa"/>
            <w:shd w:val="clear" w:color="auto" w:fill="E7E6E6" w:themeFill="background2"/>
            <w:vAlign w:val="center"/>
          </w:tcPr>
          <w:p w14:paraId="72587122" w14:textId="77777777" w:rsidR="00E50623" w:rsidRPr="00261796" w:rsidRDefault="00E50623" w:rsidP="00C723BB">
            <w:pPr>
              <w:snapToGrid w:val="0"/>
              <w:spacing w:line="260" w:lineRule="exact"/>
              <w:jc w:val="center"/>
              <w:rPr>
                <w:color w:val="000000" w:themeColor="text1"/>
                <w:sz w:val="21"/>
                <w:szCs w:val="21"/>
              </w:rPr>
            </w:pPr>
            <w:r w:rsidRPr="00261796">
              <w:rPr>
                <w:rFonts w:hint="eastAsia"/>
                <w:color w:val="000000" w:themeColor="text1"/>
                <w:sz w:val="21"/>
                <w:szCs w:val="21"/>
              </w:rPr>
              <w:t>斡旋部数</w:t>
            </w:r>
          </w:p>
        </w:tc>
        <w:tc>
          <w:tcPr>
            <w:tcW w:w="1560" w:type="dxa"/>
            <w:shd w:val="clear" w:color="auto" w:fill="E7E6E6" w:themeFill="background2"/>
            <w:vAlign w:val="center"/>
          </w:tcPr>
          <w:p w14:paraId="45F91572" w14:textId="77777777" w:rsidR="00E50623" w:rsidRDefault="00E50623" w:rsidP="00C723BB">
            <w:pPr>
              <w:snapToGrid w:val="0"/>
              <w:spacing w:line="260" w:lineRule="exact"/>
              <w:jc w:val="center"/>
              <w:rPr>
                <w:color w:val="000000" w:themeColor="text1"/>
                <w:sz w:val="21"/>
                <w:szCs w:val="21"/>
              </w:rPr>
            </w:pPr>
            <w:r>
              <w:rPr>
                <w:rFonts w:hint="eastAsia"/>
                <w:color w:val="000000" w:themeColor="text1"/>
                <w:sz w:val="21"/>
                <w:szCs w:val="21"/>
              </w:rPr>
              <w:t>（参考）</w:t>
            </w:r>
          </w:p>
          <w:p w14:paraId="7FB8860F" w14:textId="77777777" w:rsidR="00E50623" w:rsidRDefault="00E50623" w:rsidP="00C723BB">
            <w:pPr>
              <w:snapToGrid w:val="0"/>
              <w:spacing w:line="260" w:lineRule="exact"/>
              <w:jc w:val="center"/>
              <w:rPr>
                <w:color w:val="000000" w:themeColor="text1"/>
                <w:sz w:val="21"/>
                <w:szCs w:val="21"/>
              </w:rPr>
            </w:pPr>
            <w:r>
              <w:rPr>
                <w:rFonts w:hint="eastAsia"/>
                <w:color w:val="000000" w:themeColor="text1"/>
                <w:sz w:val="21"/>
                <w:szCs w:val="21"/>
              </w:rPr>
              <w:t>令和６年度</w:t>
            </w:r>
          </w:p>
          <w:p w14:paraId="64FBF0DF" w14:textId="77777777" w:rsidR="00E50623" w:rsidRDefault="00E50623" w:rsidP="00C723BB">
            <w:pPr>
              <w:snapToGrid w:val="0"/>
              <w:spacing w:line="260" w:lineRule="exact"/>
              <w:jc w:val="center"/>
              <w:rPr>
                <w:color w:val="000000" w:themeColor="text1"/>
                <w:sz w:val="21"/>
                <w:szCs w:val="21"/>
              </w:rPr>
            </w:pPr>
            <w:r w:rsidRPr="00261796">
              <w:rPr>
                <w:rFonts w:hint="eastAsia"/>
                <w:color w:val="000000" w:themeColor="text1"/>
                <w:sz w:val="21"/>
                <w:szCs w:val="21"/>
              </w:rPr>
              <w:t>１個あたり</w:t>
            </w:r>
          </w:p>
          <w:p w14:paraId="30548BEE" w14:textId="77777777" w:rsidR="00E50623" w:rsidRPr="00261796" w:rsidRDefault="00E50623" w:rsidP="00C723BB">
            <w:pPr>
              <w:snapToGrid w:val="0"/>
              <w:spacing w:line="260" w:lineRule="exact"/>
              <w:jc w:val="center"/>
              <w:rPr>
                <w:color w:val="000000" w:themeColor="text1"/>
                <w:sz w:val="21"/>
                <w:szCs w:val="21"/>
              </w:rPr>
            </w:pPr>
            <w:r w:rsidRPr="00261796">
              <w:rPr>
                <w:rFonts w:hint="eastAsia"/>
                <w:color w:val="000000" w:themeColor="text1"/>
                <w:sz w:val="21"/>
                <w:szCs w:val="21"/>
              </w:rPr>
              <w:t>単価</w:t>
            </w:r>
          </w:p>
        </w:tc>
      </w:tr>
      <w:tr w:rsidR="00E50623" w:rsidRPr="007835B4" w14:paraId="6EC0F58F" w14:textId="77777777" w:rsidTr="00C723BB">
        <w:tc>
          <w:tcPr>
            <w:tcW w:w="2835" w:type="dxa"/>
            <w:vAlign w:val="center"/>
          </w:tcPr>
          <w:p w14:paraId="3FC6A45D" w14:textId="77777777" w:rsidR="00E50623" w:rsidRPr="00261796" w:rsidRDefault="00E50623" w:rsidP="00C723BB">
            <w:pPr>
              <w:snapToGrid w:val="0"/>
              <w:spacing w:line="260" w:lineRule="exact"/>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ポスター</w:t>
            </w:r>
          </w:p>
        </w:tc>
        <w:tc>
          <w:tcPr>
            <w:tcW w:w="1277" w:type="dxa"/>
            <w:vAlign w:val="center"/>
          </w:tcPr>
          <w:p w14:paraId="429C524F"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７月下旬</w:t>
            </w:r>
            <w:r>
              <w:rPr>
                <w:rFonts w:ascii="Century" w:eastAsia="ＭＳ 明朝" w:hAnsi="Century" w:hint="eastAsia"/>
                <w:color w:val="000000" w:themeColor="text1"/>
                <w:sz w:val="21"/>
                <w:szCs w:val="21"/>
              </w:rPr>
              <w:t>頃</w:t>
            </w:r>
          </w:p>
        </w:tc>
        <w:tc>
          <w:tcPr>
            <w:tcW w:w="1417" w:type="dxa"/>
            <w:vAlign w:val="center"/>
          </w:tcPr>
          <w:p w14:paraId="020E8854"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約２万部</w:t>
            </w:r>
          </w:p>
        </w:tc>
        <w:tc>
          <w:tcPr>
            <w:tcW w:w="1418" w:type="dxa"/>
            <w:vAlign w:val="center"/>
          </w:tcPr>
          <w:p w14:paraId="0290BA03"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約</w:t>
            </w:r>
            <w:r w:rsidRPr="00261796">
              <w:rPr>
                <w:rFonts w:ascii="Century" w:eastAsia="ＭＳ 明朝" w:hAnsi="Century" w:hint="eastAsia"/>
                <w:color w:val="000000" w:themeColor="text1"/>
                <w:sz w:val="21"/>
                <w:szCs w:val="21"/>
              </w:rPr>
              <w:t>1</w:t>
            </w:r>
            <w:r w:rsidRPr="00261796">
              <w:rPr>
                <w:rFonts w:ascii="Century" w:eastAsia="ＭＳ 明朝" w:hAnsi="Century"/>
                <w:color w:val="000000" w:themeColor="text1"/>
                <w:sz w:val="21"/>
                <w:szCs w:val="21"/>
              </w:rPr>
              <w:t>.8</w:t>
            </w:r>
            <w:r w:rsidRPr="00261796">
              <w:rPr>
                <w:rFonts w:ascii="Century" w:eastAsia="ＭＳ 明朝" w:hAnsi="Century" w:hint="eastAsia"/>
                <w:color w:val="000000" w:themeColor="text1"/>
                <w:sz w:val="21"/>
                <w:szCs w:val="21"/>
              </w:rPr>
              <w:t>万部</w:t>
            </w:r>
          </w:p>
        </w:tc>
        <w:tc>
          <w:tcPr>
            <w:tcW w:w="1275" w:type="dxa"/>
            <w:vAlign w:val="center"/>
          </w:tcPr>
          <w:p w14:paraId="053CC11D"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約２千部</w:t>
            </w:r>
          </w:p>
        </w:tc>
        <w:tc>
          <w:tcPr>
            <w:tcW w:w="1560" w:type="dxa"/>
            <w:vAlign w:val="center"/>
          </w:tcPr>
          <w:p w14:paraId="06C92C9B"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80</w:t>
            </w:r>
            <w:r w:rsidRPr="00261796">
              <w:rPr>
                <w:rFonts w:ascii="Century" w:eastAsia="ＭＳ 明朝" w:hAnsi="Century" w:hint="eastAsia"/>
                <w:color w:val="000000" w:themeColor="text1"/>
                <w:sz w:val="21"/>
                <w:szCs w:val="21"/>
              </w:rPr>
              <w:t>円</w:t>
            </w:r>
          </w:p>
        </w:tc>
      </w:tr>
      <w:tr w:rsidR="00E50623" w:rsidRPr="007835B4" w14:paraId="6703E6FB" w14:textId="77777777" w:rsidTr="00C723BB">
        <w:tc>
          <w:tcPr>
            <w:tcW w:w="2835" w:type="dxa"/>
            <w:vAlign w:val="center"/>
          </w:tcPr>
          <w:p w14:paraId="7B996B5D" w14:textId="77777777" w:rsidR="00E50623" w:rsidRPr="00261796" w:rsidRDefault="00E50623" w:rsidP="00C723BB">
            <w:pPr>
              <w:snapToGrid w:val="0"/>
              <w:spacing w:line="260" w:lineRule="exact"/>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のぼり</w:t>
            </w:r>
          </w:p>
        </w:tc>
        <w:tc>
          <w:tcPr>
            <w:tcW w:w="1277" w:type="dxa"/>
            <w:vAlign w:val="center"/>
          </w:tcPr>
          <w:p w14:paraId="47B8D37C"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７月下旬</w:t>
            </w:r>
            <w:r>
              <w:rPr>
                <w:rFonts w:ascii="Century" w:eastAsia="ＭＳ 明朝" w:hAnsi="Century" w:hint="eastAsia"/>
                <w:color w:val="000000" w:themeColor="text1"/>
                <w:sz w:val="21"/>
                <w:szCs w:val="21"/>
              </w:rPr>
              <w:t>頃</w:t>
            </w:r>
          </w:p>
        </w:tc>
        <w:tc>
          <w:tcPr>
            <w:tcW w:w="1417" w:type="dxa"/>
            <w:vAlign w:val="center"/>
          </w:tcPr>
          <w:p w14:paraId="189609E6"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約</w:t>
            </w:r>
            <w:r w:rsidRPr="00261796">
              <w:rPr>
                <w:rFonts w:ascii="Century" w:eastAsia="ＭＳ 明朝" w:hAnsi="Century" w:hint="eastAsia"/>
                <w:color w:val="000000" w:themeColor="text1"/>
                <w:sz w:val="21"/>
                <w:szCs w:val="21"/>
              </w:rPr>
              <w:t>5</w:t>
            </w:r>
            <w:r w:rsidRPr="00261796">
              <w:rPr>
                <w:rFonts w:ascii="Century" w:eastAsia="ＭＳ 明朝" w:hAnsi="Century"/>
                <w:color w:val="000000" w:themeColor="text1"/>
                <w:sz w:val="21"/>
                <w:szCs w:val="21"/>
              </w:rPr>
              <w:t>,500</w:t>
            </w:r>
            <w:r w:rsidRPr="00261796">
              <w:rPr>
                <w:rFonts w:ascii="Century" w:eastAsia="ＭＳ 明朝" w:hAnsi="Century" w:hint="eastAsia"/>
                <w:color w:val="000000" w:themeColor="text1"/>
                <w:sz w:val="21"/>
                <w:szCs w:val="21"/>
              </w:rPr>
              <w:t>部</w:t>
            </w:r>
          </w:p>
        </w:tc>
        <w:tc>
          <w:tcPr>
            <w:tcW w:w="1418" w:type="dxa"/>
            <w:vAlign w:val="center"/>
          </w:tcPr>
          <w:p w14:paraId="4F068BD4"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約</w:t>
            </w:r>
            <w:r w:rsidRPr="00261796">
              <w:rPr>
                <w:rFonts w:ascii="Century" w:eastAsia="ＭＳ 明朝" w:hAnsi="Century" w:hint="eastAsia"/>
                <w:color w:val="000000" w:themeColor="text1"/>
                <w:sz w:val="21"/>
                <w:szCs w:val="21"/>
              </w:rPr>
              <w:t>1</w:t>
            </w:r>
            <w:r w:rsidRPr="00261796">
              <w:rPr>
                <w:rFonts w:ascii="Century" w:eastAsia="ＭＳ 明朝" w:hAnsi="Century"/>
                <w:color w:val="000000" w:themeColor="text1"/>
                <w:sz w:val="21"/>
                <w:szCs w:val="21"/>
              </w:rPr>
              <w:t>,800</w:t>
            </w:r>
            <w:r w:rsidRPr="00261796">
              <w:rPr>
                <w:rFonts w:ascii="Century" w:eastAsia="ＭＳ 明朝" w:hAnsi="Century" w:hint="eastAsia"/>
                <w:color w:val="000000" w:themeColor="text1"/>
                <w:sz w:val="21"/>
                <w:szCs w:val="21"/>
              </w:rPr>
              <w:t>部</w:t>
            </w:r>
          </w:p>
        </w:tc>
        <w:tc>
          <w:tcPr>
            <w:tcW w:w="1275" w:type="dxa"/>
            <w:vAlign w:val="center"/>
          </w:tcPr>
          <w:p w14:paraId="492F2499"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約２百部</w:t>
            </w:r>
          </w:p>
        </w:tc>
        <w:tc>
          <w:tcPr>
            <w:tcW w:w="1560" w:type="dxa"/>
            <w:vAlign w:val="center"/>
          </w:tcPr>
          <w:p w14:paraId="309BE098"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1</w:t>
            </w:r>
            <w:r w:rsidRPr="00261796">
              <w:rPr>
                <w:rFonts w:ascii="Century" w:eastAsia="ＭＳ 明朝" w:hAnsi="Century"/>
                <w:color w:val="000000" w:themeColor="text1"/>
                <w:sz w:val="21"/>
                <w:szCs w:val="21"/>
              </w:rPr>
              <w:t>,100</w:t>
            </w:r>
            <w:r w:rsidRPr="00261796">
              <w:rPr>
                <w:rFonts w:ascii="Century" w:eastAsia="ＭＳ 明朝" w:hAnsi="Century" w:hint="eastAsia"/>
                <w:color w:val="000000" w:themeColor="text1"/>
                <w:sz w:val="21"/>
                <w:szCs w:val="21"/>
              </w:rPr>
              <w:t>円</w:t>
            </w:r>
          </w:p>
        </w:tc>
      </w:tr>
      <w:tr w:rsidR="00E50623" w:rsidRPr="007835B4" w14:paraId="2962B537" w14:textId="77777777" w:rsidTr="00C723BB">
        <w:tc>
          <w:tcPr>
            <w:tcW w:w="2835" w:type="dxa"/>
            <w:vAlign w:val="center"/>
          </w:tcPr>
          <w:p w14:paraId="1BC11B21" w14:textId="77777777" w:rsidR="00E50623" w:rsidRPr="00261796" w:rsidRDefault="00E50623" w:rsidP="00C723BB">
            <w:pPr>
              <w:snapToGrid w:val="0"/>
              <w:spacing w:line="260" w:lineRule="exact"/>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クリアファイル</w:t>
            </w:r>
          </w:p>
          <w:p w14:paraId="5A3A82B3" w14:textId="77777777" w:rsidR="00E50623" w:rsidRPr="00261796" w:rsidRDefault="00E50623" w:rsidP="00C723BB">
            <w:pPr>
              <w:snapToGrid w:val="0"/>
              <w:spacing w:line="260" w:lineRule="exact"/>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※令和５年度制作</w:t>
            </w:r>
          </w:p>
        </w:tc>
        <w:tc>
          <w:tcPr>
            <w:tcW w:w="1277" w:type="dxa"/>
            <w:vAlign w:val="center"/>
          </w:tcPr>
          <w:p w14:paraId="11B4F255"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417" w:type="dxa"/>
            <w:vAlign w:val="center"/>
          </w:tcPr>
          <w:p w14:paraId="65C17088"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418" w:type="dxa"/>
            <w:vAlign w:val="center"/>
          </w:tcPr>
          <w:p w14:paraId="49070073"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275" w:type="dxa"/>
            <w:vAlign w:val="center"/>
          </w:tcPr>
          <w:p w14:paraId="2CA91CF6"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約</w:t>
            </w:r>
            <w:r>
              <w:rPr>
                <w:rFonts w:ascii="Century" w:eastAsia="ＭＳ 明朝" w:hAnsi="Century" w:hint="eastAsia"/>
                <w:color w:val="000000" w:themeColor="text1"/>
                <w:sz w:val="21"/>
                <w:szCs w:val="21"/>
              </w:rPr>
              <w:t>1.3</w:t>
            </w:r>
            <w:r w:rsidRPr="00261796">
              <w:rPr>
                <w:rFonts w:ascii="Century" w:eastAsia="ＭＳ 明朝" w:hAnsi="Century" w:hint="eastAsia"/>
                <w:color w:val="000000" w:themeColor="text1"/>
                <w:sz w:val="21"/>
                <w:szCs w:val="21"/>
              </w:rPr>
              <w:t>万</w:t>
            </w:r>
            <w:r>
              <w:rPr>
                <w:rFonts w:ascii="Century" w:eastAsia="ＭＳ 明朝" w:hAnsi="Century" w:hint="eastAsia"/>
                <w:color w:val="000000" w:themeColor="text1"/>
                <w:sz w:val="21"/>
                <w:szCs w:val="21"/>
              </w:rPr>
              <w:t>枚</w:t>
            </w:r>
          </w:p>
        </w:tc>
        <w:tc>
          <w:tcPr>
            <w:tcW w:w="1560" w:type="dxa"/>
            <w:vAlign w:val="center"/>
          </w:tcPr>
          <w:p w14:paraId="6EC8D365"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color w:val="000000" w:themeColor="text1"/>
                <w:sz w:val="21"/>
                <w:szCs w:val="21"/>
              </w:rPr>
              <w:t>6</w:t>
            </w:r>
            <w:r w:rsidRPr="00261796">
              <w:rPr>
                <w:rFonts w:ascii="Century" w:eastAsia="ＭＳ 明朝" w:hAnsi="Century" w:hint="eastAsia"/>
                <w:color w:val="000000" w:themeColor="text1"/>
                <w:sz w:val="21"/>
                <w:szCs w:val="21"/>
              </w:rPr>
              <w:t>0</w:t>
            </w:r>
            <w:r w:rsidRPr="00261796">
              <w:rPr>
                <w:rFonts w:ascii="Century" w:eastAsia="ＭＳ 明朝" w:hAnsi="Century" w:hint="eastAsia"/>
                <w:color w:val="000000" w:themeColor="text1"/>
                <w:sz w:val="21"/>
                <w:szCs w:val="21"/>
              </w:rPr>
              <w:t>円</w:t>
            </w:r>
          </w:p>
        </w:tc>
      </w:tr>
      <w:tr w:rsidR="00E50623" w:rsidRPr="007835B4" w14:paraId="48AAB989" w14:textId="77777777" w:rsidTr="00C723BB">
        <w:tc>
          <w:tcPr>
            <w:tcW w:w="2835" w:type="dxa"/>
            <w:vAlign w:val="center"/>
          </w:tcPr>
          <w:p w14:paraId="4ACECBA2" w14:textId="77777777" w:rsidR="00E50623" w:rsidRDefault="00E50623" w:rsidP="00C723BB">
            <w:pPr>
              <w:snapToGrid w:val="0"/>
              <w:spacing w:line="260" w:lineRule="exact"/>
              <w:rPr>
                <w:rFonts w:ascii="Century" w:eastAsia="ＭＳ 明朝" w:hAnsi="Century"/>
                <w:color w:val="000000" w:themeColor="text1"/>
                <w:sz w:val="21"/>
                <w:szCs w:val="21"/>
              </w:rPr>
            </w:pPr>
            <w:r w:rsidRPr="004D59DA">
              <w:rPr>
                <w:rFonts w:ascii="Century" w:eastAsia="ＭＳ 明朝" w:hAnsi="Century" w:hint="eastAsia"/>
                <w:color w:val="000000" w:themeColor="text1"/>
                <w:sz w:val="21"/>
                <w:szCs w:val="21"/>
              </w:rPr>
              <w:t>カトラリーセット</w:t>
            </w:r>
          </w:p>
          <w:p w14:paraId="7A66D8B8" w14:textId="77777777" w:rsidR="00E50623" w:rsidRPr="004D59DA" w:rsidRDefault="00E50623" w:rsidP="00C723BB">
            <w:pPr>
              <w:snapToGrid w:val="0"/>
              <w:spacing w:line="260" w:lineRule="exact"/>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※令和</w:t>
            </w:r>
            <w:r>
              <w:rPr>
                <w:rFonts w:ascii="Century" w:eastAsia="ＭＳ 明朝" w:hAnsi="Century" w:hint="eastAsia"/>
                <w:color w:val="000000" w:themeColor="text1"/>
                <w:sz w:val="21"/>
                <w:szCs w:val="21"/>
              </w:rPr>
              <w:t>６</w:t>
            </w:r>
            <w:r w:rsidRPr="00261796">
              <w:rPr>
                <w:rFonts w:ascii="Century" w:eastAsia="ＭＳ 明朝" w:hAnsi="Century" w:hint="eastAsia"/>
                <w:color w:val="000000" w:themeColor="text1"/>
                <w:sz w:val="21"/>
                <w:szCs w:val="21"/>
              </w:rPr>
              <w:t>年度制作</w:t>
            </w:r>
          </w:p>
        </w:tc>
        <w:tc>
          <w:tcPr>
            <w:tcW w:w="1277" w:type="dxa"/>
            <w:vAlign w:val="center"/>
          </w:tcPr>
          <w:p w14:paraId="56950700" w14:textId="77777777" w:rsidR="00E50623" w:rsidRPr="004D59DA"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417" w:type="dxa"/>
            <w:vAlign w:val="center"/>
          </w:tcPr>
          <w:p w14:paraId="2E3A6417" w14:textId="77777777" w:rsidR="00E50623" w:rsidRPr="004D59DA"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418" w:type="dxa"/>
            <w:vAlign w:val="center"/>
          </w:tcPr>
          <w:p w14:paraId="111E9F13" w14:textId="77777777" w:rsidR="00E50623" w:rsidRPr="004D59DA"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275" w:type="dxa"/>
            <w:vAlign w:val="center"/>
          </w:tcPr>
          <w:p w14:paraId="5EC951C6" w14:textId="77777777" w:rsidR="00E50623" w:rsidRPr="004D59DA" w:rsidRDefault="00E50623" w:rsidP="00C723BB">
            <w:pPr>
              <w:snapToGrid w:val="0"/>
              <w:spacing w:line="260" w:lineRule="exact"/>
              <w:jc w:val="center"/>
              <w:rPr>
                <w:rFonts w:ascii="Century" w:eastAsia="ＭＳ 明朝" w:hAnsi="Century"/>
                <w:color w:val="000000" w:themeColor="text1"/>
                <w:sz w:val="21"/>
                <w:szCs w:val="21"/>
              </w:rPr>
            </w:pPr>
            <w:r w:rsidRPr="004D59DA">
              <w:rPr>
                <w:rFonts w:ascii="Century" w:eastAsia="ＭＳ 明朝" w:hAnsi="Century" w:hint="eastAsia"/>
                <w:color w:val="000000" w:themeColor="text1"/>
                <w:sz w:val="21"/>
                <w:szCs w:val="21"/>
              </w:rPr>
              <w:t>約</w:t>
            </w:r>
            <w:r>
              <w:rPr>
                <w:rFonts w:ascii="Century" w:eastAsia="ＭＳ 明朝" w:hAnsi="Century" w:hint="eastAsia"/>
                <w:color w:val="000000" w:themeColor="text1"/>
                <w:sz w:val="21"/>
                <w:szCs w:val="21"/>
              </w:rPr>
              <w:t>1,400</w:t>
            </w:r>
            <w:r w:rsidRPr="004D59DA">
              <w:rPr>
                <w:rFonts w:ascii="Century" w:eastAsia="ＭＳ 明朝" w:hAnsi="Century" w:hint="eastAsia"/>
                <w:color w:val="000000" w:themeColor="text1"/>
                <w:sz w:val="21"/>
                <w:szCs w:val="21"/>
              </w:rPr>
              <w:t>個</w:t>
            </w:r>
          </w:p>
        </w:tc>
        <w:tc>
          <w:tcPr>
            <w:tcW w:w="1560" w:type="dxa"/>
            <w:vAlign w:val="center"/>
          </w:tcPr>
          <w:p w14:paraId="6C5309C5" w14:textId="77777777" w:rsidR="00E50623" w:rsidRPr="004D59DA" w:rsidRDefault="00E50623" w:rsidP="00C723BB">
            <w:pPr>
              <w:snapToGrid w:val="0"/>
              <w:spacing w:line="260" w:lineRule="exact"/>
              <w:jc w:val="center"/>
              <w:rPr>
                <w:rFonts w:ascii="Century" w:eastAsia="ＭＳ 明朝" w:hAnsi="Century"/>
                <w:color w:val="000000" w:themeColor="text1"/>
                <w:sz w:val="21"/>
                <w:szCs w:val="21"/>
              </w:rPr>
            </w:pPr>
            <w:r w:rsidRPr="004D59DA">
              <w:rPr>
                <w:rFonts w:ascii="Century" w:eastAsia="ＭＳ 明朝" w:hAnsi="Century"/>
                <w:color w:val="000000" w:themeColor="text1"/>
                <w:sz w:val="21"/>
                <w:szCs w:val="21"/>
              </w:rPr>
              <w:t>6</w:t>
            </w:r>
            <w:r w:rsidRPr="004D59DA">
              <w:rPr>
                <w:rFonts w:ascii="Century" w:eastAsia="ＭＳ 明朝" w:hAnsi="Century" w:hint="eastAsia"/>
                <w:color w:val="000000" w:themeColor="text1"/>
                <w:sz w:val="21"/>
                <w:szCs w:val="21"/>
              </w:rPr>
              <w:t>00</w:t>
            </w:r>
            <w:r w:rsidRPr="004D59DA">
              <w:rPr>
                <w:rFonts w:ascii="Century" w:eastAsia="ＭＳ 明朝" w:hAnsi="Century" w:hint="eastAsia"/>
                <w:color w:val="000000" w:themeColor="text1"/>
                <w:sz w:val="21"/>
                <w:szCs w:val="21"/>
              </w:rPr>
              <w:t>円</w:t>
            </w:r>
          </w:p>
        </w:tc>
      </w:tr>
      <w:tr w:rsidR="00E50623" w:rsidRPr="007835B4" w14:paraId="6BE723A1" w14:textId="77777777" w:rsidTr="00C723BB">
        <w:tc>
          <w:tcPr>
            <w:tcW w:w="2835" w:type="dxa"/>
            <w:vAlign w:val="center"/>
          </w:tcPr>
          <w:p w14:paraId="589C970F" w14:textId="77777777" w:rsidR="00E50623" w:rsidRPr="00261796" w:rsidRDefault="00E50623" w:rsidP="00C723BB">
            <w:pPr>
              <w:snapToGrid w:val="0"/>
              <w:spacing w:line="260" w:lineRule="exact"/>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広告原稿</w:t>
            </w:r>
          </w:p>
          <w:p w14:paraId="0A5BEF92" w14:textId="77777777" w:rsidR="00E50623" w:rsidRPr="00261796" w:rsidRDefault="00E50623" w:rsidP="00C723BB">
            <w:pPr>
              <w:snapToGrid w:val="0"/>
              <w:spacing w:line="260" w:lineRule="exact"/>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r w:rsidRPr="00261796">
              <w:rPr>
                <w:rFonts w:ascii="Century" w:eastAsia="ＭＳ 明朝" w:hAnsi="Century" w:hint="eastAsia"/>
                <w:color w:val="000000" w:themeColor="text1"/>
                <w:sz w:val="21"/>
                <w:szCs w:val="21"/>
              </w:rPr>
              <w:t>15</w:t>
            </w:r>
            <w:r w:rsidRPr="00261796">
              <w:rPr>
                <w:rFonts w:ascii="Century" w:eastAsia="ＭＳ 明朝" w:hAnsi="Century" w:hint="eastAsia"/>
                <w:color w:val="000000" w:themeColor="text1"/>
                <w:sz w:val="21"/>
                <w:szCs w:val="21"/>
              </w:rPr>
              <w:t>段、５段、半５段）</w:t>
            </w:r>
          </w:p>
        </w:tc>
        <w:tc>
          <w:tcPr>
            <w:tcW w:w="1277" w:type="dxa"/>
            <w:vAlign w:val="center"/>
          </w:tcPr>
          <w:p w14:paraId="040274B5"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７月下旬</w:t>
            </w:r>
            <w:r>
              <w:rPr>
                <w:rFonts w:ascii="Century" w:eastAsia="ＭＳ 明朝" w:hAnsi="Century" w:hint="eastAsia"/>
                <w:color w:val="000000" w:themeColor="text1"/>
                <w:sz w:val="21"/>
                <w:szCs w:val="21"/>
              </w:rPr>
              <w:t>頃</w:t>
            </w:r>
          </w:p>
        </w:tc>
        <w:tc>
          <w:tcPr>
            <w:tcW w:w="1417" w:type="dxa"/>
            <w:vAlign w:val="center"/>
          </w:tcPr>
          <w:p w14:paraId="6D43EDDC"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データ</w:t>
            </w:r>
          </w:p>
        </w:tc>
        <w:tc>
          <w:tcPr>
            <w:tcW w:w="1418" w:type="dxa"/>
            <w:vAlign w:val="center"/>
          </w:tcPr>
          <w:p w14:paraId="62091445"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275" w:type="dxa"/>
            <w:vAlign w:val="center"/>
          </w:tcPr>
          <w:p w14:paraId="115B84F1"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560" w:type="dxa"/>
            <w:vAlign w:val="center"/>
          </w:tcPr>
          <w:p w14:paraId="7F07DE46"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r>
      <w:tr w:rsidR="00E50623" w:rsidRPr="007835B4" w14:paraId="2530F920" w14:textId="77777777" w:rsidTr="00C723BB">
        <w:tc>
          <w:tcPr>
            <w:tcW w:w="2835" w:type="dxa"/>
            <w:vAlign w:val="center"/>
          </w:tcPr>
          <w:p w14:paraId="1D4ECF9A" w14:textId="77777777" w:rsidR="00E50623" w:rsidRPr="00261796" w:rsidRDefault="00E50623" w:rsidP="00C723BB">
            <w:pPr>
              <w:snapToGrid w:val="0"/>
              <w:spacing w:line="260" w:lineRule="exact"/>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電子看板データ</w:t>
            </w:r>
          </w:p>
          <w:p w14:paraId="737F0103" w14:textId="77777777" w:rsidR="00E50623" w:rsidRPr="00261796" w:rsidRDefault="00E50623" w:rsidP="00C723BB">
            <w:pPr>
              <w:snapToGrid w:val="0"/>
              <w:spacing w:line="260" w:lineRule="exact"/>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（デジタルサイネージ）</w:t>
            </w:r>
          </w:p>
        </w:tc>
        <w:tc>
          <w:tcPr>
            <w:tcW w:w="1277" w:type="dxa"/>
            <w:vAlign w:val="center"/>
          </w:tcPr>
          <w:p w14:paraId="6A56C786"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７月下旬</w:t>
            </w:r>
            <w:r>
              <w:rPr>
                <w:rFonts w:ascii="Century" w:eastAsia="ＭＳ 明朝" w:hAnsi="Century" w:hint="eastAsia"/>
                <w:color w:val="000000" w:themeColor="text1"/>
                <w:sz w:val="21"/>
                <w:szCs w:val="21"/>
              </w:rPr>
              <w:t>頃</w:t>
            </w:r>
          </w:p>
        </w:tc>
        <w:tc>
          <w:tcPr>
            <w:tcW w:w="1417" w:type="dxa"/>
            <w:vAlign w:val="center"/>
          </w:tcPr>
          <w:p w14:paraId="1E314E34"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データ</w:t>
            </w:r>
          </w:p>
        </w:tc>
        <w:tc>
          <w:tcPr>
            <w:tcW w:w="1418" w:type="dxa"/>
            <w:vAlign w:val="center"/>
          </w:tcPr>
          <w:p w14:paraId="6491D14B"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275" w:type="dxa"/>
            <w:vAlign w:val="center"/>
          </w:tcPr>
          <w:p w14:paraId="4917111F"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560" w:type="dxa"/>
            <w:vAlign w:val="center"/>
          </w:tcPr>
          <w:p w14:paraId="14F8BB2A"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r>
      <w:tr w:rsidR="00E50623" w:rsidRPr="007835B4" w14:paraId="0D572A5B" w14:textId="77777777" w:rsidTr="00C723BB">
        <w:tc>
          <w:tcPr>
            <w:tcW w:w="2835" w:type="dxa"/>
            <w:vAlign w:val="center"/>
          </w:tcPr>
          <w:p w14:paraId="62D2034F" w14:textId="77777777" w:rsidR="00E50623" w:rsidRPr="00261796" w:rsidRDefault="00E50623" w:rsidP="00C723BB">
            <w:pPr>
              <w:snapToGrid w:val="0"/>
              <w:spacing w:line="260" w:lineRule="exact"/>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誘導バナー</w:t>
            </w:r>
          </w:p>
        </w:tc>
        <w:tc>
          <w:tcPr>
            <w:tcW w:w="1277" w:type="dxa"/>
            <w:vAlign w:val="center"/>
          </w:tcPr>
          <w:p w14:paraId="2DD5E0DE"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７月下旬</w:t>
            </w:r>
            <w:r>
              <w:rPr>
                <w:rFonts w:ascii="Century" w:eastAsia="ＭＳ 明朝" w:hAnsi="Century" w:hint="eastAsia"/>
                <w:color w:val="000000" w:themeColor="text1"/>
                <w:sz w:val="21"/>
                <w:szCs w:val="21"/>
              </w:rPr>
              <w:t>頃</w:t>
            </w:r>
          </w:p>
        </w:tc>
        <w:tc>
          <w:tcPr>
            <w:tcW w:w="1417" w:type="dxa"/>
            <w:vAlign w:val="center"/>
          </w:tcPr>
          <w:p w14:paraId="01205F19"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データ</w:t>
            </w:r>
          </w:p>
        </w:tc>
        <w:tc>
          <w:tcPr>
            <w:tcW w:w="1418" w:type="dxa"/>
            <w:vAlign w:val="center"/>
          </w:tcPr>
          <w:p w14:paraId="51ECE945"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275" w:type="dxa"/>
            <w:vAlign w:val="center"/>
          </w:tcPr>
          <w:p w14:paraId="08BDD5D6"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560" w:type="dxa"/>
            <w:vAlign w:val="center"/>
          </w:tcPr>
          <w:p w14:paraId="75C1228B"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r>
      <w:tr w:rsidR="00E50623" w:rsidRPr="007835B4" w14:paraId="1084C7A7" w14:textId="77777777" w:rsidTr="00C723BB">
        <w:tc>
          <w:tcPr>
            <w:tcW w:w="2835" w:type="dxa"/>
            <w:vAlign w:val="center"/>
          </w:tcPr>
          <w:p w14:paraId="6400A246" w14:textId="77777777" w:rsidR="00E50623" w:rsidRPr="00261796" w:rsidRDefault="00E50623" w:rsidP="00C723BB">
            <w:pPr>
              <w:snapToGrid w:val="0"/>
              <w:spacing w:line="260" w:lineRule="exact"/>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CM</w:t>
            </w:r>
            <w:r w:rsidRPr="00261796">
              <w:rPr>
                <w:rFonts w:ascii="Century" w:eastAsia="ＭＳ 明朝" w:hAnsi="Century" w:hint="eastAsia"/>
                <w:color w:val="000000" w:themeColor="text1"/>
                <w:sz w:val="21"/>
                <w:szCs w:val="21"/>
              </w:rPr>
              <w:t>素材</w:t>
            </w:r>
          </w:p>
          <w:p w14:paraId="075E40A2" w14:textId="77777777" w:rsidR="00E50623" w:rsidRPr="00261796" w:rsidRDefault="00E50623" w:rsidP="00C723BB">
            <w:pPr>
              <w:snapToGrid w:val="0"/>
              <w:spacing w:line="260" w:lineRule="exact"/>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r w:rsidRPr="00261796">
              <w:rPr>
                <w:rFonts w:ascii="Century" w:eastAsia="ＭＳ 明朝" w:hAnsi="Century" w:hint="eastAsia"/>
                <w:color w:val="000000" w:themeColor="text1"/>
                <w:sz w:val="21"/>
                <w:szCs w:val="21"/>
              </w:rPr>
              <w:t>15</w:t>
            </w:r>
            <w:r w:rsidRPr="00261796">
              <w:rPr>
                <w:rFonts w:ascii="Century" w:eastAsia="ＭＳ 明朝" w:hAnsi="Century" w:hint="eastAsia"/>
                <w:color w:val="000000" w:themeColor="text1"/>
                <w:sz w:val="21"/>
                <w:szCs w:val="21"/>
              </w:rPr>
              <w:t>秒、</w:t>
            </w:r>
            <w:r w:rsidRPr="00261796">
              <w:rPr>
                <w:rFonts w:ascii="Century" w:eastAsia="ＭＳ 明朝" w:hAnsi="Century" w:hint="eastAsia"/>
                <w:color w:val="000000" w:themeColor="text1"/>
                <w:sz w:val="21"/>
                <w:szCs w:val="21"/>
              </w:rPr>
              <w:t>30</w:t>
            </w:r>
            <w:r w:rsidRPr="00261796">
              <w:rPr>
                <w:rFonts w:ascii="Century" w:eastAsia="ＭＳ 明朝" w:hAnsi="Century" w:hint="eastAsia"/>
                <w:color w:val="000000" w:themeColor="text1"/>
                <w:sz w:val="21"/>
                <w:szCs w:val="21"/>
              </w:rPr>
              <w:t>秒）</w:t>
            </w:r>
          </w:p>
        </w:tc>
        <w:tc>
          <w:tcPr>
            <w:tcW w:w="1277" w:type="dxa"/>
            <w:vAlign w:val="center"/>
          </w:tcPr>
          <w:p w14:paraId="45E23B3A"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９月上旬</w:t>
            </w:r>
            <w:r>
              <w:rPr>
                <w:rFonts w:ascii="Century" w:eastAsia="ＭＳ 明朝" w:hAnsi="Century" w:hint="eastAsia"/>
                <w:color w:val="000000" w:themeColor="text1"/>
                <w:sz w:val="21"/>
                <w:szCs w:val="21"/>
              </w:rPr>
              <w:t>頃</w:t>
            </w:r>
          </w:p>
        </w:tc>
        <w:tc>
          <w:tcPr>
            <w:tcW w:w="1417" w:type="dxa"/>
            <w:vAlign w:val="center"/>
          </w:tcPr>
          <w:p w14:paraId="1306F8A3"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データ</w:t>
            </w:r>
          </w:p>
        </w:tc>
        <w:tc>
          <w:tcPr>
            <w:tcW w:w="1418" w:type="dxa"/>
            <w:vAlign w:val="center"/>
          </w:tcPr>
          <w:p w14:paraId="0D7D5385"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275" w:type="dxa"/>
            <w:vAlign w:val="center"/>
          </w:tcPr>
          <w:p w14:paraId="1BF9C1AD"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560" w:type="dxa"/>
            <w:vAlign w:val="center"/>
          </w:tcPr>
          <w:p w14:paraId="5787D1B4"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r>
      <w:tr w:rsidR="00E50623" w:rsidRPr="007835B4" w14:paraId="43B606A2" w14:textId="77777777" w:rsidTr="00C723BB">
        <w:tc>
          <w:tcPr>
            <w:tcW w:w="2835" w:type="dxa"/>
            <w:vAlign w:val="center"/>
          </w:tcPr>
          <w:p w14:paraId="50EBFC4D" w14:textId="77777777" w:rsidR="00E50623" w:rsidRPr="00261796" w:rsidRDefault="00E50623" w:rsidP="00C723BB">
            <w:pPr>
              <w:snapToGrid w:val="0"/>
              <w:spacing w:line="260" w:lineRule="exact"/>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メッセージ動画</w:t>
            </w:r>
          </w:p>
        </w:tc>
        <w:tc>
          <w:tcPr>
            <w:tcW w:w="1277" w:type="dxa"/>
            <w:vAlign w:val="center"/>
          </w:tcPr>
          <w:p w14:paraId="083AFD61"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９月上旬</w:t>
            </w:r>
            <w:r>
              <w:rPr>
                <w:rFonts w:ascii="Century" w:eastAsia="ＭＳ 明朝" w:hAnsi="Century" w:hint="eastAsia"/>
                <w:color w:val="000000" w:themeColor="text1"/>
                <w:sz w:val="21"/>
                <w:szCs w:val="21"/>
              </w:rPr>
              <w:t>頃</w:t>
            </w:r>
          </w:p>
        </w:tc>
        <w:tc>
          <w:tcPr>
            <w:tcW w:w="1417" w:type="dxa"/>
            <w:vAlign w:val="center"/>
          </w:tcPr>
          <w:p w14:paraId="5A1718D3"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データ</w:t>
            </w:r>
          </w:p>
        </w:tc>
        <w:tc>
          <w:tcPr>
            <w:tcW w:w="1418" w:type="dxa"/>
            <w:vAlign w:val="center"/>
          </w:tcPr>
          <w:p w14:paraId="43204566"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275" w:type="dxa"/>
            <w:vAlign w:val="center"/>
          </w:tcPr>
          <w:p w14:paraId="48131F5D"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c>
          <w:tcPr>
            <w:tcW w:w="1560" w:type="dxa"/>
            <w:vAlign w:val="center"/>
          </w:tcPr>
          <w:p w14:paraId="20A70D4D" w14:textId="77777777" w:rsidR="00E50623" w:rsidRPr="00261796" w:rsidRDefault="00E50623" w:rsidP="00C723BB">
            <w:pPr>
              <w:snapToGrid w:val="0"/>
              <w:spacing w:line="260" w:lineRule="exact"/>
              <w:jc w:val="center"/>
              <w:rPr>
                <w:rFonts w:ascii="Century" w:eastAsia="ＭＳ 明朝" w:hAnsi="Century"/>
                <w:color w:val="000000" w:themeColor="text1"/>
                <w:sz w:val="21"/>
                <w:szCs w:val="21"/>
              </w:rPr>
            </w:pPr>
            <w:r w:rsidRPr="00261796">
              <w:rPr>
                <w:rFonts w:ascii="Century" w:eastAsia="ＭＳ 明朝" w:hAnsi="Century" w:hint="eastAsia"/>
                <w:color w:val="000000" w:themeColor="text1"/>
                <w:sz w:val="21"/>
                <w:szCs w:val="21"/>
              </w:rPr>
              <w:t>－</w:t>
            </w:r>
          </w:p>
        </w:tc>
      </w:tr>
    </w:tbl>
    <w:p w14:paraId="39294F84" w14:textId="77777777" w:rsidR="00E50623" w:rsidRPr="00662962" w:rsidRDefault="00E50623" w:rsidP="00E50623">
      <w:pPr>
        <w:snapToGrid w:val="0"/>
        <w:ind w:leftChars="100" w:left="520" w:right="-1" w:hangingChars="100" w:hanging="240"/>
        <w:jc w:val="left"/>
        <w:rPr>
          <w:rFonts w:ascii="Century" w:eastAsia="ＭＳ 明朝" w:hAnsi="Century"/>
          <w:color w:val="000000" w:themeColor="text1"/>
          <w:sz w:val="24"/>
          <w:szCs w:val="24"/>
        </w:rPr>
      </w:pPr>
      <w:r w:rsidRPr="00662962">
        <w:rPr>
          <w:rFonts w:ascii="Century" w:eastAsia="ＭＳ 明朝" w:hAnsi="Century" w:hint="eastAsia"/>
          <w:color w:val="000000" w:themeColor="text1"/>
          <w:sz w:val="24"/>
          <w:szCs w:val="24"/>
        </w:rPr>
        <w:t>※店舗活用資材（のぼり）は、制作部数</w:t>
      </w:r>
      <w:r w:rsidRPr="00662962">
        <w:rPr>
          <w:rFonts w:ascii="Century" w:eastAsia="ＭＳ 明朝" w:hAnsi="Century"/>
          <w:color w:val="000000" w:themeColor="text1"/>
          <w:sz w:val="24"/>
          <w:szCs w:val="24"/>
        </w:rPr>
        <w:t>5,500</w:t>
      </w:r>
      <w:r w:rsidRPr="00662962">
        <w:rPr>
          <w:rFonts w:ascii="Century" w:eastAsia="ＭＳ 明朝" w:hAnsi="Century"/>
          <w:color w:val="000000" w:themeColor="text1"/>
          <w:sz w:val="24"/>
          <w:szCs w:val="24"/>
        </w:rPr>
        <w:t>部のうち</w:t>
      </w:r>
      <w:r w:rsidRPr="00662962">
        <w:rPr>
          <w:rFonts w:ascii="Century" w:eastAsia="ＭＳ 明朝" w:hAnsi="Century"/>
          <w:color w:val="000000" w:themeColor="text1"/>
          <w:sz w:val="24"/>
          <w:szCs w:val="24"/>
        </w:rPr>
        <w:t>3,500</w:t>
      </w:r>
      <w:r w:rsidRPr="00662962">
        <w:rPr>
          <w:rFonts w:ascii="Century" w:eastAsia="ＭＳ 明朝" w:hAnsi="Century"/>
          <w:color w:val="000000" w:themeColor="text1"/>
          <w:sz w:val="24"/>
          <w:szCs w:val="24"/>
        </w:rPr>
        <w:t>部を、</w:t>
      </w:r>
      <w:r w:rsidRPr="00662962">
        <w:rPr>
          <w:rFonts w:ascii="Century" w:eastAsia="ＭＳ 明朝" w:hAnsi="Century" w:hint="eastAsia"/>
          <w:color w:val="000000" w:themeColor="text1"/>
          <w:sz w:val="24"/>
          <w:szCs w:val="24"/>
        </w:rPr>
        <w:t>JA</w:t>
      </w:r>
      <w:r w:rsidRPr="00662962">
        <w:rPr>
          <w:rFonts w:ascii="Century" w:eastAsia="ＭＳ 明朝" w:hAnsi="Century"/>
          <w:color w:val="000000" w:themeColor="text1"/>
          <w:sz w:val="24"/>
          <w:szCs w:val="24"/>
        </w:rPr>
        <w:t>直売所キャンペーン用資材として使用することを想定</w:t>
      </w:r>
    </w:p>
    <w:p w14:paraId="00DC4C8E" w14:textId="77777777" w:rsidR="00E50623" w:rsidRDefault="00E50623" w:rsidP="00E50623">
      <w:pPr>
        <w:snapToGrid w:val="0"/>
        <w:ind w:right="-1"/>
        <w:jc w:val="left"/>
        <w:rPr>
          <w:rFonts w:ascii="Century" w:eastAsia="ＭＳ 明朝" w:hAnsi="Century"/>
          <w:color w:val="000000" w:themeColor="text1"/>
        </w:rPr>
      </w:pPr>
    </w:p>
    <w:p w14:paraId="1E718FA5" w14:textId="77777777" w:rsidR="00E50623" w:rsidRDefault="00E50623" w:rsidP="00E50623">
      <w:pPr>
        <w:snapToGrid w:val="0"/>
        <w:ind w:right="-1"/>
        <w:jc w:val="left"/>
        <w:rPr>
          <w:rFonts w:ascii="Century" w:eastAsia="ＭＳ 明朝" w:hAnsi="Century"/>
          <w:color w:val="000000" w:themeColor="text1"/>
        </w:rPr>
      </w:pPr>
    </w:p>
    <w:p w14:paraId="05A07F4B" w14:textId="77777777" w:rsidR="00E50623" w:rsidRPr="00333880" w:rsidRDefault="00E50623" w:rsidP="00E50623">
      <w:pPr>
        <w:widowControl w:val="0"/>
        <w:adjustRightInd w:val="0"/>
        <w:snapToGrid w:val="0"/>
        <w:rPr>
          <w:b/>
          <w:bCs/>
          <w:color w:val="000000" w:themeColor="text1"/>
          <w:bdr w:val="single" w:sz="4" w:space="0" w:color="auto"/>
        </w:rPr>
      </w:pPr>
      <w:r w:rsidRPr="00333880">
        <w:rPr>
          <w:b/>
          <w:bCs/>
          <w:color w:val="000000" w:themeColor="text1"/>
          <w:bdr w:val="single" w:sz="4" w:space="0" w:color="auto"/>
        </w:rPr>
        <w:t>JA・JA都道府県中央会</w:t>
      </w:r>
      <w:r>
        <w:rPr>
          <w:rFonts w:hint="eastAsia"/>
          <w:b/>
          <w:bCs/>
          <w:color w:val="000000" w:themeColor="text1"/>
          <w:bdr w:val="single" w:sz="4" w:space="0" w:color="auto"/>
        </w:rPr>
        <w:t>等</w:t>
      </w:r>
      <w:r w:rsidRPr="00333880">
        <w:rPr>
          <w:b/>
          <w:bCs/>
          <w:color w:val="000000" w:themeColor="text1"/>
          <w:bdr w:val="single" w:sz="4" w:space="0" w:color="auto"/>
        </w:rPr>
        <w:t>による取り組み</w:t>
      </w:r>
    </w:p>
    <w:p w14:paraId="794010C2" w14:textId="77777777" w:rsidR="00E50623" w:rsidRDefault="00E50623" w:rsidP="00E50623">
      <w:pPr>
        <w:widowControl w:val="0"/>
        <w:adjustRightInd w:val="0"/>
        <w:snapToGrid w:val="0"/>
        <w:ind w:left="560" w:hangingChars="200" w:hanging="560"/>
        <w:rPr>
          <w:rFonts w:ascii="Century" w:eastAsia="ＭＳ 明朝" w:hAnsi="Century"/>
          <w:color w:val="000000" w:themeColor="text1"/>
        </w:rPr>
      </w:pPr>
      <w:r w:rsidRPr="003E43FE">
        <w:rPr>
          <w:rFonts w:ascii="Century" w:eastAsia="ＭＳ 明朝" w:hAnsi="Century" w:hint="eastAsia"/>
          <w:color w:val="000000" w:themeColor="text1"/>
        </w:rPr>
        <w:t xml:space="preserve">　○　</w:t>
      </w:r>
      <w:r>
        <w:rPr>
          <w:rFonts w:ascii="Century" w:eastAsia="ＭＳ 明朝" w:hAnsi="Century" w:hint="eastAsia"/>
          <w:color w:val="000000" w:themeColor="text1"/>
        </w:rPr>
        <w:t>J</w:t>
      </w:r>
      <w:r>
        <w:rPr>
          <w:rFonts w:ascii="Century" w:eastAsia="ＭＳ 明朝" w:hAnsi="Century"/>
          <w:color w:val="000000" w:themeColor="text1"/>
        </w:rPr>
        <w:t>A</w:t>
      </w:r>
      <w:r>
        <w:rPr>
          <w:rFonts w:ascii="Century" w:eastAsia="ＭＳ 明朝" w:hAnsi="Century" w:hint="eastAsia"/>
          <w:color w:val="000000" w:themeColor="text1"/>
        </w:rPr>
        <w:t>グループ各組織の広報戦略等</w:t>
      </w:r>
      <w:r w:rsidRPr="003E43FE">
        <w:rPr>
          <w:rFonts w:ascii="Century" w:eastAsia="ＭＳ 明朝" w:hAnsi="Century" w:hint="eastAsia"/>
          <w:color w:val="000000" w:themeColor="text1"/>
        </w:rPr>
        <w:t>に応じて</w:t>
      </w:r>
      <w:r>
        <w:rPr>
          <w:rFonts w:ascii="Century" w:eastAsia="ＭＳ 明朝" w:hAnsi="Century" w:hint="eastAsia"/>
          <w:color w:val="000000" w:themeColor="text1"/>
        </w:rPr>
        <w:t>、各種</w:t>
      </w:r>
      <w:r w:rsidRPr="003E43FE">
        <w:rPr>
          <w:rFonts w:ascii="Century" w:eastAsia="ＭＳ 明朝" w:hAnsi="Century" w:hint="eastAsia"/>
          <w:color w:val="000000" w:themeColor="text1"/>
        </w:rPr>
        <w:t>資材を</w:t>
      </w:r>
      <w:r>
        <w:rPr>
          <w:rFonts w:ascii="Century" w:eastAsia="ＭＳ 明朝" w:hAnsi="Century" w:hint="eastAsia"/>
          <w:color w:val="000000" w:themeColor="text1"/>
        </w:rPr>
        <w:t>店舗や</w:t>
      </w:r>
      <w:r>
        <w:rPr>
          <w:rFonts w:ascii="Century" w:eastAsia="ＭＳ 明朝" w:hAnsi="Century" w:hint="eastAsia"/>
          <w:color w:val="000000" w:themeColor="text1"/>
        </w:rPr>
        <w:t>JA</w:t>
      </w:r>
      <w:r>
        <w:rPr>
          <w:rFonts w:ascii="Century" w:eastAsia="ＭＳ 明朝" w:hAnsi="Century" w:hint="eastAsia"/>
          <w:color w:val="000000" w:themeColor="text1"/>
        </w:rPr>
        <w:t>直売所、</w:t>
      </w:r>
      <w:r w:rsidRPr="009D4088">
        <w:rPr>
          <w:rFonts w:ascii="Century" w:eastAsia="ＭＳ 明朝" w:hAnsi="Century" w:hint="eastAsia"/>
          <w:color w:val="000000" w:themeColor="text1"/>
        </w:rPr>
        <w:t>広報誌やイベント等で活用</w:t>
      </w:r>
      <w:r>
        <w:rPr>
          <w:rFonts w:ascii="Century" w:eastAsia="ＭＳ 明朝" w:hAnsi="Century" w:hint="eastAsia"/>
          <w:color w:val="000000" w:themeColor="text1"/>
        </w:rPr>
        <w:t>のうえ、</w:t>
      </w:r>
      <w:r w:rsidRPr="003E43FE">
        <w:rPr>
          <w:rFonts w:ascii="Century" w:eastAsia="ＭＳ 明朝" w:hAnsi="Century" w:hint="eastAsia"/>
          <w:color w:val="000000" w:themeColor="text1"/>
        </w:rPr>
        <w:t>情報発信に取り組む。</w:t>
      </w:r>
    </w:p>
    <w:p w14:paraId="29CFE6FD" w14:textId="77777777" w:rsidR="00E50623" w:rsidRDefault="00E50623" w:rsidP="00E50623">
      <w:pPr>
        <w:widowControl w:val="0"/>
        <w:adjustRightInd w:val="0"/>
        <w:snapToGrid w:val="0"/>
        <w:ind w:left="560" w:hangingChars="200" w:hanging="560"/>
        <w:rPr>
          <w:rFonts w:ascii="Century" w:eastAsia="ＭＳ 明朝" w:hAnsi="Century"/>
          <w:color w:val="000000" w:themeColor="text1"/>
        </w:rPr>
      </w:pPr>
    </w:p>
    <w:p w14:paraId="27DD4790" w14:textId="77777777" w:rsidR="00E50623" w:rsidRDefault="00E50623" w:rsidP="00E50623">
      <w:pPr>
        <w:rPr>
          <w:color w:val="000000" w:themeColor="text1"/>
        </w:rPr>
      </w:pPr>
      <w:r>
        <w:rPr>
          <w:color w:val="000000" w:themeColor="text1"/>
        </w:rPr>
        <w:br w:type="page"/>
      </w:r>
    </w:p>
    <w:p w14:paraId="6F0F1602" w14:textId="77777777" w:rsidR="00E50623" w:rsidRPr="000B6B43" w:rsidRDefault="00E50623" w:rsidP="00E50623">
      <w:pPr>
        <w:snapToGrid w:val="0"/>
        <w:rPr>
          <w:color w:val="000000" w:themeColor="text1"/>
        </w:rPr>
      </w:pPr>
      <w:r>
        <w:rPr>
          <w:rFonts w:hint="eastAsia"/>
          <w:noProof/>
          <w:color w:val="000000" w:themeColor="text1"/>
        </w:rPr>
        <w:lastRenderedPageBreak/>
        <mc:AlternateContent>
          <mc:Choice Requires="wps">
            <w:drawing>
              <wp:anchor distT="0" distB="0" distL="114300" distR="114300" simplePos="0" relativeHeight="251885056" behindDoc="1" locked="0" layoutInCell="1" allowOverlap="1" wp14:anchorId="5303C9EE" wp14:editId="53667E5C">
                <wp:simplePos x="0" y="0"/>
                <wp:positionH relativeFrom="column">
                  <wp:posOffset>5407025</wp:posOffset>
                </wp:positionH>
                <wp:positionV relativeFrom="paragraph">
                  <wp:posOffset>-113030</wp:posOffset>
                </wp:positionV>
                <wp:extent cx="1057275" cy="314325"/>
                <wp:effectExtent l="0" t="0" r="28575" b="28575"/>
                <wp:wrapNone/>
                <wp:docPr id="192050120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14325"/>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14:paraId="311463BF" w14:textId="77777777" w:rsidR="00E50623" w:rsidRPr="008D052E" w:rsidRDefault="00E50623" w:rsidP="00E50623">
                            <w:pPr>
                              <w:snapToGrid w:val="0"/>
                              <w:spacing w:line="300" w:lineRule="auto"/>
                              <w:jc w:val="center"/>
                              <w:rPr>
                                <w:b/>
                                <w:bCs/>
                                <w:sz w:val="32"/>
                                <w:szCs w:val="24"/>
                              </w:rPr>
                            </w:pPr>
                            <w:r w:rsidRPr="008D052E">
                              <w:rPr>
                                <w:rFonts w:hint="eastAsia"/>
                                <w:b/>
                                <w:bCs/>
                                <w:sz w:val="32"/>
                                <w:szCs w:val="24"/>
                              </w:rPr>
                              <w:t>重点月間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3C9EE" id="正方形/長方形 2" o:spid="_x0000_s1044" style="position:absolute;left:0;text-align:left;margin-left:425.75pt;margin-top:-8.9pt;width:83.25pt;height:24.7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" fillcolor="black">
                <v:textbox inset="5.85pt,.7pt,5.85pt,.7pt">
                  <w:txbxContent>
                    <w:p w14:paraId="311463BF" w14:textId="77777777" w:rsidR="00E50623" w:rsidRPr="008D052E" w:rsidRDefault="00E50623" w:rsidP="00E50623">
                      <w:pPr>
                        <w:snapToGrid w:val="0"/>
                        <w:spacing w:line="300" w:lineRule="auto"/>
                        <w:jc w:val="center"/>
                        <w:rPr>
                          <w:b/>
                          <w:bCs/>
                          <w:sz w:val="32"/>
                          <w:szCs w:val="24"/>
                        </w:rPr>
                      </w:pPr>
                      <w:r w:rsidRPr="008D052E">
                        <w:rPr>
                          <w:rFonts w:hint="eastAsia"/>
                          <w:b/>
                          <w:bCs/>
                          <w:sz w:val="32"/>
                          <w:szCs w:val="24"/>
                        </w:rPr>
                        <w:t>重点月間</w:t>
                      </w:r>
                    </w:p>
                  </w:txbxContent>
                </v:textbox>
              </v:rect>
            </w:pict>
          </mc:Fallback>
        </mc:AlternateContent>
      </w:r>
      <w:r>
        <w:rPr>
          <w:rFonts w:hint="eastAsia"/>
          <w:color w:val="000000" w:themeColor="text1"/>
        </w:rPr>
        <w:t>４</w:t>
      </w:r>
      <w:r w:rsidRPr="000B6B43">
        <w:rPr>
          <w:rFonts w:hint="eastAsia"/>
          <w:color w:val="000000" w:themeColor="text1"/>
        </w:rPr>
        <w:t>．JA直売所を基点として行動変容を促す取り組み</w:t>
      </w:r>
    </w:p>
    <w:p w14:paraId="30CC3B7F" w14:textId="77777777" w:rsidR="00E50623" w:rsidRPr="000B6B43" w:rsidRDefault="00E50623" w:rsidP="00E50623">
      <w:pPr>
        <w:snapToGrid w:val="0"/>
        <w:rPr>
          <w:color w:val="000000" w:themeColor="text1"/>
        </w:rPr>
      </w:pPr>
      <w:r w:rsidRPr="000B6B43">
        <w:rPr>
          <w:rFonts w:hint="eastAsia"/>
          <w:color w:val="000000" w:themeColor="text1"/>
        </w:rPr>
        <w:t>（１）目的</w:t>
      </w:r>
    </w:p>
    <w:p w14:paraId="261338DA" w14:textId="77777777" w:rsidR="00E50623" w:rsidRPr="000B6B43" w:rsidRDefault="00E50623" w:rsidP="00E50623">
      <w:pPr>
        <w:snapToGrid w:val="0"/>
        <w:ind w:leftChars="100" w:left="560" w:hangingChars="100" w:hanging="280"/>
        <w:rPr>
          <w:rFonts w:ascii="Century" w:eastAsia="ＭＳ 明朝" w:hAnsi="Century"/>
          <w:color w:val="000000" w:themeColor="text1"/>
        </w:rPr>
      </w:pPr>
      <w:r w:rsidRPr="000B6B43">
        <w:rPr>
          <w:rFonts w:ascii="Century" w:eastAsia="ＭＳ 明朝" w:hAnsi="Century" w:hint="eastAsia"/>
          <w:color w:val="000000" w:themeColor="text1"/>
        </w:rPr>
        <w:t>○　消費者</w:t>
      </w:r>
      <w:r>
        <w:rPr>
          <w:rFonts w:ascii="Century" w:eastAsia="ＭＳ 明朝" w:hAnsi="Century" w:hint="eastAsia"/>
          <w:color w:val="000000" w:themeColor="text1"/>
        </w:rPr>
        <w:t>に、実際</w:t>
      </w:r>
      <w:r w:rsidRPr="000B6B43">
        <w:rPr>
          <w:rFonts w:ascii="Century" w:eastAsia="ＭＳ 明朝" w:hAnsi="Century" w:hint="eastAsia"/>
          <w:color w:val="000000" w:themeColor="text1"/>
        </w:rPr>
        <w:t>に国産農畜産物を選んで購入していただくことを促すとともに、生産者側から適正な価格形成を促す足がかりとなる、</w:t>
      </w:r>
      <w:r w:rsidRPr="000B6B43">
        <w:rPr>
          <w:rFonts w:ascii="Century" w:eastAsia="ＭＳ 明朝" w:hAnsi="Century" w:hint="eastAsia"/>
          <w:color w:val="000000" w:themeColor="text1"/>
        </w:rPr>
        <w:t>JA</w:t>
      </w:r>
      <w:r w:rsidRPr="000B6B43">
        <w:rPr>
          <w:rFonts w:ascii="Century" w:eastAsia="ＭＳ 明朝" w:hAnsi="Century" w:hint="eastAsia"/>
          <w:color w:val="000000" w:themeColor="text1"/>
        </w:rPr>
        <w:t>直売所を基点とした全国規模のキャンペーンを実施する。</w:t>
      </w:r>
    </w:p>
    <w:p w14:paraId="4A78C223" w14:textId="77777777" w:rsidR="00E50623" w:rsidRPr="007E75A3" w:rsidRDefault="00E50623" w:rsidP="00E50623">
      <w:pPr>
        <w:snapToGrid w:val="0"/>
        <w:ind w:leftChars="100" w:left="560" w:hangingChars="100" w:hanging="280"/>
        <w:rPr>
          <w:rFonts w:ascii="Century" w:eastAsia="ＭＳ 明朝" w:hAnsi="Century"/>
          <w:color w:val="000000" w:themeColor="text1"/>
        </w:rPr>
      </w:pPr>
      <w:r w:rsidRPr="000B6B43">
        <w:rPr>
          <w:rFonts w:ascii="Century" w:eastAsia="ＭＳ 明朝" w:hAnsi="Century" w:hint="eastAsia"/>
          <w:color w:val="000000" w:themeColor="text1"/>
        </w:rPr>
        <w:t xml:space="preserve">○　</w:t>
      </w:r>
      <w:r w:rsidRPr="003309D1">
        <w:rPr>
          <w:rFonts w:ascii="Century" w:eastAsia="ＭＳ 明朝" w:hAnsi="Century"/>
          <w:color w:val="000000" w:themeColor="text1"/>
        </w:rPr>
        <w:t>JA</w:t>
      </w:r>
      <w:r w:rsidRPr="003309D1">
        <w:rPr>
          <w:rFonts w:ascii="Century" w:eastAsia="ＭＳ 明朝" w:hAnsi="Century"/>
          <w:color w:val="000000" w:themeColor="text1"/>
        </w:rPr>
        <w:t>直売所を未利用または利用頻度が少ない消費者</w:t>
      </w:r>
      <w:r>
        <w:rPr>
          <w:rFonts w:ascii="Century" w:eastAsia="ＭＳ 明朝" w:hAnsi="Century" w:hint="eastAsia"/>
          <w:color w:val="000000" w:themeColor="text1"/>
        </w:rPr>
        <w:t>に対しては</w:t>
      </w:r>
      <w:r w:rsidRPr="003309D1">
        <w:rPr>
          <w:rFonts w:ascii="Century" w:eastAsia="ＭＳ 明朝" w:hAnsi="Century"/>
          <w:color w:val="000000" w:themeColor="text1"/>
        </w:rPr>
        <w:t>、地域に密着し</w:t>
      </w:r>
      <w:r w:rsidRPr="003309D1">
        <w:rPr>
          <w:rFonts w:ascii="Century" w:eastAsia="ＭＳ 明朝" w:hAnsi="Century" w:hint="eastAsia"/>
          <w:color w:val="000000" w:themeColor="text1"/>
        </w:rPr>
        <w:t>た</w:t>
      </w:r>
      <w:r w:rsidRPr="003309D1">
        <w:rPr>
          <w:rFonts w:ascii="Century" w:eastAsia="ＭＳ 明朝" w:hAnsi="Century"/>
          <w:color w:val="000000" w:themeColor="text1"/>
        </w:rPr>
        <w:t>行動変容のきっかけを提供する。</w:t>
      </w:r>
      <w:r>
        <w:rPr>
          <w:rFonts w:ascii="Century" w:eastAsia="ＭＳ 明朝" w:hAnsi="Century" w:hint="eastAsia"/>
          <w:color w:val="000000" w:themeColor="text1"/>
        </w:rPr>
        <w:t>また</w:t>
      </w:r>
      <w:r w:rsidRPr="003309D1">
        <w:rPr>
          <w:rFonts w:ascii="Century" w:eastAsia="ＭＳ 明朝" w:hAnsi="Century"/>
          <w:color w:val="000000" w:themeColor="text1"/>
        </w:rPr>
        <w:t>、</w:t>
      </w:r>
      <w:r w:rsidRPr="003309D1">
        <w:rPr>
          <w:rFonts w:ascii="Century" w:eastAsia="ＭＳ 明朝" w:hAnsi="Century" w:hint="eastAsia"/>
          <w:color w:val="000000" w:themeColor="text1"/>
        </w:rPr>
        <w:t>既存の利用者に対しても、</w:t>
      </w:r>
      <w:r>
        <w:rPr>
          <w:rFonts w:ascii="Century" w:eastAsia="ＭＳ 明朝" w:hAnsi="Century" w:hint="eastAsia"/>
          <w:color w:val="000000" w:themeColor="text1"/>
        </w:rPr>
        <w:t>JA</w:t>
      </w:r>
      <w:r>
        <w:rPr>
          <w:rFonts w:ascii="Century" w:eastAsia="ＭＳ 明朝" w:hAnsi="Century" w:hint="eastAsia"/>
          <w:color w:val="000000" w:themeColor="text1"/>
        </w:rPr>
        <w:t>直売所への</w:t>
      </w:r>
      <w:r w:rsidRPr="003309D1">
        <w:rPr>
          <w:rFonts w:ascii="Century" w:eastAsia="ＭＳ 明朝" w:hAnsi="Century" w:hint="eastAsia"/>
          <w:color w:val="000000" w:themeColor="text1"/>
        </w:rPr>
        <w:t>継続的な</w:t>
      </w:r>
      <w:r w:rsidRPr="003309D1">
        <w:rPr>
          <w:rFonts w:ascii="Century" w:eastAsia="ＭＳ 明朝" w:hAnsi="Century"/>
          <w:color w:val="000000" w:themeColor="text1"/>
        </w:rPr>
        <w:t>訪問</w:t>
      </w:r>
      <w:r w:rsidRPr="003309D1">
        <w:rPr>
          <w:rFonts w:ascii="Century" w:eastAsia="ＭＳ 明朝" w:hAnsi="Century" w:hint="eastAsia"/>
          <w:color w:val="000000" w:themeColor="text1"/>
        </w:rPr>
        <w:t>を促すことに</w:t>
      </w:r>
      <w:r w:rsidRPr="003309D1">
        <w:rPr>
          <w:rFonts w:ascii="Century" w:eastAsia="ＭＳ 明朝" w:hAnsi="Century"/>
          <w:color w:val="000000" w:themeColor="text1"/>
        </w:rPr>
        <w:t>よ</w:t>
      </w:r>
      <w:r>
        <w:rPr>
          <w:rFonts w:ascii="Century" w:eastAsia="ＭＳ 明朝" w:hAnsi="Century" w:hint="eastAsia"/>
          <w:color w:val="000000" w:themeColor="text1"/>
        </w:rPr>
        <w:t>って</w:t>
      </w:r>
      <w:r w:rsidRPr="003309D1">
        <w:rPr>
          <w:rFonts w:ascii="Century" w:eastAsia="ＭＳ 明朝" w:hAnsi="Century"/>
          <w:color w:val="000000" w:themeColor="text1"/>
        </w:rPr>
        <w:t>、</w:t>
      </w:r>
      <w:r>
        <w:rPr>
          <w:rFonts w:ascii="Century" w:eastAsia="ＭＳ 明朝" w:hAnsi="Century" w:hint="eastAsia"/>
          <w:color w:val="000000" w:themeColor="text1"/>
        </w:rPr>
        <w:t>より</w:t>
      </w:r>
      <w:r w:rsidRPr="003309D1">
        <w:rPr>
          <w:rFonts w:ascii="Century" w:eastAsia="ＭＳ 明朝" w:hAnsi="Century" w:hint="eastAsia"/>
          <w:color w:val="000000" w:themeColor="text1"/>
        </w:rPr>
        <w:t>一層、</w:t>
      </w:r>
      <w:r w:rsidRPr="003309D1">
        <w:rPr>
          <w:rFonts w:ascii="Century" w:eastAsia="ＭＳ 明朝" w:hAnsi="Century"/>
          <w:color w:val="000000" w:themeColor="text1"/>
        </w:rPr>
        <w:t>地域農業</w:t>
      </w:r>
      <w:r w:rsidRPr="003309D1">
        <w:rPr>
          <w:rFonts w:ascii="Century" w:eastAsia="ＭＳ 明朝" w:hAnsi="Century" w:hint="eastAsia"/>
          <w:color w:val="000000" w:themeColor="text1"/>
        </w:rPr>
        <w:t>へ</w:t>
      </w:r>
      <w:r w:rsidRPr="003309D1">
        <w:rPr>
          <w:rFonts w:ascii="Century" w:eastAsia="ＭＳ 明朝" w:hAnsi="Century"/>
          <w:color w:val="000000" w:themeColor="text1"/>
        </w:rPr>
        <w:t>のファン</w:t>
      </w:r>
      <w:r w:rsidRPr="003309D1">
        <w:rPr>
          <w:rFonts w:ascii="Century" w:eastAsia="ＭＳ 明朝" w:hAnsi="Century" w:hint="eastAsia"/>
          <w:color w:val="000000" w:themeColor="text1"/>
        </w:rPr>
        <w:t>づくりや</w:t>
      </w:r>
      <w:r w:rsidRPr="003309D1">
        <w:rPr>
          <w:rFonts w:ascii="Century" w:eastAsia="ＭＳ 明朝" w:hAnsi="Century"/>
          <w:color w:val="000000" w:themeColor="text1"/>
        </w:rPr>
        <w:t>、</w:t>
      </w:r>
      <w:r w:rsidRPr="003309D1">
        <w:rPr>
          <w:rFonts w:ascii="Century" w:eastAsia="ＭＳ 明朝" w:hAnsi="Century"/>
          <w:color w:val="000000" w:themeColor="text1"/>
        </w:rPr>
        <w:t>JA</w:t>
      </w:r>
      <w:r w:rsidRPr="003309D1">
        <w:rPr>
          <w:rFonts w:ascii="Century" w:eastAsia="ＭＳ 明朝" w:hAnsi="Century"/>
          <w:color w:val="000000" w:themeColor="text1"/>
        </w:rPr>
        <w:t>グループ各事業への理解促進をはかる。</w:t>
      </w:r>
    </w:p>
    <w:p w14:paraId="15BC825F" w14:textId="77777777" w:rsidR="00E50623" w:rsidRDefault="00E50623" w:rsidP="00E50623">
      <w:pPr>
        <w:snapToGrid w:val="0"/>
        <w:spacing w:line="240" w:lineRule="exact"/>
        <w:rPr>
          <w:color w:val="000000" w:themeColor="text1"/>
        </w:rPr>
      </w:pPr>
    </w:p>
    <w:p w14:paraId="7BE23F30" w14:textId="77777777" w:rsidR="00E50623" w:rsidRPr="000B6B43" w:rsidRDefault="00E50623" w:rsidP="00E50623">
      <w:pPr>
        <w:snapToGrid w:val="0"/>
        <w:rPr>
          <w:color w:val="000000" w:themeColor="text1"/>
        </w:rPr>
      </w:pPr>
      <w:r w:rsidRPr="000B6B43">
        <w:rPr>
          <w:rFonts w:hint="eastAsia"/>
          <w:color w:val="000000" w:themeColor="text1"/>
        </w:rPr>
        <w:t>（２）概要</w:t>
      </w:r>
    </w:p>
    <w:p w14:paraId="319F1BFC" w14:textId="77777777" w:rsidR="00E50623" w:rsidRDefault="00E50623" w:rsidP="00E50623">
      <w:pPr>
        <w:snapToGrid w:val="0"/>
        <w:ind w:leftChars="100" w:left="560" w:hangingChars="100" w:hanging="280"/>
        <w:rPr>
          <w:rFonts w:ascii="Century" w:eastAsia="ＭＳ 明朝" w:hAnsi="Century"/>
          <w:color w:val="000000" w:themeColor="text1"/>
        </w:rPr>
      </w:pPr>
      <w:r w:rsidRPr="000B6B43">
        <w:rPr>
          <w:rFonts w:ascii="Century" w:eastAsia="ＭＳ 明朝" w:hAnsi="Century" w:hint="eastAsia"/>
          <w:color w:val="000000" w:themeColor="text1"/>
        </w:rPr>
        <w:t>○</w:t>
      </w:r>
      <w:r w:rsidRPr="00224464">
        <w:rPr>
          <w:rFonts w:ascii="Century" w:eastAsia="ＭＳ 明朝" w:hAnsi="Century"/>
          <w:color w:val="000000" w:themeColor="text1"/>
        </w:rPr>
        <w:t xml:space="preserve">　令和</w:t>
      </w:r>
      <w:r>
        <w:rPr>
          <w:rFonts w:ascii="Century" w:eastAsia="ＭＳ 明朝" w:hAnsi="Century" w:hint="eastAsia"/>
          <w:color w:val="000000" w:themeColor="text1"/>
        </w:rPr>
        <w:t>６</w:t>
      </w:r>
      <w:r w:rsidRPr="00224464">
        <w:rPr>
          <w:rFonts w:ascii="Century" w:eastAsia="ＭＳ 明朝" w:hAnsi="Century"/>
          <w:color w:val="000000" w:themeColor="text1"/>
        </w:rPr>
        <w:t>年度の基本的枠組みを継続</w:t>
      </w:r>
      <w:r>
        <w:rPr>
          <w:rFonts w:ascii="Century" w:eastAsia="ＭＳ 明朝" w:hAnsi="Century" w:hint="eastAsia"/>
          <w:color w:val="000000" w:themeColor="text1"/>
        </w:rPr>
        <w:t>する。</w:t>
      </w:r>
      <w:r w:rsidRPr="000A3544">
        <w:rPr>
          <w:rFonts w:ascii="Century" w:eastAsia="ＭＳ 明朝" w:hAnsi="Century"/>
          <w:color w:val="000000" w:themeColor="text1"/>
        </w:rPr>
        <w:t>JA</w:t>
      </w:r>
      <w:r w:rsidRPr="000A3544">
        <w:rPr>
          <w:rFonts w:ascii="Century" w:eastAsia="ＭＳ 明朝" w:hAnsi="Century"/>
          <w:color w:val="000000" w:themeColor="text1"/>
        </w:rPr>
        <w:t>直売所を複数回訪問することを条件に</w:t>
      </w:r>
      <w:r>
        <w:rPr>
          <w:rFonts w:ascii="Century" w:eastAsia="ＭＳ 明朝" w:hAnsi="Century" w:hint="eastAsia"/>
          <w:color w:val="000000" w:themeColor="text1"/>
        </w:rPr>
        <w:t>したデジタルスタンプ応募キャンペーンとし</w:t>
      </w:r>
      <w:r w:rsidRPr="000A3544">
        <w:rPr>
          <w:rFonts w:ascii="Century" w:eastAsia="ＭＳ 明朝" w:hAnsi="Century"/>
          <w:color w:val="000000" w:themeColor="text1"/>
        </w:rPr>
        <w:t>、当選者に</w:t>
      </w:r>
      <w:r w:rsidRPr="000A3544">
        <w:rPr>
          <w:rFonts w:ascii="Century" w:eastAsia="ＭＳ 明朝" w:hAnsi="Century"/>
          <w:color w:val="000000" w:themeColor="text1"/>
        </w:rPr>
        <w:t>47</w:t>
      </w:r>
      <w:r w:rsidRPr="000A3544">
        <w:rPr>
          <w:rFonts w:ascii="Century" w:eastAsia="ＭＳ 明朝" w:hAnsi="Century"/>
          <w:color w:val="000000" w:themeColor="text1"/>
        </w:rPr>
        <w:t>都道府県それぞれの国産農畜産物をプレゼント</w:t>
      </w:r>
      <w:r>
        <w:rPr>
          <w:rFonts w:ascii="Century" w:eastAsia="ＭＳ 明朝" w:hAnsi="Century" w:hint="eastAsia"/>
          <w:color w:val="000000" w:themeColor="text1"/>
        </w:rPr>
        <w:t>することで、さらに各地域の農畜産物の魅力を知っていただくとともに、話題性が高まるよう企図する。</w:t>
      </w:r>
    </w:p>
    <w:p w14:paraId="40015CA7" w14:textId="77777777" w:rsidR="00E50623" w:rsidRDefault="00E50623" w:rsidP="00E50623">
      <w:pPr>
        <w:snapToGrid w:val="0"/>
        <w:ind w:leftChars="100" w:left="560" w:hangingChars="100" w:hanging="280"/>
        <w:rPr>
          <w:rFonts w:ascii="Century" w:eastAsia="ＭＳ 明朝" w:hAnsi="Century"/>
          <w:color w:val="000000" w:themeColor="text1"/>
        </w:rPr>
      </w:pPr>
      <w:r>
        <w:rPr>
          <w:rFonts w:ascii="Century" w:eastAsia="ＭＳ 明朝" w:hAnsi="Century" w:hint="eastAsia"/>
          <w:color w:val="000000" w:themeColor="text1"/>
        </w:rPr>
        <w:t>○　プレゼント</w:t>
      </w:r>
      <w:r w:rsidRPr="000A3544">
        <w:rPr>
          <w:rFonts w:ascii="Century" w:eastAsia="ＭＳ 明朝" w:hAnsi="Century" w:hint="eastAsia"/>
          <w:color w:val="000000" w:themeColor="text1"/>
        </w:rPr>
        <w:t>にかかる費用</w:t>
      </w:r>
      <w:r>
        <w:rPr>
          <w:rFonts w:ascii="Century" w:eastAsia="ＭＳ 明朝" w:hAnsi="Century" w:hint="eastAsia"/>
          <w:color w:val="000000" w:themeColor="text1"/>
        </w:rPr>
        <w:t>（１県域あたり</w:t>
      </w:r>
      <w:r>
        <w:rPr>
          <w:rFonts w:ascii="Century" w:eastAsia="ＭＳ 明朝" w:hAnsi="Century" w:hint="eastAsia"/>
          <w:color w:val="000000" w:themeColor="text1"/>
        </w:rPr>
        <w:t>100</w:t>
      </w:r>
      <w:r>
        <w:rPr>
          <w:rFonts w:ascii="Century" w:eastAsia="ＭＳ 明朝" w:hAnsi="Century" w:hint="eastAsia"/>
          <w:color w:val="000000" w:themeColor="text1"/>
        </w:rPr>
        <w:t>万円）</w:t>
      </w:r>
      <w:r w:rsidRPr="000A3544">
        <w:rPr>
          <w:rFonts w:ascii="Century" w:eastAsia="ＭＳ 明朝" w:hAnsi="Century" w:hint="eastAsia"/>
          <w:color w:val="000000" w:themeColor="text1"/>
        </w:rPr>
        <w:t>は、全国機関の拠出による「国消国産推進事業</w:t>
      </w:r>
      <w:r>
        <w:rPr>
          <w:rFonts w:ascii="Century" w:eastAsia="ＭＳ 明朝" w:hAnsi="Century" w:hint="eastAsia"/>
          <w:color w:val="000000" w:themeColor="text1"/>
        </w:rPr>
        <w:t>」</w:t>
      </w:r>
      <w:r w:rsidRPr="000A3544">
        <w:rPr>
          <w:rFonts w:ascii="Century" w:eastAsia="ＭＳ 明朝" w:hAnsi="Century" w:hint="eastAsia"/>
          <w:color w:val="000000" w:themeColor="text1"/>
        </w:rPr>
        <w:t>を</w:t>
      </w:r>
      <w:r>
        <w:rPr>
          <w:rFonts w:ascii="Century" w:eastAsia="ＭＳ 明朝" w:hAnsi="Century" w:hint="eastAsia"/>
          <w:color w:val="000000" w:themeColor="text1"/>
        </w:rPr>
        <w:t>活用する</w:t>
      </w:r>
      <w:r w:rsidRPr="000A3544">
        <w:rPr>
          <w:rFonts w:ascii="Century" w:eastAsia="ＭＳ 明朝" w:hAnsi="Century" w:hint="eastAsia"/>
          <w:color w:val="000000" w:themeColor="text1"/>
        </w:rPr>
        <w:t>。</w:t>
      </w:r>
    </w:p>
    <w:p w14:paraId="0F4C3ECC" w14:textId="77777777" w:rsidR="00E50623" w:rsidRDefault="00E50623" w:rsidP="00E50623">
      <w:pPr>
        <w:snapToGrid w:val="0"/>
        <w:ind w:leftChars="100" w:left="560" w:hangingChars="100" w:hanging="280"/>
        <w:rPr>
          <w:rFonts w:ascii="Century" w:eastAsia="ＭＳ 明朝" w:hAnsi="Century"/>
          <w:color w:val="000000" w:themeColor="text1"/>
        </w:rPr>
      </w:pPr>
      <w:r w:rsidRPr="00903E86">
        <w:rPr>
          <w:rFonts w:ascii="Century" w:eastAsia="ＭＳ 明朝" w:hAnsi="Century" w:hint="eastAsia"/>
          <w:color w:val="000000" w:themeColor="text1"/>
        </w:rPr>
        <w:t xml:space="preserve">○　</w:t>
      </w:r>
      <w:r w:rsidRPr="00903E86">
        <w:rPr>
          <w:rFonts w:ascii="Century" w:eastAsia="ＭＳ 明朝" w:hAnsi="Century"/>
          <w:color w:val="000000" w:themeColor="text1"/>
        </w:rPr>
        <w:t>LINE</w:t>
      </w:r>
      <w:r w:rsidRPr="00903E86">
        <w:rPr>
          <w:rFonts w:ascii="Century" w:eastAsia="ＭＳ 明朝" w:hAnsi="Century"/>
          <w:color w:val="000000" w:themeColor="text1"/>
        </w:rPr>
        <w:t>を使用した応募により、参加者・店舗スタッフの労力軽減をはかる。</w:t>
      </w:r>
    </w:p>
    <w:p w14:paraId="7B11E090" w14:textId="77777777" w:rsidR="00E50623" w:rsidRDefault="00E50623" w:rsidP="00E50623">
      <w:pPr>
        <w:snapToGrid w:val="0"/>
        <w:ind w:leftChars="100" w:left="560" w:hangingChars="100" w:hanging="280"/>
        <w:rPr>
          <w:rFonts w:ascii="Century" w:eastAsia="ＭＳ 明朝" w:hAnsi="Century"/>
          <w:color w:val="000000" w:themeColor="text1"/>
        </w:rPr>
      </w:pPr>
      <w:r>
        <w:rPr>
          <w:rFonts w:ascii="Century" w:eastAsia="ＭＳ 明朝" w:hAnsi="Century" w:hint="eastAsia"/>
          <w:color w:val="000000" w:themeColor="text1"/>
        </w:rPr>
        <w:t>○　デジタルスタンプ応募とあわせ、</w:t>
      </w:r>
      <w:r w:rsidRPr="00573873">
        <w:rPr>
          <w:rFonts w:ascii="Century" w:eastAsia="ＭＳ 明朝" w:hAnsi="Century" w:hint="eastAsia"/>
          <w:color w:val="000000" w:themeColor="text1"/>
        </w:rPr>
        <w:t>より一層</w:t>
      </w:r>
      <w:r>
        <w:rPr>
          <w:rFonts w:ascii="Century" w:eastAsia="ＭＳ 明朝" w:hAnsi="Century" w:hint="eastAsia"/>
          <w:color w:val="000000" w:themeColor="text1"/>
        </w:rPr>
        <w:t>の</w:t>
      </w:r>
      <w:r w:rsidRPr="00573873">
        <w:rPr>
          <w:rFonts w:ascii="Century" w:eastAsia="ＭＳ 明朝" w:hAnsi="Century" w:hint="eastAsia"/>
          <w:color w:val="000000" w:themeColor="text1"/>
        </w:rPr>
        <w:t>行動変容を促す</w:t>
      </w:r>
      <w:r>
        <w:rPr>
          <w:rFonts w:ascii="Century" w:eastAsia="ＭＳ 明朝" w:hAnsi="Century" w:hint="eastAsia"/>
          <w:color w:val="000000" w:themeColor="text1"/>
        </w:rPr>
        <w:t>ため</w:t>
      </w:r>
      <w:r w:rsidRPr="00573873">
        <w:rPr>
          <w:rFonts w:ascii="Century" w:eastAsia="ＭＳ 明朝" w:hAnsi="Century" w:hint="eastAsia"/>
          <w:color w:val="000000" w:themeColor="text1"/>
        </w:rPr>
        <w:t>、「マストバイ」の要素を含めたキャンペーン</w:t>
      </w:r>
      <w:r>
        <w:rPr>
          <w:rFonts w:ascii="Century" w:eastAsia="ＭＳ 明朝" w:hAnsi="Century" w:hint="eastAsia"/>
          <w:color w:val="000000" w:themeColor="text1"/>
        </w:rPr>
        <w:t>もあわせて実施する</w:t>
      </w:r>
      <w:r w:rsidRPr="00573873">
        <w:rPr>
          <w:rFonts w:ascii="Century" w:eastAsia="ＭＳ 明朝" w:hAnsi="Century" w:hint="eastAsia"/>
          <w:color w:val="000000" w:themeColor="text1"/>
        </w:rPr>
        <w:t>。</w:t>
      </w:r>
    </w:p>
    <w:p w14:paraId="77E0E6F3" w14:textId="77777777" w:rsidR="00E50623" w:rsidRPr="000B6B43" w:rsidRDefault="00E50623" w:rsidP="00E50623">
      <w:pPr>
        <w:snapToGrid w:val="0"/>
        <w:ind w:leftChars="100" w:left="560" w:hangingChars="100" w:hanging="280"/>
        <w:rPr>
          <w:rFonts w:ascii="Century" w:eastAsia="ＭＳ 明朝" w:hAnsi="Century"/>
          <w:color w:val="000000" w:themeColor="text1"/>
        </w:rPr>
      </w:pPr>
      <w:r w:rsidRPr="000B6B43">
        <w:rPr>
          <w:rFonts w:ascii="Century" w:eastAsia="ＭＳ 明朝" w:hAnsi="Century" w:hint="eastAsia"/>
          <w:color w:val="000000" w:themeColor="text1"/>
        </w:rPr>
        <w:t>○　キャンペーン特設サイトを開設のうえ、統一学習資材等に記載する二次元コードから同サイトに誘引し、</w:t>
      </w:r>
      <w:r>
        <w:rPr>
          <w:rFonts w:ascii="Century" w:eastAsia="ＭＳ 明朝" w:hAnsi="Century" w:hint="eastAsia"/>
          <w:color w:val="000000" w:themeColor="text1"/>
        </w:rPr>
        <w:t>「</w:t>
      </w:r>
      <w:r w:rsidRPr="000B6B43">
        <w:rPr>
          <w:rFonts w:ascii="Century" w:eastAsia="ＭＳ 明朝" w:hAnsi="Century" w:hint="eastAsia"/>
          <w:color w:val="000000" w:themeColor="text1"/>
        </w:rPr>
        <w:t>国消国産</w:t>
      </w:r>
      <w:r>
        <w:rPr>
          <w:rFonts w:ascii="Century" w:eastAsia="ＭＳ 明朝" w:hAnsi="Century" w:hint="eastAsia"/>
          <w:color w:val="000000" w:themeColor="text1"/>
        </w:rPr>
        <w:t>」</w:t>
      </w:r>
      <w:r w:rsidRPr="000B6B43">
        <w:rPr>
          <w:rFonts w:ascii="Century" w:eastAsia="ＭＳ 明朝" w:hAnsi="Century" w:hint="eastAsia"/>
          <w:color w:val="000000" w:themeColor="text1"/>
        </w:rPr>
        <w:t>の意義等について訴求する。</w:t>
      </w:r>
    </w:p>
    <w:p w14:paraId="0A08F530" w14:textId="77777777" w:rsidR="00E50623" w:rsidRDefault="00E50623" w:rsidP="00E50623">
      <w:pPr>
        <w:snapToGrid w:val="0"/>
        <w:spacing w:line="-240" w:lineRule="auto"/>
        <w:rPr>
          <w:color w:val="000000" w:themeColor="text1"/>
        </w:rPr>
      </w:pPr>
    </w:p>
    <w:p w14:paraId="14B2DE20" w14:textId="77777777" w:rsidR="00E50623" w:rsidRPr="000B6B43" w:rsidRDefault="00E50623" w:rsidP="00E50623">
      <w:pPr>
        <w:snapToGrid w:val="0"/>
        <w:rPr>
          <w:color w:val="000000" w:themeColor="text1"/>
        </w:rPr>
      </w:pPr>
      <w:r w:rsidRPr="000B6B43">
        <w:rPr>
          <w:rFonts w:hint="eastAsia"/>
          <w:color w:val="000000" w:themeColor="text1"/>
        </w:rPr>
        <w:t>（３）実施期間</w:t>
      </w:r>
    </w:p>
    <w:p w14:paraId="2D002122" w14:textId="77777777" w:rsidR="00E50623" w:rsidRPr="000B6B43" w:rsidRDefault="00E50623" w:rsidP="00E50623">
      <w:pPr>
        <w:snapToGrid w:val="0"/>
        <w:rPr>
          <w:rFonts w:ascii="Century" w:eastAsia="ＭＳ 明朝" w:hAnsi="Century"/>
          <w:color w:val="000000" w:themeColor="text1"/>
        </w:rPr>
      </w:pPr>
      <w:r w:rsidRPr="000B6B43">
        <w:rPr>
          <w:rFonts w:ascii="Century" w:eastAsia="ＭＳ 明朝" w:hAnsi="Century" w:hint="eastAsia"/>
          <w:color w:val="000000" w:themeColor="text1"/>
        </w:rPr>
        <w:t xml:space="preserve">　○　</w:t>
      </w:r>
      <w:r w:rsidRPr="000B6B43">
        <w:rPr>
          <w:rFonts w:ascii="Century" w:eastAsia="ＭＳ 明朝" w:hAnsi="Century"/>
          <w:color w:val="000000" w:themeColor="text1"/>
        </w:rPr>
        <w:t>10</w:t>
      </w:r>
      <w:r w:rsidRPr="000B6B43">
        <w:rPr>
          <w:rFonts w:ascii="Century" w:eastAsia="ＭＳ 明朝" w:hAnsi="Century" w:hint="eastAsia"/>
          <w:color w:val="000000" w:themeColor="text1"/>
        </w:rPr>
        <w:t>月１日（</w:t>
      </w:r>
      <w:r>
        <w:rPr>
          <w:rFonts w:ascii="Century" w:eastAsia="ＭＳ 明朝" w:hAnsi="Century" w:hint="eastAsia"/>
          <w:color w:val="000000" w:themeColor="text1"/>
        </w:rPr>
        <w:t>水</w:t>
      </w:r>
      <w:r w:rsidRPr="000B6B43">
        <w:rPr>
          <w:rFonts w:ascii="Century" w:eastAsia="ＭＳ 明朝" w:hAnsi="Century" w:hint="eastAsia"/>
          <w:color w:val="000000" w:themeColor="text1"/>
        </w:rPr>
        <w:t>）～</w:t>
      </w:r>
      <w:r w:rsidRPr="000B6B43">
        <w:rPr>
          <w:rFonts w:ascii="Century" w:eastAsia="ＭＳ 明朝" w:hAnsi="Century" w:hint="eastAsia"/>
          <w:color w:val="000000" w:themeColor="text1"/>
        </w:rPr>
        <w:t xml:space="preserve"> </w:t>
      </w:r>
      <w:r w:rsidRPr="000B6B43">
        <w:rPr>
          <w:rFonts w:ascii="Century" w:eastAsia="ＭＳ 明朝" w:hAnsi="Century"/>
          <w:color w:val="000000" w:themeColor="text1"/>
        </w:rPr>
        <w:t>11</w:t>
      </w:r>
      <w:r w:rsidRPr="000B6B43">
        <w:rPr>
          <w:rFonts w:ascii="Century" w:eastAsia="ＭＳ 明朝" w:hAnsi="Century" w:hint="eastAsia"/>
          <w:color w:val="000000" w:themeColor="text1"/>
        </w:rPr>
        <w:t>月</w:t>
      </w:r>
      <w:r w:rsidRPr="000B6B43">
        <w:rPr>
          <w:rFonts w:ascii="Century" w:eastAsia="ＭＳ 明朝" w:hAnsi="Century" w:hint="eastAsia"/>
          <w:color w:val="000000" w:themeColor="text1"/>
        </w:rPr>
        <w:t>30</w:t>
      </w:r>
      <w:r w:rsidRPr="000B6B43">
        <w:rPr>
          <w:rFonts w:ascii="Century" w:eastAsia="ＭＳ 明朝" w:hAnsi="Century" w:hint="eastAsia"/>
          <w:color w:val="000000" w:themeColor="text1"/>
        </w:rPr>
        <w:t>日（</w:t>
      </w:r>
      <w:r>
        <w:rPr>
          <w:rFonts w:ascii="Century" w:eastAsia="ＭＳ 明朝" w:hAnsi="Century" w:hint="eastAsia"/>
          <w:color w:val="000000" w:themeColor="text1"/>
        </w:rPr>
        <w:t>日</w:t>
      </w:r>
      <w:r w:rsidRPr="000B6B43">
        <w:rPr>
          <w:rFonts w:ascii="Century" w:eastAsia="ＭＳ 明朝" w:hAnsi="Century" w:hint="eastAsia"/>
          <w:color w:val="000000" w:themeColor="text1"/>
        </w:rPr>
        <w:t>）</w:t>
      </w:r>
    </w:p>
    <w:p w14:paraId="7903CEF8" w14:textId="77777777" w:rsidR="00E50623" w:rsidRDefault="00E50623" w:rsidP="00E50623">
      <w:pPr>
        <w:snapToGrid w:val="0"/>
        <w:spacing w:line="-240" w:lineRule="auto"/>
        <w:ind w:right="280"/>
        <w:rPr>
          <w:rFonts w:ascii="Century" w:hAnsi="Century"/>
          <w:color w:val="000000" w:themeColor="text1"/>
        </w:rPr>
      </w:pPr>
    </w:p>
    <w:p w14:paraId="2227F416" w14:textId="77777777" w:rsidR="00E50623" w:rsidRPr="000B6B43" w:rsidRDefault="00E50623" w:rsidP="00E50623">
      <w:pPr>
        <w:snapToGrid w:val="0"/>
        <w:ind w:right="280"/>
        <w:rPr>
          <w:rFonts w:ascii="Century" w:hAnsi="Century"/>
          <w:color w:val="000000" w:themeColor="text1"/>
        </w:rPr>
      </w:pPr>
      <w:r w:rsidRPr="000B6B43">
        <w:rPr>
          <w:rFonts w:ascii="Century" w:hAnsi="Century" w:hint="eastAsia"/>
          <w:color w:val="000000" w:themeColor="text1"/>
        </w:rPr>
        <w:t>（４）制作資材等（予定）</w:t>
      </w:r>
    </w:p>
    <w:p w14:paraId="71CBAA5C" w14:textId="77777777" w:rsidR="00E50623" w:rsidRPr="000B6B43" w:rsidRDefault="00E50623" w:rsidP="00E50623">
      <w:pPr>
        <w:snapToGrid w:val="0"/>
        <w:ind w:right="280" w:firstLineChars="100" w:firstLine="280"/>
        <w:rPr>
          <w:rFonts w:ascii="Century" w:eastAsia="ＭＳ 明朝" w:hAnsi="Century"/>
          <w:color w:val="000000" w:themeColor="text1"/>
        </w:rPr>
      </w:pPr>
      <w:r w:rsidRPr="000B6B43">
        <w:rPr>
          <w:rFonts w:ascii="Century" w:eastAsia="ＭＳ 明朝" w:hAnsi="Century" w:hint="eastAsia"/>
          <w:color w:val="000000" w:themeColor="text1"/>
        </w:rPr>
        <w:t xml:space="preserve">○　</w:t>
      </w:r>
      <w:r w:rsidRPr="00B056FD">
        <w:rPr>
          <w:rFonts w:ascii="Century" w:eastAsia="ＭＳ 明朝" w:hAnsi="Century" w:hint="eastAsia"/>
          <w:color w:val="000000" w:themeColor="text1"/>
        </w:rPr>
        <w:t>二次元コード付ポ</w:t>
      </w:r>
      <w:r w:rsidRPr="000B6B43">
        <w:rPr>
          <w:rFonts w:ascii="Century" w:eastAsia="ＭＳ 明朝" w:hAnsi="Century" w:hint="eastAsia"/>
          <w:color w:val="000000" w:themeColor="text1"/>
        </w:rPr>
        <w:t>スター、</w:t>
      </w:r>
      <w:r w:rsidRPr="000B6B43">
        <w:rPr>
          <w:rFonts w:ascii="Century" w:eastAsia="ＭＳ 明朝" w:hAnsi="Century" w:hint="eastAsia"/>
          <w:color w:val="000000" w:themeColor="text1"/>
        </w:rPr>
        <w:t>POP</w:t>
      </w:r>
      <w:r w:rsidRPr="000B6B43">
        <w:rPr>
          <w:rFonts w:ascii="Century" w:eastAsia="ＭＳ 明朝" w:hAnsi="Century" w:hint="eastAsia"/>
          <w:color w:val="000000" w:themeColor="text1"/>
        </w:rPr>
        <w:t>、チラシ</w:t>
      </w:r>
      <w:r>
        <w:rPr>
          <w:rFonts w:ascii="Century" w:eastAsia="ＭＳ 明朝" w:hAnsi="Century" w:hint="eastAsia"/>
          <w:color w:val="000000" w:themeColor="text1"/>
        </w:rPr>
        <w:t>、のぼり</w:t>
      </w:r>
      <w:r w:rsidRPr="000B6B43">
        <w:rPr>
          <w:rFonts w:ascii="Century" w:eastAsia="ＭＳ 明朝" w:hAnsi="Century" w:hint="eastAsia"/>
          <w:color w:val="000000" w:themeColor="text1"/>
        </w:rPr>
        <w:t>等を各店舗に送付</w:t>
      </w:r>
    </w:p>
    <w:p w14:paraId="2D53785E" w14:textId="77777777" w:rsidR="00E50623" w:rsidRDefault="00E50623" w:rsidP="00E50623">
      <w:pPr>
        <w:snapToGrid w:val="0"/>
        <w:ind w:right="280" w:firstLineChars="100" w:firstLine="280"/>
        <w:rPr>
          <w:rFonts w:ascii="Century" w:eastAsia="ＭＳ 明朝" w:hAnsi="Century"/>
          <w:color w:val="000000" w:themeColor="text1"/>
        </w:rPr>
      </w:pPr>
      <w:r w:rsidRPr="000B6B43">
        <w:rPr>
          <w:rFonts w:ascii="Century" w:eastAsia="ＭＳ 明朝" w:hAnsi="Century" w:hint="eastAsia"/>
          <w:color w:val="000000" w:themeColor="text1"/>
        </w:rPr>
        <w:t>○　ウェブや</w:t>
      </w:r>
      <w:r w:rsidRPr="000B6B43">
        <w:rPr>
          <w:rFonts w:ascii="Century" w:eastAsia="ＭＳ 明朝" w:hAnsi="Century"/>
          <w:color w:val="000000" w:themeColor="text1"/>
        </w:rPr>
        <w:t>SNS</w:t>
      </w:r>
      <w:r w:rsidRPr="000B6B43">
        <w:rPr>
          <w:rFonts w:ascii="Century" w:eastAsia="ＭＳ 明朝" w:hAnsi="Century"/>
          <w:color w:val="000000" w:themeColor="text1"/>
        </w:rPr>
        <w:t>告知用のバナーやチラシ</w:t>
      </w:r>
      <w:r w:rsidRPr="000B6B43">
        <w:rPr>
          <w:rFonts w:ascii="Century" w:eastAsia="ＭＳ 明朝" w:hAnsi="Century" w:hint="eastAsia"/>
          <w:color w:val="000000" w:themeColor="text1"/>
        </w:rPr>
        <w:t>データの提供</w:t>
      </w:r>
    </w:p>
    <w:p w14:paraId="763D8C2E" w14:textId="77777777" w:rsidR="00E50623" w:rsidRDefault="00E50623" w:rsidP="00E50623">
      <w:pPr>
        <w:snapToGrid w:val="0"/>
        <w:ind w:right="280" w:firstLineChars="100" w:firstLine="280"/>
        <w:rPr>
          <w:rFonts w:ascii="Century" w:eastAsia="ＭＳ 明朝" w:hAnsi="Century"/>
          <w:color w:val="000000" w:themeColor="text1"/>
        </w:rPr>
      </w:pPr>
    </w:p>
    <w:p w14:paraId="3237BF57" w14:textId="77777777" w:rsidR="00E50623" w:rsidRPr="000B6B43" w:rsidRDefault="00E50623" w:rsidP="00E50623">
      <w:pPr>
        <w:snapToGrid w:val="0"/>
        <w:spacing w:beforeLines="50" w:before="190"/>
        <w:rPr>
          <w:color w:val="000000" w:themeColor="text1"/>
        </w:rPr>
      </w:pPr>
      <w:r>
        <w:rPr>
          <w:rFonts w:ascii="Century" w:eastAsia="ＭＳ 明朝" w:hAnsi="Century"/>
          <w:noProof/>
          <w:color w:val="000000" w:themeColor="text1"/>
        </w:rPr>
        <w:drawing>
          <wp:anchor distT="0" distB="0" distL="114300" distR="114300" simplePos="0" relativeHeight="251891200" behindDoc="1" locked="0" layoutInCell="1" allowOverlap="1" wp14:anchorId="1E0A7387" wp14:editId="6D0D9220">
            <wp:simplePos x="0" y="0"/>
            <wp:positionH relativeFrom="page">
              <wp:align>center</wp:align>
            </wp:positionH>
            <wp:positionV relativeFrom="paragraph">
              <wp:posOffset>403785</wp:posOffset>
            </wp:positionV>
            <wp:extent cx="6370666" cy="2182200"/>
            <wp:effectExtent l="19050" t="19050" r="11430" b="27940"/>
            <wp:wrapNone/>
            <wp:docPr id="609666322" name="図 37"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66322" name="図 37"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0666" cy="21822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0B6B43">
        <w:rPr>
          <w:rFonts w:hint="eastAsia"/>
          <w:color w:val="000000" w:themeColor="text1"/>
        </w:rPr>
        <w:t>【</w:t>
      </w:r>
      <w:r w:rsidRPr="00510D0E">
        <w:rPr>
          <w:rFonts w:hint="eastAsia"/>
          <w:color w:val="000000" w:themeColor="text1"/>
        </w:rPr>
        <w:t>デジタルスタンプ応募キャンペーン</w:t>
      </w:r>
      <w:r w:rsidRPr="000B6B43">
        <w:rPr>
          <w:rFonts w:hint="eastAsia"/>
          <w:color w:val="000000" w:themeColor="text1"/>
        </w:rPr>
        <w:t>実施イメージ】</w:t>
      </w:r>
    </w:p>
    <w:p w14:paraId="1FB4458C" w14:textId="77777777" w:rsidR="00E50623" w:rsidRPr="000B6B43" w:rsidRDefault="00E50623" w:rsidP="00E50623">
      <w:pPr>
        <w:snapToGrid w:val="0"/>
        <w:ind w:right="280" w:firstLineChars="100" w:firstLine="280"/>
        <w:rPr>
          <w:rFonts w:ascii="Century" w:eastAsia="ＭＳ 明朝" w:hAnsi="Century"/>
          <w:color w:val="000000" w:themeColor="text1"/>
        </w:rPr>
      </w:pPr>
    </w:p>
    <w:p w14:paraId="61DCD6A3" w14:textId="77777777" w:rsidR="00E50623" w:rsidRDefault="00E50623" w:rsidP="00E50623">
      <w:pPr>
        <w:snapToGrid w:val="0"/>
        <w:spacing w:line="-240" w:lineRule="auto"/>
        <w:ind w:right="280"/>
        <w:rPr>
          <w:color w:val="000000" w:themeColor="text1"/>
        </w:rPr>
      </w:pPr>
    </w:p>
    <w:p w14:paraId="70230FB1" w14:textId="77777777" w:rsidR="00E50623" w:rsidRDefault="00E50623" w:rsidP="00E50623">
      <w:pPr>
        <w:rPr>
          <w:color w:val="000000" w:themeColor="text1"/>
        </w:rPr>
      </w:pPr>
      <w:r>
        <w:rPr>
          <w:color w:val="000000" w:themeColor="text1"/>
        </w:rPr>
        <w:br w:type="page"/>
      </w:r>
    </w:p>
    <w:p w14:paraId="0C1DE966" w14:textId="77777777" w:rsidR="00E50623" w:rsidRPr="000B6B43" w:rsidRDefault="00E50623" w:rsidP="00E50623">
      <w:pPr>
        <w:snapToGrid w:val="0"/>
        <w:ind w:right="280"/>
        <w:rPr>
          <w:color w:val="000000" w:themeColor="text1"/>
        </w:rPr>
      </w:pPr>
      <w:r w:rsidRPr="000B6B43">
        <w:rPr>
          <w:color w:val="000000" w:themeColor="text1"/>
        </w:rPr>
        <w:lastRenderedPageBreak/>
        <w:t>（</w:t>
      </w:r>
      <w:r w:rsidRPr="000B6B43">
        <w:rPr>
          <w:rFonts w:hint="eastAsia"/>
          <w:color w:val="000000" w:themeColor="text1"/>
        </w:rPr>
        <w:t>５</w:t>
      </w:r>
      <w:r w:rsidRPr="000B6B43">
        <w:rPr>
          <w:color w:val="000000" w:themeColor="text1"/>
        </w:rPr>
        <w:t>）</w:t>
      </w:r>
      <w:r w:rsidRPr="000B6B43">
        <w:rPr>
          <w:rFonts w:hint="eastAsia"/>
          <w:color w:val="000000" w:themeColor="text1"/>
        </w:rPr>
        <w:t>今後のスケジュール（予定）</w:t>
      </w:r>
    </w:p>
    <w:p w14:paraId="728F9756" w14:textId="77777777" w:rsidR="00E50623" w:rsidRPr="000B6B43" w:rsidRDefault="00E50623" w:rsidP="00E50623">
      <w:pPr>
        <w:widowControl w:val="0"/>
        <w:adjustRightInd w:val="0"/>
        <w:snapToGrid w:val="0"/>
        <w:rPr>
          <w:rFonts w:ascii="Century" w:eastAsia="ＭＳ 明朝" w:hAnsi="Century" w:cs="Times New Roman"/>
          <w:szCs w:val="28"/>
        </w:rPr>
      </w:pPr>
      <w:r w:rsidRPr="000B6B43">
        <w:rPr>
          <w:rFonts w:ascii="Century" w:eastAsia="ＭＳ 明朝" w:hAnsi="Century" w:cs="Times New Roman" w:hint="eastAsia"/>
          <w:szCs w:val="28"/>
        </w:rPr>
        <w:t xml:space="preserve">　○　</w:t>
      </w:r>
      <w:r w:rsidRPr="00B056FD">
        <w:rPr>
          <w:rFonts w:ascii="Century" w:eastAsia="ＭＳ 明朝" w:hAnsi="Century" w:cs="Times New Roman" w:hint="eastAsia"/>
          <w:szCs w:val="28"/>
        </w:rPr>
        <w:t>４月上旬～</w:t>
      </w:r>
    </w:p>
    <w:p w14:paraId="09ADC1AC" w14:textId="77777777" w:rsidR="00E50623" w:rsidRDefault="00E50623" w:rsidP="00E50623">
      <w:pPr>
        <w:widowControl w:val="0"/>
        <w:adjustRightInd w:val="0"/>
        <w:snapToGrid w:val="0"/>
        <w:rPr>
          <w:rFonts w:ascii="Century" w:eastAsia="ＭＳ 明朝" w:hAnsi="Century" w:cs="Times New Roman"/>
          <w:szCs w:val="28"/>
        </w:rPr>
      </w:pPr>
      <w:r w:rsidRPr="000B6B43">
        <w:rPr>
          <w:rFonts w:ascii="Century" w:eastAsia="ＭＳ 明朝" w:hAnsi="Century" w:cs="Times New Roman" w:hint="eastAsia"/>
          <w:szCs w:val="28"/>
        </w:rPr>
        <w:t xml:space="preserve">　　　　県域それぞれで賞品選定</w:t>
      </w:r>
      <w:r>
        <w:rPr>
          <w:rFonts w:ascii="Century" w:eastAsia="ＭＳ 明朝" w:hAnsi="Century" w:cs="Times New Roman" w:hint="eastAsia"/>
          <w:szCs w:val="28"/>
        </w:rPr>
        <w:t>の検討</w:t>
      </w:r>
    </w:p>
    <w:p w14:paraId="69EB87AC" w14:textId="77777777" w:rsidR="00E50623" w:rsidRPr="000B6B43" w:rsidRDefault="00E50623" w:rsidP="00E50623">
      <w:pPr>
        <w:widowControl w:val="0"/>
        <w:adjustRightInd w:val="0"/>
        <w:snapToGrid w:val="0"/>
        <w:rPr>
          <w:rFonts w:ascii="Century" w:eastAsia="ＭＳ 明朝" w:hAnsi="Century" w:cs="Times New Roman"/>
          <w:szCs w:val="28"/>
        </w:rPr>
      </w:pPr>
      <w:r>
        <w:rPr>
          <w:rFonts w:ascii="Century" w:eastAsia="ＭＳ 明朝" w:hAnsi="Century" w:cs="Times New Roman" w:hint="eastAsia"/>
          <w:szCs w:val="28"/>
        </w:rPr>
        <w:t xml:space="preserve">　　　　当選者宛文書と自県産農畜産物の</w:t>
      </w:r>
      <w:r>
        <w:rPr>
          <w:rFonts w:ascii="Century" w:eastAsia="ＭＳ 明朝" w:hAnsi="Century" w:cs="Times New Roman" w:hint="eastAsia"/>
          <w:szCs w:val="28"/>
        </w:rPr>
        <w:t>PR</w:t>
      </w:r>
      <w:r>
        <w:rPr>
          <w:rFonts w:ascii="Century" w:eastAsia="ＭＳ 明朝" w:hAnsi="Century" w:cs="Times New Roman" w:hint="eastAsia"/>
          <w:szCs w:val="28"/>
        </w:rPr>
        <w:t>資材等の賞品同梱について調整</w:t>
      </w:r>
    </w:p>
    <w:p w14:paraId="0BC0C76D" w14:textId="77777777" w:rsidR="00E50623" w:rsidRPr="000B6B43" w:rsidRDefault="00E50623" w:rsidP="00E50623">
      <w:pPr>
        <w:widowControl w:val="0"/>
        <w:adjustRightInd w:val="0"/>
        <w:snapToGrid w:val="0"/>
        <w:ind w:firstLineChars="100" w:firstLine="280"/>
        <w:rPr>
          <w:rFonts w:ascii="Century" w:eastAsia="ＭＳ 明朝" w:hAnsi="Century" w:cs="Times New Roman"/>
          <w:szCs w:val="28"/>
        </w:rPr>
      </w:pPr>
      <w:r w:rsidRPr="000B6B43">
        <w:rPr>
          <w:rFonts w:ascii="Century" w:eastAsia="ＭＳ 明朝" w:hAnsi="Century" w:cs="Times New Roman" w:hint="eastAsia"/>
          <w:szCs w:val="28"/>
        </w:rPr>
        <w:t>○　６月上旬～下旬</w:t>
      </w:r>
    </w:p>
    <w:p w14:paraId="7DAF5053" w14:textId="77777777" w:rsidR="00E50623" w:rsidRPr="000B6B43" w:rsidRDefault="00E50623" w:rsidP="00E50623">
      <w:pPr>
        <w:widowControl w:val="0"/>
        <w:adjustRightInd w:val="0"/>
        <w:snapToGrid w:val="0"/>
        <w:rPr>
          <w:rFonts w:ascii="Century" w:eastAsia="ＭＳ 明朝" w:hAnsi="Century" w:cs="Times New Roman"/>
          <w:szCs w:val="28"/>
        </w:rPr>
      </w:pPr>
      <w:r w:rsidRPr="000B6B43">
        <w:rPr>
          <w:rFonts w:ascii="Century" w:eastAsia="ＭＳ 明朝" w:hAnsi="Century" w:cs="Times New Roman" w:hint="eastAsia"/>
          <w:szCs w:val="28"/>
        </w:rPr>
        <w:t xml:space="preserve">　　　　</w:t>
      </w:r>
      <w:r w:rsidRPr="000B6B43">
        <w:rPr>
          <w:rFonts w:ascii="Century" w:eastAsia="ＭＳ 明朝" w:hAnsi="Century" w:cs="Times New Roman" w:hint="eastAsia"/>
          <w:szCs w:val="28"/>
        </w:rPr>
        <w:t>JA</w:t>
      </w:r>
      <w:r w:rsidRPr="000B6B43">
        <w:rPr>
          <w:rFonts w:ascii="Century" w:eastAsia="ＭＳ 明朝" w:hAnsi="Century" w:cs="Times New Roman" w:hint="eastAsia"/>
          <w:szCs w:val="28"/>
        </w:rPr>
        <w:t>直売所</w:t>
      </w:r>
      <w:r>
        <w:rPr>
          <w:rFonts w:ascii="Century" w:eastAsia="ＭＳ 明朝" w:hAnsi="Century" w:cs="Times New Roman" w:hint="eastAsia"/>
          <w:szCs w:val="28"/>
        </w:rPr>
        <w:t>キャンペーン参加店舗の</w:t>
      </w:r>
      <w:r w:rsidRPr="000B6B43">
        <w:rPr>
          <w:rFonts w:ascii="Century" w:eastAsia="ＭＳ 明朝" w:hAnsi="Century" w:cs="Times New Roman" w:hint="eastAsia"/>
          <w:szCs w:val="28"/>
        </w:rPr>
        <w:t>確認調査</w:t>
      </w:r>
    </w:p>
    <w:p w14:paraId="49A9750A" w14:textId="77777777" w:rsidR="00E50623" w:rsidRPr="000B6B43" w:rsidRDefault="00E50623" w:rsidP="00E50623">
      <w:pPr>
        <w:widowControl w:val="0"/>
        <w:adjustRightInd w:val="0"/>
        <w:snapToGrid w:val="0"/>
        <w:rPr>
          <w:rFonts w:ascii="Century" w:eastAsia="ＭＳ 明朝" w:hAnsi="Century" w:cs="Times New Roman"/>
          <w:szCs w:val="28"/>
        </w:rPr>
      </w:pPr>
      <w:r w:rsidRPr="000B6B43">
        <w:rPr>
          <w:rFonts w:ascii="Century" w:eastAsia="ＭＳ 明朝" w:hAnsi="Century" w:cs="Times New Roman" w:hint="eastAsia"/>
          <w:szCs w:val="28"/>
        </w:rPr>
        <w:t xml:space="preserve">　○　７月上旬～下旬</w:t>
      </w:r>
    </w:p>
    <w:p w14:paraId="04FBE843" w14:textId="77777777" w:rsidR="00E50623" w:rsidRDefault="00E50623" w:rsidP="00E50623">
      <w:pPr>
        <w:widowControl w:val="0"/>
        <w:adjustRightInd w:val="0"/>
        <w:snapToGrid w:val="0"/>
        <w:rPr>
          <w:rFonts w:ascii="Century" w:eastAsia="ＭＳ 明朝" w:hAnsi="Century" w:cs="Times New Roman"/>
          <w:szCs w:val="28"/>
        </w:rPr>
      </w:pPr>
      <w:r w:rsidRPr="000B6B43">
        <w:rPr>
          <w:rFonts w:ascii="Century" w:eastAsia="ＭＳ 明朝" w:hAnsi="Century" w:cs="Times New Roman" w:hint="eastAsia"/>
          <w:szCs w:val="28"/>
        </w:rPr>
        <w:t xml:space="preserve">　　　　県域それぞれで、</w:t>
      </w:r>
      <w:r>
        <w:rPr>
          <w:rFonts w:ascii="Century" w:eastAsia="ＭＳ 明朝" w:hAnsi="Century" w:cs="Times New Roman" w:hint="eastAsia"/>
          <w:szCs w:val="28"/>
        </w:rPr>
        <w:t>選定した</w:t>
      </w:r>
      <w:r w:rsidRPr="000B6B43">
        <w:rPr>
          <w:rFonts w:ascii="Century" w:eastAsia="ＭＳ 明朝" w:hAnsi="Century" w:cs="Times New Roman" w:hint="eastAsia"/>
          <w:szCs w:val="28"/>
        </w:rPr>
        <w:t>賞品を</w:t>
      </w:r>
      <w:r w:rsidRPr="000B6B43">
        <w:rPr>
          <w:rFonts w:ascii="Century" w:eastAsia="ＭＳ 明朝" w:hAnsi="Century" w:cs="Times New Roman" w:hint="eastAsia"/>
          <w:szCs w:val="28"/>
        </w:rPr>
        <w:t>JA</w:t>
      </w:r>
      <w:r w:rsidRPr="000B6B43">
        <w:rPr>
          <w:rFonts w:ascii="Century" w:eastAsia="ＭＳ 明朝" w:hAnsi="Century" w:cs="Times New Roman" w:hint="eastAsia"/>
          <w:szCs w:val="28"/>
        </w:rPr>
        <w:t>タウン県域ショップへ登録</w:t>
      </w:r>
    </w:p>
    <w:p w14:paraId="4F0A0DD5" w14:textId="77777777" w:rsidR="00E50623" w:rsidRPr="000B6B43" w:rsidRDefault="00E50623" w:rsidP="00E50623">
      <w:pPr>
        <w:widowControl w:val="0"/>
        <w:adjustRightInd w:val="0"/>
        <w:snapToGrid w:val="0"/>
        <w:rPr>
          <w:rFonts w:ascii="Century" w:eastAsia="ＭＳ 明朝" w:hAnsi="Century" w:cs="Times New Roman"/>
          <w:szCs w:val="28"/>
        </w:rPr>
      </w:pPr>
      <w:r>
        <w:rPr>
          <w:rFonts w:ascii="Century" w:eastAsia="ＭＳ 明朝" w:hAnsi="Century" w:cs="Times New Roman" w:hint="eastAsia"/>
          <w:szCs w:val="28"/>
        </w:rPr>
        <w:t xml:space="preserve">　</w:t>
      </w:r>
      <w:r w:rsidRPr="000B6B43">
        <w:rPr>
          <w:rFonts w:ascii="Century" w:eastAsia="ＭＳ 明朝" w:hAnsi="Century" w:cs="Times New Roman" w:hint="eastAsia"/>
          <w:szCs w:val="28"/>
        </w:rPr>
        <w:t>○　９月中旬</w:t>
      </w:r>
    </w:p>
    <w:p w14:paraId="4FC186C2" w14:textId="77777777" w:rsidR="00E50623" w:rsidRPr="000B6B43" w:rsidRDefault="00E50623" w:rsidP="00E50623">
      <w:pPr>
        <w:widowControl w:val="0"/>
        <w:adjustRightInd w:val="0"/>
        <w:snapToGrid w:val="0"/>
        <w:rPr>
          <w:rFonts w:ascii="Century" w:eastAsia="ＭＳ 明朝" w:hAnsi="Century" w:cs="Times New Roman"/>
          <w:szCs w:val="28"/>
        </w:rPr>
      </w:pPr>
      <w:r w:rsidRPr="000B6B43">
        <w:rPr>
          <w:rFonts w:ascii="Century" w:eastAsia="ＭＳ 明朝" w:hAnsi="Century" w:cs="Times New Roman" w:hint="eastAsia"/>
          <w:szCs w:val="28"/>
        </w:rPr>
        <w:t xml:space="preserve">　　　　特設サイトの公開、関連資材の店舗発送</w:t>
      </w:r>
    </w:p>
    <w:p w14:paraId="4E5BAD46" w14:textId="77777777" w:rsidR="00E50623" w:rsidRPr="000B6B43" w:rsidRDefault="00E50623" w:rsidP="00E50623">
      <w:pPr>
        <w:widowControl w:val="0"/>
        <w:adjustRightInd w:val="0"/>
        <w:snapToGrid w:val="0"/>
        <w:ind w:firstLineChars="100" w:firstLine="280"/>
        <w:rPr>
          <w:rFonts w:ascii="Century" w:eastAsia="ＭＳ 明朝" w:hAnsi="Century"/>
          <w:color w:val="000000" w:themeColor="text1"/>
        </w:rPr>
      </w:pPr>
      <w:r w:rsidRPr="000B6B43">
        <w:rPr>
          <w:rFonts w:ascii="Century" w:eastAsia="ＭＳ 明朝" w:hAnsi="Century" w:hint="eastAsia"/>
          <w:color w:val="000000" w:themeColor="text1"/>
        </w:rPr>
        <w:t xml:space="preserve">○　</w:t>
      </w:r>
      <w:r w:rsidRPr="000B6B43">
        <w:rPr>
          <w:rFonts w:ascii="Century" w:eastAsia="ＭＳ 明朝" w:hAnsi="Century"/>
          <w:color w:val="000000" w:themeColor="text1"/>
        </w:rPr>
        <w:t>10</w:t>
      </w:r>
      <w:r w:rsidRPr="000B6B43">
        <w:rPr>
          <w:rFonts w:ascii="Century" w:eastAsia="ＭＳ 明朝" w:hAnsi="Century" w:hint="eastAsia"/>
          <w:color w:val="000000" w:themeColor="text1"/>
        </w:rPr>
        <w:t>月１日（</w:t>
      </w:r>
      <w:r>
        <w:rPr>
          <w:rFonts w:ascii="Century" w:eastAsia="ＭＳ 明朝" w:hAnsi="Century" w:hint="eastAsia"/>
          <w:color w:val="000000" w:themeColor="text1"/>
        </w:rPr>
        <w:t>水</w:t>
      </w:r>
      <w:r w:rsidRPr="000B6B43">
        <w:rPr>
          <w:rFonts w:ascii="Century" w:eastAsia="ＭＳ 明朝" w:hAnsi="Century" w:hint="eastAsia"/>
          <w:color w:val="000000" w:themeColor="text1"/>
        </w:rPr>
        <w:t>）～</w:t>
      </w:r>
      <w:r w:rsidRPr="000B6B43">
        <w:rPr>
          <w:rFonts w:ascii="Century" w:eastAsia="ＭＳ 明朝" w:hAnsi="Century" w:hint="eastAsia"/>
          <w:color w:val="000000" w:themeColor="text1"/>
        </w:rPr>
        <w:t xml:space="preserve"> </w:t>
      </w:r>
      <w:r w:rsidRPr="000B6B43">
        <w:rPr>
          <w:rFonts w:ascii="Century" w:eastAsia="ＭＳ 明朝" w:hAnsi="Century"/>
          <w:color w:val="000000" w:themeColor="text1"/>
        </w:rPr>
        <w:t>11</w:t>
      </w:r>
      <w:r w:rsidRPr="000B6B43">
        <w:rPr>
          <w:rFonts w:ascii="Century" w:eastAsia="ＭＳ 明朝" w:hAnsi="Century" w:hint="eastAsia"/>
          <w:color w:val="000000" w:themeColor="text1"/>
        </w:rPr>
        <w:t>月</w:t>
      </w:r>
      <w:r w:rsidRPr="000B6B43">
        <w:rPr>
          <w:rFonts w:ascii="Century" w:eastAsia="ＭＳ 明朝" w:hAnsi="Century" w:hint="eastAsia"/>
          <w:color w:val="000000" w:themeColor="text1"/>
        </w:rPr>
        <w:t>30</w:t>
      </w:r>
      <w:r w:rsidRPr="000B6B43">
        <w:rPr>
          <w:rFonts w:ascii="Century" w:eastAsia="ＭＳ 明朝" w:hAnsi="Century" w:hint="eastAsia"/>
          <w:color w:val="000000" w:themeColor="text1"/>
        </w:rPr>
        <w:t>日（</w:t>
      </w:r>
      <w:r>
        <w:rPr>
          <w:rFonts w:ascii="Century" w:eastAsia="ＭＳ 明朝" w:hAnsi="Century" w:hint="eastAsia"/>
          <w:color w:val="000000" w:themeColor="text1"/>
        </w:rPr>
        <w:t>日</w:t>
      </w:r>
      <w:r w:rsidRPr="000B6B43">
        <w:rPr>
          <w:rFonts w:ascii="Century" w:eastAsia="ＭＳ 明朝" w:hAnsi="Century" w:hint="eastAsia"/>
          <w:color w:val="000000" w:themeColor="text1"/>
        </w:rPr>
        <w:t>）</w:t>
      </w:r>
    </w:p>
    <w:p w14:paraId="2E132661" w14:textId="77777777" w:rsidR="00E50623" w:rsidRDefault="00E50623" w:rsidP="00E50623">
      <w:pPr>
        <w:widowControl w:val="0"/>
        <w:adjustRightInd w:val="0"/>
        <w:snapToGrid w:val="0"/>
        <w:ind w:firstLineChars="100" w:firstLine="280"/>
        <w:rPr>
          <w:rFonts w:ascii="ＭＳ 明朝" w:eastAsia="ＭＳ 明朝" w:hAnsi="ＭＳ 明朝"/>
          <w:color w:val="000000" w:themeColor="text1"/>
        </w:rPr>
      </w:pPr>
      <w:r w:rsidRPr="000B6B43">
        <w:rPr>
          <w:rFonts w:ascii="Century" w:eastAsia="ＭＳ 明朝" w:hAnsi="Century" w:hint="eastAsia"/>
          <w:color w:val="000000" w:themeColor="text1"/>
        </w:rPr>
        <w:t xml:space="preserve">　</w:t>
      </w:r>
      <w:r w:rsidRPr="000B6B43">
        <w:rPr>
          <w:rFonts w:ascii="Century" w:eastAsia="ＭＳ 明朝" w:hAnsi="Century"/>
          <w:color w:val="000000" w:themeColor="text1"/>
        </w:rPr>
        <w:t xml:space="preserve">　　</w:t>
      </w:r>
      <w:r w:rsidRPr="000B6B43">
        <w:rPr>
          <w:rFonts w:ascii="Century" w:eastAsia="ＭＳ 明朝" w:hAnsi="Century"/>
          <w:color w:val="000000" w:themeColor="text1"/>
        </w:rPr>
        <w:t>JA</w:t>
      </w:r>
      <w:r w:rsidRPr="000B6B43">
        <w:rPr>
          <w:rFonts w:ascii="Century" w:eastAsia="ＭＳ 明朝" w:hAnsi="Century"/>
          <w:color w:val="000000" w:themeColor="text1"/>
        </w:rPr>
        <w:t>直売所キ</w:t>
      </w:r>
      <w:r w:rsidRPr="000B6B43">
        <w:rPr>
          <w:rFonts w:ascii="ＭＳ 明朝" w:eastAsia="ＭＳ 明朝" w:hAnsi="ＭＳ 明朝" w:hint="eastAsia"/>
          <w:color w:val="000000" w:themeColor="text1"/>
        </w:rPr>
        <w:t>ャンペーンの実施</w:t>
      </w:r>
    </w:p>
    <w:p w14:paraId="2FB429D0" w14:textId="77777777" w:rsidR="00E50623" w:rsidRDefault="00E50623" w:rsidP="00E50623">
      <w:pPr>
        <w:widowControl w:val="0"/>
        <w:adjustRightInd w:val="0"/>
        <w:snapToGrid w:val="0"/>
        <w:ind w:firstLineChars="100" w:firstLine="28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Pr="000A3544">
        <w:rPr>
          <w:rFonts w:ascii="Century" w:eastAsia="ＭＳ 明朝" w:hAnsi="Century"/>
          <w:color w:val="000000" w:themeColor="text1"/>
        </w:rPr>
        <w:t>12</w:t>
      </w:r>
      <w:r>
        <w:rPr>
          <w:rFonts w:ascii="ＭＳ 明朝" w:eastAsia="ＭＳ 明朝" w:hAnsi="ＭＳ 明朝" w:hint="eastAsia"/>
          <w:color w:val="000000" w:themeColor="text1"/>
        </w:rPr>
        <w:t>月中下旬</w:t>
      </w:r>
    </w:p>
    <w:p w14:paraId="2DB4CA7C" w14:textId="77777777" w:rsidR="00E50623" w:rsidRDefault="00E50623" w:rsidP="00E50623">
      <w:pPr>
        <w:widowControl w:val="0"/>
        <w:adjustRightInd w:val="0"/>
        <w:snapToGrid w:val="0"/>
        <w:ind w:firstLineChars="100" w:firstLine="280"/>
        <w:rPr>
          <w:rFonts w:ascii="Century" w:eastAsia="ＭＳ 明朝" w:hAnsi="Century"/>
          <w:color w:val="000000" w:themeColor="text1"/>
        </w:rPr>
      </w:pPr>
      <w:r>
        <w:rPr>
          <w:rFonts w:ascii="ＭＳ 明朝" w:eastAsia="ＭＳ 明朝" w:hAnsi="ＭＳ 明朝" w:hint="eastAsia"/>
          <w:color w:val="000000" w:themeColor="text1"/>
        </w:rPr>
        <w:t xml:space="preserve">　　　</w:t>
      </w:r>
      <w:r w:rsidRPr="006F7F0D">
        <w:rPr>
          <w:rFonts w:ascii="Century" w:eastAsia="ＭＳ 明朝" w:hAnsi="Century"/>
          <w:color w:val="000000" w:themeColor="text1"/>
        </w:rPr>
        <w:t>JA</w:t>
      </w:r>
      <w:r>
        <w:rPr>
          <w:rFonts w:ascii="ＭＳ 明朝" w:eastAsia="ＭＳ 明朝" w:hAnsi="ＭＳ 明朝" w:hint="eastAsia"/>
          <w:color w:val="000000" w:themeColor="text1"/>
        </w:rPr>
        <w:t>タウン（全農全国本部）から</w:t>
      </w:r>
      <w:r w:rsidRPr="006F7F0D">
        <w:rPr>
          <w:rFonts w:ascii="Century" w:eastAsia="ＭＳ 明朝" w:hAnsi="Century"/>
          <w:color w:val="000000" w:themeColor="text1"/>
        </w:rPr>
        <w:t>JA</w:t>
      </w:r>
      <w:r>
        <w:rPr>
          <w:rFonts w:ascii="Century" w:eastAsia="ＭＳ 明朝" w:hAnsi="Century" w:hint="eastAsia"/>
          <w:color w:val="000000" w:themeColor="text1"/>
        </w:rPr>
        <w:t>都道府県中央会に賞品代の請求</w:t>
      </w:r>
    </w:p>
    <w:p w14:paraId="0BC8BA30" w14:textId="77777777" w:rsidR="00E50623" w:rsidRDefault="00E50623" w:rsidP="00E50623">
      <w:pPr>
        <w:widowControl w:val="0"/>
        <w:adjustRightInd w:val="0"/>
        <w:snapToGrid w:val="0"/>
        <w:ind w:firstLineChars="100" w:firstLine="280"/>
        <w:rPr>
          <w:rFonts w:ascii="Century" w:eastAsia="ＭＳ 明朝" w:hAnsi="Century"/>
          <w:color w:val="000000" w:themeColor="text1"/>
        </w:rPr>
      </w:pPr>
      <w:r>
        <w:rPr>
          <w:rFonts w:ascii="Century" w:eastAsia="ＭＳ 明朝" w:hAnsi="Century" w:hint="eastAsia"/>
          <w:color w:val="000000" w:themeColor="text1"/>
        </w:rPr>
        <w:t>○　令和８年１月中旬</w:t>
      </w:r>
    </w:p>
    <w:p w14:paraId="2E9B6D53" w14:textId="77777777" w:rsidR="00E50623" w:rsidRDefault="00E50623" w:rsidP="00E50623">
      <w:pPr>
        <w:widowControl w:val="0"/>
        <w:adjustRightInd w:val="0"/>
        <w:snapToGrid w:val="0"/>
        <w:ind w:firstLineChars="100" w:firstLine="280"/>
        <w:rPr>
          <w:rFonts w:ascii="Century" w:eastAsia="ＭＳ 明朝" w:hAnsi="Century"/>
          <w:color w:val="000000" w:themeColor="text1"/>
        </w:rPr>
      </w:pPr>
      <w:r>
        <w:rPr>
          <w:rFonts w:ascii="Century" w:eastAsia="ＭＳ 明朝" w:hAnsi="Century" w:hint="eastAsia"/>
          <w:color w:val="000000" w:themeColor="text1"/>
        </w:rPr>
        <w:t xml:space="preserve">　　　</w:t>
      </w:r>
      <w:r>
        <w:rPr>
          <w:rFonts w:ascii="Century" w:eastAsia="ＭＳ 明朝" w:hAnsi="Century" w:hint="eastAsia"/>
          <w:color w:val="000000" w:themeColor="text1"/>
        </w:rPr>
        <w:t>JA</w:t>
      </w:r>
      <w:r>
        <w:rPr>
          <w:rFonts w:ascii="Century" w:eastAsia="ＭＳ 明朝" w:hAnsi="Century" w:hint="eastAsia"/>
          <w:color w:val="000000" w:themeColor="text1"/>
        </w:rPr>
        <w:t>都道府県中央会から全中へ助成申請書等の締切</w:t>
      </w:r>
    </w:p>
    <w:p w14:paraId="1BBDD13C" w14:textId="77777777" w:rsidR="00E50623" w:rsidRDefault="00E50623" w:rsidP="00E50623">
      <w:pPr>
        <w:widowControl w:val="0"/>
        <w:adjustRightInd w:val="0"/>
        <w:snapToGrid w:val="0"/>
        <w:ind w:leftChars="100" w:left="1400" w:hangingChars="400" w:hanging="1120"/>
        <w:rPr>
          <w:rFonts w:ascii="Century" w:eastAsia="ＭＳ 明朝" w:hAnsi="Century"/>
          <w:color w:val="000000" w:themeColor="text1"/>
        </w:rPr>
      </w:pPr>
      <w:r>
        <w:rPr>
          <w:rFonts w:ascii="Century" w:eastAsia="ＭＳ 明朝" w:hAnsi="Century" w:hint="eastAsia"/>
          <w:color w:val="000000" w:themeColor="text1"/>
        </w:rPr>
        <w:t xml:space="preserve">　　　※「国消国産推進事業」により、各都道府県に対し、農畜産物の賞品代として１県あたり</w:t>
      </w:r>
      <w:r>
        <w:rPr>
          <w:rFonts w:ascii="Century" w:eastAsia="ＭＳ 明朝" w:hAnsi="Century" w:hint="eastAsia"/>
          <w:color w:val="000000" w:themeColor="text1"/>
        </w:rPr>
        <w:t>100</w:t>
      </w:r>
      <w:r>
        <w:rPr>
          <w:rFonts w:ascii="Century" w:eastAsia="ＭＳ 明朝" w:hAnsi="Century" w:hint="eastAsia"/>
          <w:color w:val="000000" w:themeColor="text1"/>
        </w:rPr>
        <w:t>万円を上限に助成</w:t>
      </w:r>
    </w:p>
    <w:p w14:paraId="5C10BA98" w14:textId="77777777" w:rsidR="00E50623" w:rsidRDefault="00E50623" w:rsidP="00E50623">
      <w:pPr>
        <w:widowControl w:val="0"/>
        <w:adjustRightInd w:val="0"/>
        <w:snapToGrid w:val="0"/>
        <w:ind w:firstLineChars="100" w:firstLine="280"/>
        <w:rPr>
          <w:rFonts w:ascii="Century" w:eastAsia="ＭＳ 明朝" w:hAnsi="Century"/>
          <w:color w:val="000000" w:themeColor="text1"/>
        </w:rPr>
      </w:pPr>
      <w:r>
        <w:rPr>
          <w:rFonts w:ascii="Century" w:eastAsia="ＭＳ 明朝" w:hAnsi="Century" w:hint="eastAsia"/>
          <w:color w:val="000000" w:themeColor="text1"/>
        </w:rPr>
        <w:t>○　１月下旬</w:t>
      </w:r>
    </w:p>
    <w:p w14:paraId="08D34438" w14:textId="77777777" w:rsidR="00E50623" w:rsidRDefault="00E50623" w:rsidP="00E50623">
      <w:pPr>
        <w:widowControl w:val="0"/>
        <w:adjustRightInd w:val="0"/>
        <w:snapToGrid w:val="0"/>
        <w:ind w:firstLineChars="100" w:firstLine="280"/>
        <w:rPr>
          <w:rFonts w:ascii="Century" w:eastAsia="ＭＳ 明朝" w:hAnsi="Century"/>
          <w:color w:val="000000" w:themeColor="text1"/>
        </w:rPr>
      </w:pPr>
      <w:r>
        <w:rPr>
          <w:rFonts w:ascii="Century" w:eastAsia="ＭＳ 明朝" w:hAnsi="Century" w:hint="eastAsia"/>
          <w:color w:val="000000" w:themeColor="text1"/>
        </w:rPr>
        <w:t xml:space="preserve">　　　全中から</w:t>
      </w:r>
      <w:r>
        <w:rPr>
          <w:rFonts w:ascii="Century" w:eastAsia="ＭＳ 明朝" w:hAnsi="Century" w:hint="eastAsia"/>
          <w:color w:val="000000" w:themeColor="text1"/>
        </w:rPr>
        <w:t>JA</w:t>
      </w:r>
      <w:r>
        <w:rPr>
          <w:rFonts w:ascii="Century" w:eastAsia="ＭＳ 明朝" w:hAnsi="Century" w:hint="eastAsia"/>
          <w:color w:val="000000" w:themeColor="text1"/>
        </w:rPr>
        <w:t>都道府県中央会への助成金支払</w:t>
      </w:r>
    </w:p>
    <w:p w14:paraId="2BECDA82" w14:textId="77777777" w:rsidR="00E50623" w:rsidRDefault="00E50623" w:rsidP="00E50623">
      <w:pPr>
        <w:widowControl w:val="0"/>
        <w:adjustRightInd w:val="0"/>
        <w:snapToGrid w:val="0"/>
        <w:ind w:firstLineChars="100" w:firstLine="280"/>
        <w:rPr>
          <w:rFonts w:ascii="Century" w:eastAsia="ＭＳ 明朝" w:hAnsi="Century"/>
          <w:color w:val="000000" w:themeColor="text1"/>
        </w:rPr>
      </w:pPr>
      <w:r>
        <w:rPr>
          <w:rFonts w:ascii="Century" w:eastAsia="ＭＳ 明朝" w:hAnsi="Century" w:hint="eastAsia"/>
          <w:color w:val="000000" w:themeColor="text1"/>
        </w:rPr>
        <w:t>○　１月～３月上旬</w:t>
      </w:r>
    </w:p>
    <w:p w14:paraId="38876F9D" w14:textId="77777777" w:rsidR="00E50623" w:rsidRDefault="00E50623" w:rsidP="00E50623">
      <w:pPr>
        <w:widowControl w:val="0"/>
        <w:adjustRightInd w:val="0"/>
        <w:snapToGrid w:val="0"/>
        <w:ind w:firstLineChars="100" w:firstLine="280"/>
        <w:rPr>
          <w:rFonts w:ascii="Century" w:eastAsia="ＭＳ 明朝" w:hAnsi="Century"/>
          <w:color w:val="000000" w:themeColor="text1"/>
        </w:rPr>
      </w:pPr>
      <w:r>
        <w:rPr>
          <w:rFonts w:ascii="Century" w:eastAsia="ＭＳ 明朝" w:hAnsi="Century" w:hint="eastAsia"/>
          <w:color w:val="000000" w:themeColor="text1"/>
        </w:rPr>
        <w:t xml:space="preserve">　　　当選者への賞品発送（送料は全中負担）</w:t>
      </w:r>
    </w:p>
    <w:p w14:paraId="3ED1B154" w14:textId="77777777" w:rsidR="00E50623" w:rsidRDefault="00E50623" w:rsidP="00E50623">
      <w:pPr>
        <w:widowControl w:val="0"/>
        <w:adjustRightInd w:val="0"/>
        <w:snapToGrid w:val="0"/>
        <w:ind w:firstLineChars="100" w:firstLine="280"/>
        <w:rPr>
          <w:rFonts w:ascii="ＭＳ 明朝" w:eastAsia="ＭＳ 明朝" w:hAnsi="ＭＳ 明朝"/>
          <w:color w:val="000000" w:themeColor="text1"/>
        </w:rPr>
      </w:pPr>
    </w:p>
    <w:p w14:paraId="0D8CAE73" w14:textId="77777777" w:rsidR="00E50623" w:rsidRPr="000B6B43" w:rsidRDefault="00E50623" w:rsidP="00E50623">
      <w:pPr>
        <w:widowControl w:val="0"/>
        <w:adjustRightInd w:val="0"/>
        <w:snapToGrid w:val="0"/>
        <w:ind w:firstLineChars="100" w:firstLine="280"/>
        <w:rPr>
          <w:rFonts w:ascii="ＭＳ 明朝" w:eastAsia="ＭＳ 明朝" w:hAnsi="ＭＳ 明朝"/>
          <w:color w:val="000000" w:themeColor="text1"/>
        </w:rPr>
      </w:pPr>
    </w:p>
    <w:p w14:paraId="690D1777" w14:textId="77777777" w:rsidR="00E50623" w:rsidRPr="000B6B43" w:rsidRDefault="00E50623" w:rsidP="00E50623">
      <w:pPr>
        <w:widowControl w:val="0"/>
        <w:adjustRightInd w:val="0"/>
        <w:snapToGrid w:val="0"/>
        <w:rPr>
          <w:b/>
          <w:bCs/>
          <w:color w:val="000000" w:themeColor="text1"/>
          <w:bdr w:val="single" w:sz="4" w:space="0" w:color="auto"/>
        </w:rPr>
      </w:pPr>
      <w:r w:rsidRPr="000B6B43">
        <w:rPr>
          <w:b/>
          <w:bCs/>
          <w:color w:val="000000" w:themeColor="text1"/>
          <w:bdr w:val="single" w:sz="4" w:space="0" w:color="auto"/>
        </w:rPr>
        <w:t>JA・JA都道府県中央会</w:t>
      </w:r>
      <w:r w:rsidRPr="000B6B43">
        <w:rPr>
          <w:rFonts w:hint="eastAsia"/>
          <w:b/>
          <w:bCs/>
          <w:color w:val="000000" w:themeColor="text1"/>
          <w:bdr w:val="single" w:sz="4" w:space="0" w:color="auto"/>
        </w:rPr>
        <w:t>等</w:t>
      </w:r>
      <w:r w:rsidRPr="000B6B43">
        <w:rPr>
          <w:b/>
          <w:bCs/>
          <w:color w:val="000000" w:themeColor="text1"/>
          <w:bdr w:val="single" w:sz="4" w:space="0" w:color="auto"/>
        </w:rPr>
        <w:t>による取り組み</w:t>
      </w:r>
    </w:p>
    <w:p w14:paraId="364A1815" w14:textId="77777777" w:rsidR="00E50623" w:rsidRDefault="00E50623" w:rsidP="00E50623">
      <w:pPr>
        <w:widowControl w:val="0"/>
        <w:adjustRightInd w:val="0"/>
        <w:snapToGrid w:val="0"/>
        <w:ind w:leftChars="100" w:left="560" w:hangingChars="100" w:hanging="280"/>
        <w:rPr>
          <w:rFonts w:ascii="Century" w:eastAsia="ＭＳ 明朝" w:hAnsi="Century" w:cs="Times New Roman"/>
          <w:szCs w:val="28"/>
        </w:rPr>
      </w:pPr>
      <w:r w:rsidRPr="000B6B43">
        <w:rPr>
          <w:rFonts w:ascii="Century" w:eastAsia="ＭＳ 明朝" w:hAnsi="Century" w:hint="eastAsia"/>
          <w:color w:val="000000" w:themeColor="text1"/>
        </w:rPr>
        <w:t xml:space="preserve">○　</w:t>
      </w:r>
      <w:r w:rsidRPr="000B6B43">
        <w:rPr>
          <w:rFonts w:ascii="Century" w:eastAsia="ＭＳ 明朝" w:hAnsi="Century"/>
          <w:color w:val="000000" w:themeColor="text1"/>
        </w:rPr>
        <w:t>JA</w:t>
      </w:r>
      <w:r w:rsidRPr="000B6B43">
        <w:rPr>
          <w:rFonts w:ascii="Century" w:eastAsia="ＭＳ 明朝" w:hAnsi="Century"/>
          <w:color w:val="000000" w:themeColor="text1"/>
        </w:rPr>
        <w:t>都道府県中央会は、</w:t>
      </w:r>
      <w:r w:rsidRPr="000B6B43">
        <w:rPr>
          <w:rFonts w:ascii="Century" w:eastAsia="ＭＳ 明朝" w:hAnsi="Century"/>
          <w:color w:val="000000" w:themeColor="text1"/>
        </w:rPr>
        <w:t>JA</w:t>
      </w:r>
      <w:r w:rsidRPr="000B6B43">
        <w:rPr>
          <w:rFonts w:ascii="Century" w:eastAsia="ＭＳ 明朝" w:hAnsi="Century" w:hint="eastAsia"/>
          <w:color w:val="000000" w:themeColor="text1"/>
        </w:rPr>
        <w:t>や全農県本部等と連携し</w:t>
      </w:r>
      <w:r w:rsidRPr="000B6B43">
        <w:rPr>
          <w:rFonts w:ascii="Century" w:eastAsia="ＭＳ 明朝" w:hAnsi="Century"/>
          <w:color w:val="000000" w:themeColor="text1"/>
        </w:rPr>
        <w:t>、</w:t>
      </w:r>
      <w:r w:rsidRPr="000B6B43">
        <w:rPr>
          <w:rFonts w:ascii="Century" w:eastAsia="ＭＳ 明朝" w:hAnsi="Century"/>
          <w:color w:val="000000" w:themeColor="text1"/>
        </w:rPr>
        <w:t>47</w:t>
      </w:r>
      <w:r w:rsidRPr="000B6B43">
        <w:rPr>
          <w:rFonts w:ascii="Century" w:eastAsia="ＭＳ 明朝" w:hAnsi="Century"/>
          <w:color w:val="000000" w:themeColor="text1"/>
        </w:rPr>
        <w:t>都道府県それぞれの国産農畜産物</w:t>
      </w:r>
      <w:r w:rsidRPr="000B6B43">
        <w:rPr>
          <w:rFonts w:ascii="Century" w:eastAsia="ＭＳ 明朝" w:hAnsi="Century" w:hint="eastAsia"/>
          <w:color w:val="000000" w:themeColor="text1"/>
        </w:rPr>
        <w:t>の</w:t>
      </w:r>
      <w:r w:rsidRPr="000B6B43">
        <w:rPr>
          <w:rFonts w:ascii="Century" w:eastAsia="ＭＳ 明朝" w:hAnsi="Century" w:cs="Times New Roman" w:hint="eastAsia"/>
          <w:szCs w:val="28"/>
        </w:rPr>
        <w:t>賞品</w:t>
      </w:r>
      <w:r>
        <w:rPr>
          <w:rFonts w:ascii="Century" w:eastAsia="ＭＳ 明朝" w:hAnsi="Century" w:cs="Times New Roman" w:hint="eastAsia"/>
          <w:szCs w:val="28"/>
        </w:rPr>
        <w:t>（</w:t>
      </w:r>
      <w:r w:rsidRPr="000B6B43">
        <w:rPr>
          <w:rFonts w:ascii="Century" w:eastAsia="ＭＳ 明朝" w:hAnsi="Century" w:cs="Times New Roman" w:hint="eastAsia"/>
          <w:szCs w:val="28"/>
        </w:rPr>
        <w:t>各県１賞品</w:t>
      </w:r>
      <w:r>
        <w:rPr>
          <w:rFonts w:ascii="Century" w:eastAsia="ＭＳ 明朝" w:hAnsi="Century" w:cs="Times New Roman" w:hint="eastAsia"/>
          <w:szCs w:val="28"/>
        </w:rPr>
        <w:t>３千円程度×</w:t>
      </w:r>
      <w:r>
        <w:rPr>
          <w:rFonts w:ascii="Century" w:eastAsia="ＭＳ 明朝" w:hAnsi="Century" w:cs="Times New Roman" w:hint="eastAsia"/>
          <w:szCs w:val="28"/>
        </w:rPr>
        <w:t>300</w:t>
      </w:r>
      <w:r>
        <w:rPr>
          <w:rFonts w:ascii="Century" w:eastAsia="ＭＳ 明朝" w:hAnsi="Century" w:cs="Times New Roman" w:hint="eastAsia"/>
          <w:szCs w:val="28"/>
        </w:rPr>
        <w:t>セット）</w:t>
      </w:r>
      <w:r w:rsidRPr="000B6B43">
        <w:rPr>
          <w:rFonts w:ascii="Century" w:eastAsia="ＭＳ 明朝" w:hAnsi="Century" w:cs="Times New Roman" w:hint="eastAsia"/>
          <w:szCs w:val="28"/>
        </w:rPr>
        <w:t>を選定する。</w:t>
      </w:r>
    </w:p>
    <w:p w14:paraId="538AAE07" w14:textId="77777777" w:rsidR="00E50623" w:rsidRPr="000B6B43" w:rsidRDefault="00E50623" w:rsidP="00E50623">
      <w:pPr>
        <w:widowControl w:val="0"/>
        <w:adjustRightInd w:val="0"/>
        <w:snapToGrid w:val="0"/>
        <w:ind w:leftChars="100" w:left="560" w:hangingChars="100" w:hanging="280"/>
        <w:rPr>
          <w:rFonts w:ascii="Century" w:eastAsia="ＭＳ 明朝" w:hAnsi="Century" w:cs="Times New Roman"/>
          <w:szCs w:val="28"/>
        </w:rPr>
      </w:pPr>
      <w:r w:rsidRPr="00B056FD">
        <w:rPr>
          <w:rFonts w:ascii="Century" w:eastAsia="ＭＳ 明朝" w:hAnsi="Century" w:cs="Times New Roman" w:hint="eastAsia"/>
          <w:szCs w:val="28"/>
        </w:rPr>
        <w:t xml:space="preserve">○　</w:t>
      </w:r>
      <w:r w:rsidRPr="00B056FD">
        <w:rPr>
          <w:rFonts w:ascii="Century" w:eastAsia="ＭＳ 明朝" w:hAnsi="Century" w:cs="Times New Roman"/>
          <w:szCs w:val="28"/>
        </w:rPr>
        <w:t>JA</w:t>
      </w:r>
      <w:r w:rsidRPr="00B056FD">
        <w:rPr>
          <w:rFonts w:ascii="Century" w:eastAsia="ＭＳ 明朝" w:hAnsi="Century" w:cs="Times New Roman"/>
          <w:szCs w:val="28"/>
        </w:rPr>
        <w:t>都道府県中央会は全農県本部等に対し、当選者宛文書と自県産農畜産物の</w:t>
      </w:r>
      <w:r w:rsidRPr="00B056FD">
        <w:rPr>
          <w:rFonts w:ascii="Century" w:eastAsia="ＭＳ 明朝" w:hAnsi="Century" w:cs="Times New Roman"/>
          <w:szCs w:val="28"/>
        </w:rPr>
        <w:t>PR</w:t>
      </w:r>
      <w:r w:rsidRPr="00B056FD">
        <w:rPr>
          <w:rFonts w:ascii="Century" w:eastAsia="ＭＳ 明朝" w:hAnsi="Century" w:cs="Times New Roman"/>
          <w:szCs w:val="28"/>
        </w:rPr>
        <w:t>資材等の同梱について調整する。</w:t>
      </w:r>
    </w:p>
    <w:p w14:paraId="0A431890" w14:textId="77777777" w:rsidR="00E50623" w:rsidRPr="000B6B43" w:rsidRDefault="00E50623" w:rsidP="00E50623">
      <w:pPr>
        <w:widowControl w:val="0"/>
        <w:adjustRightInd w:val="0"/>
        <w:snapToGrid w:val="0"/>
        <w:ind w:leftChars="100" w:left="560" w:hangingChars="100" w:hanging="280"/>
        <w:rPr>
          <w:rFonts w:ascii="Century" w:eastAsia="ＭＳ 明朝" w:hAnsi="Century"/>
          <w:color w:val="000000" w:themeColor="text1"/>
        </w:rPr>
      </w:pPr>
      <w:r w:rsidRPr="000B6B43">
        <w:rPr>
          <w:rFonts w:ascii="Century" w:eastAsia="ＭＳ 明朝" w:hAnsi="Century" w:hint="eastAsia"/>
          <w:color w:val="000000" w:themeColor="text1"/>
        </w:rPr>
        <w:t xml:space="preserve">○　</w:t>
      </w:r>
      <w:r w:rsidRPr="000B6B43">
        <w:rPr>
          <w:rFonts w:ascii="Century" w:eastAsia="ＭＳ 明朝" w:hAnsi="Century"/>
          <w:color w:val="000000" w:themeColor="text1"/>
        </w:rPr>
        <w:t>JA</w:t>
      </w:r>
      <w:r w:rsidRPr="000B6B43">
        <w:rPr>
          <w:rFonts w:ascii="Century" w:eastAsia="ＭＳ 明朝" w:hAnsi="Century"/>
          <w:color w:val="000000" w:themeColor="text1"/>
        </w:rPr>
        <w:t>都道府県中央会は、</w:t>
      </w:r>
      <w:r w:rsidRPr="000B6B43">
        <w:rPr>
          <w:rFonts w:ascii="Century" w:eastAsia="ＭＳ 明朝" w:hAnsi="Century"/>
          <w:color w:val="000000" w:themeColor="text1"/>
        </w:rPr>
        <w:t>JA</w:t>
      </w:r>
      <w:r w:rsidRPr="000B6B43">
        <w:rPr>
          <w:rFonts w:ascii="Century" w:eastAsia="ＭＳ 明朝" w:hAnsi="Century"/>
          <w:color w:val="000000" w:themeColor="text1"/>
        </w:rPr>
        <w:t>等</w:t>
      </w:r>
      <w:r w:rsidRPr="000B6B43">
        <w:rPr>
          <w:rFonts w:ascii="Century" w:eastAsia="ＭＳ 明朝" w:hAnsi="Century" w:hint="eastAsia"/>
          <w:color w:val="000000" w:themeColor="text1"/>
        </w:rPr>
        <w:t>と連携し、</w:t>
      </w:r>
      <w:r>
        <w:rPr>
          <w:rFonts w:ascii="Century" w:eastAsia="ＭＳ 明朝" w:hAnsi="Century" w:hint="eastAsia"/>
          <w:color w:val="000000" w:themeColor="text1"/>
        </w:rPr>
        <w:t>参加有無や資材送付先住所等</w:t>
      </w:r>
      <w:r w:rsidRPr="000B6B43">
        <w:rPr>
          <w:rFonts w:ascii="Century" w:eastAsia="ＭＳ 明朝" w:hAnsi="Century" w:hint="eastAsia"/>
          <w:color w:val="000000" w:themeColor="text1"/>
        </w:rPr>
        <w:t>、</w:t>
      </w:r>
      <w:r w:rsidRPr="000B6B43">
        <w:rPr>
          <w:rFonts w:ascii="Century" w:eastAsia="ＭＳ 明朝" w:hAnsi="Century" w:cs="Times New Roman" w:hint="eastAsia"/>
          <w:szCs w:val="28"/>
        </w:rPr>
        <w:t>JA</w:t>
      </w:r>
      <w:r w:rsidRPr="000B6B43">
        <w:rPr>
          <w:rFonts w:ascii="Century" w:eastAsia="ＭＳ 明朝" w:hAnsi="Century" w:cs="Times New Roman" w:hint="eastAsia"/>
          <w:szCs w:val="28"/>
        </w:rPr>
        <w:t>直売所店舗に関する情報をとりまとめ、全中に</w:t>
      </w:r>
      <w:r w:rsidRPr="000B6B43">
        <w:rPr>
          <w:rFonts w:ascii="Century" w:eastAsia="ＭＳ 明朝" w:hAnsi="Century" w:hint="eastAsia"/>
          <w:color w:val="000000" w:themeColor="text1"/>
        </w:rPr>
        <w:t>集計結果を報告する。</w:t>
      </w:r>
    </w:p>
    <w:p w14:paraId="4B1213DE" w14:textId="77777777" w:rsidR="00E50623" w:rsidRDefault="00E50623" w:rsidP="00E50623">
      <w:pPr>
        <w:widowControl w:val="0"/>
        <w:adjustRightInd w:val="0"/>
        <w:snapToGrid w:val="0"/>
        <w:ind w:leftChars="100" w:left="560" w:hangingChars="100" w:hanging="280"/>
        <w:rPr>
          <w:rFonts w:ascii="Century" w:eastAsia="ＭＳ 明朝" w:hAnsi="Century" w:cs="Times New Roman"/>
          <w:szCs w:val="28"/>
        </w:rPr>
      </w:pPr>
      <w:r w:rsidRPr="000B6B43">
        <w:rPr>
          <w:rFonts w:ascii="Century" w:eastAsia="ＭＳ 明朝" w:hAnsi="Century" w:cs="Times New Roman" w:hint="eastAsia"/>
          <w:szCs w:val="28"/>
        </w:rPr>
        <w:t xml:space="preserve">○　</w:t>
      </w:r>
      <w:r w:rsidRPr="000B6B43">
        <w:rPr>
          <w:rFonts w:ascii="Century" w:eastAsia="ＭＳ 明朝" w:hAnsi="Century" w:cs="Times New Roman" w:hint="eastAsia"/>
          <w:szCs w:val="28"/>
        </w:rPr>
        <w:t>JA</w:t>
      </w:r>
      <w:r w:rsidRPr="000B6B43">
        <w:rPr>
          <w:rFonts w:ascii="Century" w:eastAsia="ＭＳ 明朝" w:hAnsi="Century" w:cs="Times New Roman" w:hint="eastAsia"/>
          <w:szCs w:val="28"/>
        </w:rPr>
        <w:t>都道府県中央会は</w:t>
      </w:r>
      <w:r>
        <w:rPr>
          <w:rFonts w:ascii="Century" w:eastAsia="ＭＳ 明朝" w:hAnsi="Century" w:cs="Times New Roman" w:hint="eastAsia"/>
          <w:szCs w:val="28"/>
        </w:rPr>
        <w:t>、</w:t>
      </w:r>
      <w:r w:rsidRPr="000B6B43">
        <w:rPr>
          <w:rFonts w:ascii="Century" w:eastAsia="ＭＳ 明朝" w:hAnsi="Century" w:cs="Times New Roman" w:hint="eastAsia"/>
          <w:szCs w:val="28"/>
        </w:rPr>
        <w:t>全農県本部等</w:t>
      </w:r>
      <w:r>
        <w:rPr>
          <w:rFonts w:ascii="Century" w:eastAsia="ＭＳ 明朝" w:hAnsi="Century" w:cs="Times New Roman" w:hint="eastAsia"/>
          <w:szCs w:val="28"/>
        </w:rPr>
        <w:t>に対し</w:t>
      </w:r>
      <w:r w:rsidRPr="000B6B43">
        <w:rPr>
          <w:rFonts w:ascii="Century" w:eastAsia="ＭＳ 明朝" w:hAnsi="Century" w:cs="Times New Roman" w:hint="eastAsia"/>
          <w:szCs w:val="28"/>
        </w:rPr>
        <w:t>、当該賞品を</w:t>
      </w:r>
      <w:r w:rsidRPr="000B6B43">
        <w:rPr>
          <w:rFonts w:ascii="Century" w:eastAsia="ＭＳ 明朝" w:hAnsi="Century" w:cs="Times New Roman" w:hint="eastAsia"/>
          <w:szCs w:val="28"/>
        </w:rPr>
        <w:t>JA</w:t>
      </w:r>
      <w:r w:rsidRPr="000B6B43">
        <w:rPr>
          <w:rFonts w:ascii="Century" w:eastAsia="ＭＳ 明朝" w:hAnsi="Century" w:cs="Times New Roman" w:hint="eastAsia"/>
          <w:szCs w:val="28"/>
        </w:rPr>
        <w:t>タウンの県域ショップへ登録する</w:t>
      </w:r>
      <w:r>
        <w:rPr>
          <w:rFonts w:ascii="Century" w:eastAsia="ＭＳ 明朝" w:hAnsi="Century" w:cs="Times New Roman" w:hint="eastAsia"/>
          <w:szCs w:val="28"/>
        </w:rPr>
        <w:t>よう依頼する</w:t>
      </w:r>
      <w:r w:rsidRPr="000B6B43">
        <w:rPr>
          <w:rFonts w:ascii="Century" w:eastAsia="ＭＳ 明朝" w:hAnsi="Century" w:cs="Times New Roman" w:hint="eastAsia"/>
          <w:szCs w:val="28"/>
        </w:rPr>
        <w:t>。</w:t>
      </w:r>
    </w:p>
    <w:p w14:paraId="0F911766" w14:textId="77777777" w:rsidR="00E50623" w:rsidRPr="000B6B43" w:rsidRDefault="00E50623" w:rsidP="00E50623">
      <w:pPr>
        <w:widowControl w:val="0"/>
        <w:adjustRightInd w:val="0"/>
        <w:snapToGrid w:val="0"/>
        <w:ind w:left="560" w:hangingChars="200" w:hanging="560"/>
        <w:rPr>
          <w:rFonts w:ascii="Century" w:eastAsia="ＭＳ 明朝" w:hAnsi="Century" w:cs="Times New Roman"/>
          <w:szCs w:val="28"/>
        </w:rPr>
      </w:pPr>
      <w:r w:rsidRPr="000B6B43">
        <w:rPr>
          <w:rFonts w:ascii="Century" w:eastAsia="ＭＳ 明朝" w:hAnsi="Century" w:cs="Times New Roman" w:hint="eastAsia"/>
          <w:szCs w:val="28"/>
        </w:rPr>
        <w:t xml:space="preserve">　○　</w:t>
      </w:r>
      <w:r w:rsidRPr="000B6B43">
        <w:rPr>
          <w:rFonts w:ascii="Century" w:eastAsia="ＭＳ 明朝" w:hAnsi="Century" w:cs="Times New Roman" w:hint="eastAsia"/>
          <w:szCs w:val="28"/>
        </w:rPr>
        <w:t>JA</w:t>
      </w:r>
      <w:r w:rsidRPr="000B6B43">
        <w:rPr>
          <w:rFonts w:ascii="Century" w:eastAsia="ＭＳ 明朝" w:hAnsi="Century" w:cs="Times New Roman" w:hint="eastAsia"/>
          <w:szCs w:val="28"/>
        </w:rPr>
        <w:t>等は、関連資材の到着後、</w:t>
      </w:r>
      <w:r w:rsidRPr="000B6B43">
        <w:rPr>
          <w:rFonts w:ascii="Century" w:eastAsia="ＭＳ 明朝" w:hAnsi="Century" w:cs="Times New Roman" w:hint="eastAsia"/>
          <w:szCs w:val="28"/>
        </w:rPr>
        <w:t>JA</w:t>
      </w:r>
      <w:r w:rsidRPr="000B6B43">
        <w:rPr>
          <w:rFonts w:ascii="Century" w:eastAsia="ＭＳ 明朝" w:hAnsi="Century" w:cs="Times New Roman" w:hint="eastAsia"/>
          <w:szCs w:val="28"/>
        </w:rPr>
        <w:t>直売所でのポスター掲示や</w:t>
      </w:r>
      <w:r w:rsidRPr="000B6B43">
        <w:rPr>
          <w:rFonts w:ascii="Century" w:eastAsia="ＭＳ 明朝" w:hAnsi="Century" w:cs="Times New Roman"/>
          <w:szCs w:val="28"/>
        </w:rPr>
        <w:t>JA</w:t>
      </w:r>
      <w:r w:rsidRPr="000B6B43">
        <w:rPr>
          <w:rFonts w:ascii="Century" w:eastAsia="ＭＳ 明朝" w:hAnsi="Century" w:cs="Times New Roman"/>
          <w:szCs w:val="28"/>
        </w:rPr>
        <w:t>直売所スタッフへの説明</w:t>
      </w:r>
      <w:r w:rsidRPr="000B6B43">
        <w:rPr>
          <w:rFonts w:ascii="Century" w:eastAsia="ＭＳ 明朝" w:hAnsi="Century" w:cs="Times New Roman" w:hint="eastAsia"/>
          <w:szCs w:val="28"/>
        </w:rPr>
        <w:t>を徹底する。</w:t>
      </w:r>
    </w:p>
    <w:p w14:paraId="4C3B5F2C" w14:textId="77777777" w:rsidR="00E50623" w:rsidRPr="000B6B43" w:rsidRDefault="00E50623" w:rsidP="00E50623">
      <w:pPr>
        <w:snapToGrid w:val="0"/>
        <w:spacing w:beforeLines="50" w:before="190"/>
        <w:rPr>
          <w:color w:val="000000" w:themeColor="text1"/>
        </w:rPr>
      </w:pPr>
    </w:p>
    <w:p w14:paraId="1CBF00E4" w14:textId="77777777" w:rsidR="00E50623" w:rsidRDefault="00E50623" w:rsidP="00E50623">
      <w:pPr>
        <w:rPr>
          <w:rFonts w:ascii="Century" w:eastAsia="ＭＳ 明朝" w:hAnsi="Century"/>
          <w:color w:val="000000" w:themeColor="text1"/>
        </w:rPr>
      </w:pPr>
    </w:p>
    <w:p w14:paraId="6691DF80" w14:textId="77777777" w:rsidR="00E50623" w:rsidRDefault="00E50623" w:rsidP="00E50623">
      <w:pPr>
        <w:rPr>
          <w:rFonts w:ascii="Century" w:eastAsia="ＭＳ 明朝" w:hAnsi="Century"/>
          <w:color w:val="000000" w:themeColor="text1"/>
        </w:rPr>
      </w:pPr>
    </w:p>
    <w:p w14:paraId="053825F1" w14:textId="77777777" w:rsidR="00E50623" w:rsidRDefault="00E50623" w:rsidP="00E50623">
      <w:pPr>
        <w:rPr>
          <w:rFonts w:ascii="Century" w:eastAsia="ＭＳ 明朝" w:hAnsi="Century"/>
          <w:color w:val="000000" w:themeColor="text1"/>
        </w:rPr>
      </w:pPr>
    </w:p>
    <w:p w14:paraId="56144C5E" w14:textId="77777777" w:rsidR="00E50623" w:rsidRPr="000B6B43" w:rsidRDefault="00E50623" w:rsidP="00E50623">
      <w:pPr>
        <w:rPr>
          <w:color w:val="000000" w:themeColor="text1"/>
        </w:rPr>
      </w:pPr>
      <w:r>
        <w:rPr>
          <w:rFonts w:hint="eastAsia"/>
          <w:noProof/>
          <w:color w:val="000000" w:themeColor="text1"/>
        </w:rPr>
        <w:lastRenderedPageBreak/>
        <mc:AlternateContent>
          <mc:Choice Requires="wps">
            <w:drawing>
              <wp:anchor distT="0" distB="0" distL="114300" distR="114300" simplePos="0" relativeHeight="251886080" behindDoc="1" locked="0" layoutInCell="1" allowOverlap="1" wp14:anchorId="7763547F" wp14:editId="38AD8DB0">
                <wp:simplePos x="0" y="0"/>
                <wp:positionH relativeFrom="column">
                  <wp:posOffset>5407025</wp:posOffset>
                </wp:positionH>
                <wp:positionV relativeFrom="paragraph">
                  <wp:posOffset>-152400</wp:posOffset>
                </wp:positionV>
                <wp:extent cx="1057275" cy="314325"/>
                <wp:effectExtent l="0" t="0" r="28575" b="28575"/>
                <wp:wrapNone/>
                <wp:docPr id="427331191"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14325"/>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14:paraId="153DA6D9" w14:textId="77777777" w:rsidR="00E50623" w:rsidRPr="008D052E" w:rsidRDefault="00E50623" w:rsidP="00E50623">
                            <w:pPr>
                              <w:snapToGrid w:val="0"/>
                              <w:spacing w:line="300" w:lineRule="auto"/>
                              <w:jc w:val="center"/>
                              <w:rPr>
                                <w:b/>
                                <w:bCs/>
                                <w:sz w:val="32"/>
                                <w:szCs w:val="24"/>
                              </w:rPr>
                            </w:pPr>
                            <w:r w:rsidRPr="008D052E">
                              <w:rPr>
                                <w:rFonts w:hint="eastAsia"/>
                                <w:b/>
                                <w:bCs/>
                                <w:sz w:val="32"/>
                                <w:szCs w:val="24"/>
                              </w:rPr>
                              <w:t>重点月間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3547F" id="_x0000_s1045" style="position:absolute;left:0;text-align:left;margin-left:425.75pt;margin-top:-12pt;width:83.25pt;height:24.7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" fillcolor="black">
                <v:textbox inset="5.85pt,.7pt,5.85pt,.7pt">
                  <w:txbxContent>
                    <w:p w14:paraId="153DA6D9" w14:textId="77777777" w:rsidR="00E50623" w:rsidRPr="008D052E" w:rsidRDefault="00E50623" w:rsidP="00E50623">
                      <w:pPr>
                        <w:snapToGrid w:val="0"/>
                        <w:spacing w:line="300" w:lineRule="auto"/>
                        <w:jc w:val="center"/>
                        <w:rPr>
                          <w:b/>
                          <w:bCs/>
                          <w:sz w:val="32"/>
                          <w:szCs w:val="24"/>
                        </w:rPr>
                      </w:pPr>
                      <w:r w:rsidRPr="008D052E">
                        <w:rPr>
                          <w:rFonts w:hint="eastAsia"/>
                          <w:b/>
                          <w:bCs/>
                          <w:sz w:val="32"/>
                          <w:szCs w:val="24"/>
                        </w:rPr>
                        <w:t>重点月間</w:t>
                      </w:r>
                    </w:p>
                  </w:txbxContent>
                </v:textbox>
              </v:rect>
            </w:pict>
          </mc:Fallback>
        </mc:AlternateContent>
      </w:r>
      <w:r>
        <w:rPr>
          <w:rFonts w:ascii="Century" w:hAnsi="Century" w:hint="eastAsia"/>
          <w:color w:val="000000" w:themeColor="text1"/>
        </w:rPr>
        <w:t>５</w:t>
      </w:r>
      <w:r w:rsidRPr="000B6B43">
        <w:rPr>
          <w:rFonts w:ascii="Century" w:hAnsi="Century" w:hint="eastAsia"/>
          <w:color w:val="000000" w:themeColor="text1"/>
        </w:rPr>
        <w:t>．</w:t>
      </w:r>
      <w:r w:rsidRPr="000B6B43">
        <w:rPr>
          <w:rFonts w:hint="eastAsia"/>
          <w:color w:val="000000" w:themeColor="text1"/>
        </w:rPr>
        <w:t>JAタウンを基点として行動変容を促す取り組み</w:t>
      </w:r>
    </w:p>
    <w:p w14:paraId="63C2865E" w14:textId="77777777" w:rsidR="00E50623" w:rsidRPr="000B6B43" w:rsidRDefault="00E50623" w:rsidP="00E50623">
      <w:pPr>
        <w:rPr>
          <w:color w:val="000000" w:themeColor="text1"/>
        </w:rPr>
      </w:pPr>
      <w:r w:rsidRPr="000B6B43">
        <w:rPr>
          <w:rFonts w:hint="eastAsia"/>
          <w:color w:val="000000" w:themeColor="text1"/>
        </w:rPr>
        <w:t>（１）目的</w:t>
      </w:r>
    </w:p>
    <w:p w14:paraId="38A9A448" w14:textId="77777777" w:rsidR="00E50623" w:rsidRPr="000B6B43" w:rsidRDefault="00E50623" w:rsidP="00E50623">
      <w:pPr>
        <w:ind w:leftChars="100" w:left="560" w:hangingChars="100" w:hanging="280"/>
        <w:rPr>
          <w:rFonts w:ascii="Century" w:eastAsia="ＭＳ 明朝" w:hAnsi="Century"/>
          <w:color w:val="000000" w:themeColor="text1"/>
        </w:rPr>
      </w:pPr>
      <w:r w:rsidRPr="000B6B43">
        <w:rPr>
          <w:rFonts w:ascii="Century" w:eastAsia="ＭＳ 明朝" w:hAnsi="Century" w:hint="eastAsia"/>
          <w:color w:val="000000" w:themeColor="text1"/>
        </w:rPr>
        <w:t>○　消費者が実際に、国産農畜産物を選んで購入していただくことを促すとともに、生産者側から適正な価格形成を促す足がかりとなる、</w:t>
      </w:r>
      <w:r w:rsidRPr="000B6B43">
        <w:rPr>
          <w:rFonts w:ascii="Century" w:eastAsia="ＭＳ 明朝" w:hAnsi="Century" w:hint="eastAsia"/>
          <w:color w:val="000000" w:themeColor="text1"/>
        </w:rPr>
        <w:t>JA</w:t>
      </w:r>
      <w:r w:rsidRPr="000B6B43">
        <w:rPr>
          <w:rFonts w:ascii="Century" w:eastAsia="ＭＳ 明朝" w:hAnsi="Century" w:hint="eastAsia"/>
          <w:color w:val="000000" w:themeColor="text1"/>
        </w:rPr>
        <w:t>タウンを基点とした全国規模のキャンペーンを実施する。</w:t>
      </w:r>
    </w:p>
    <w:p w14:paraId="5F1039B8" w14:textId="77777777" w:rsidR="00E50623" w:rsidRPr="000B6B43" w:rsidRDefault="00E50623" w:rsidP="00E50623">
      <w:pPr>
        <w:ind w:leftChars="100" w:left="560" w:hangingChars="100" w:hanging="280"/>
        <w:rPr>
          <w:rFonts w:ascii="Century" w:eastAsia="ＭＳ 明朝" w:hAnsi="Century"/>
          <w:color w:val="000000" w:themeColor="text1"/>
        </w:rPr>
      </w:pPr>
      <w:r w:rsidRPr="000B6B43">
        <w:rPr>
          <w:rFonts w:ascii="Century" w:eastAsia="ＭＳ 明朝" w:hAnsi="Century" w:hint="eastAsia"/>
          <w:color w:val="000000" w:themeColor="text1"/>
        </w:rPr>
        <w:t xml:space="preserve">○　</w:t>
      </w:r>
      <w:r w:rsidRPr="003309D1">
        <w:rPr>
          <w:rFonts w:ascii="Century" w:eastAsia="ＭＳ 明朝" w:hAnsi="Century" w:hint="eastAsia"/>
          <w:color w:val="000000" w:themeColor="text1"/>
        </w:rPr>
        <w:t>全国各地の農畜産物を購入したいという</w:t>
      </w:r>
      <w:r>
        <w:rPr>
          <w:rFonts w:ascii="Century" w:eastAsia="ＭＳ 明朝" w:hAnsi="Century" w:hint="eastAsia"/>
          <w:color w:val="000000" w:themeColor="text1"/>
        </w:rPr>
        <w:t>主に大都市在住の</w:t>
      </w:r>
      <w:r w:rsidRPr="003309D1">
        <w:rPr>
          <w:rFonts w:ascii="Century" w:eastAsia="ＭＳ 明朝" w:hAnsi="Century" w:hint="eastAsia"/>
          <w:color w:val="000000" w:themeColor="text1"/>
        </w:rPr>
        <w:t>消費者ニーズに応えるため、全都道府県の</w:t>
      </w:r>
      <w:r w:rsidRPr="003309D1">
        <w:rPr>
          <w:rFonts w:ascii="Century" w:eastAsia="ＭＳ 明朝" w:hAnsi="Century"/>
          <w:color w:val="000000" w:themeColor="text1"/>
        </w:rPr>
        <w:t>JA</w:t>
      </w:r>
      <w:r w:rsidRPr="003309D1">
        <w:rPr>
          <w:rFonts w:ascii="Century" w:eastAsia="ＭＳ 明朝" w:hAnsi="Century"/>
          <w:color w:val="000000" w:themeColor="text1"/>
        </w:rPr>
        <w:t>が出店する産地直送ショッピングモール「</w:t>
      </w:r>
      <w:r w:rsidRPr="003309D1">
        <w:rPr>
          <w:rFonts w:ascii="Century" w:eastAsia="ＭＳ 明朝" w:hAnsi="Century"/>
          <w:color w:val="000000" w:themeColor="text1"/>
        </w:rPr>
        <w:t>JA</w:t>
      </w:r>
      <w:r w:rsidRPr="003309D1">
        <w:rPr>
          <w:rFonts w:ascii="Century" w:eastAsia="ＭＳ 明朝" w:hAnsi="Century"/>
          <w:color w:val="000000" w:themeColor="text1"/>
        </w:rPr>
        <w:t>タウン」を</w:t>
      </w:r>
      <w:r>
        <w:rPr>
          <w:rFonts w:ascii="Century" w:eastAsia="ＭＳ 明朝" w:hAnsi="Century" w:hint="eastAsia"/>
          <w:color w:val="000000" w:themeColor="text1"/>
        </w:rPr>
        <w:t>活用</w:t>
      </w:r>
      <w:r w:rsidRPr="003309D1">
        <w:rPr>
          <w:rFonts w:ascii="Century" w:eastAsia="ＭＳ 明朝" w:hAnsi="Century"/>
          <w:color w:val="000000" w:themeColor="text1"/>
        </w:rPr>
        <w:t>し、未利用または利用頻度が少ない消費者の購買</w:t>
      </w:r>
      <w:r>
        <w:rPr>
          <w:rFonts w:ascii="Century" w:eastAsia="ＭＳ 明朝" w:hAnsi="Century" w:hint="eastAsia"/>
          <w:color w:val="000000" w:themeColor="text1"/>
        </w:rPr>
        <w:t>や</w:t>
      </w:r>
      <w:r w:rsidRPr="003309D1">
        <w:rPr>
          <w:rFonts w:ascii="Century" w:eastAsia="ＭＳ 明朝" w:hAnsi="Century"/>
          <w:color w:val="000000" w:themeColor="text1"/>
        </w:rPr>
        <w:t>、既存の利用者に対しても継続的な利用を促す。</w:t>
      </w:r>
    </w:p>
    <w:p w14:paraId="0C832056" w14:textId="77777777" w:rsidR="00E50623" w:rsidRPr="000B6B43" w:rsidRDefault="00E50623" w:rsidP="00E50623">
      <w:pPr>
        <w:rPr>
          <w:rFonts w:ascii="Century" w:eastAsia="ＭＳ 明朝" w:hAnsi="Century"/>
          <w:color w:val="000000" w:themeColor="text1"/>
        </w:rPr>
      </w:pPr>
    </w:p>
    <w:p w14:paraId="1D7C4A94" w14:textId="77777777" w:rsidR="00E50623" w:rsidRDefault="00E50623" w:rsidP="00E50623">
      <w:pPr>
        <w:rPr>
          <w:color w:val="000000" w:themeColor="text1"/>
        </w:rPr>
      </w:pPr>
      <w:r w:rsidRPr="000B6B43">
        <w:rPr>
          <w:rFonts w:hint="eastAsia"/>
          <w:color w:val="000000" w:themeColor="text1"/>
        </w:rPr>
        <w:t>（２）概要</w:t>
      </w:r>
    </w:p>
    <w:p w14:paraId="4445C03F" w14:textId="77777777" w:rsidR="00E50623" w:rsidRPr="00224464" w:rsidRDefault="00E50623" w:rsidP="00E50623">
      <w:pPr>
        <w:ind w:leftChars="100" w:left="566" w:hangingChars="102" w:hanging="286"/>
        <w:rPr>
          <w:rFonts w:ascii="Century" w:eastAsia="ＭＳ 明朝" w:hAnsi="Century"/>
          <w:color w:val="000000" w:themeColor="text1"/>
        </w:rPr>
      </w:pPr>
      <w:r w:rsidRPr="000B6B43">
        <w:rPr>
          <w:rFonts w:ascii="Century" w:eastAsia="ＭＳ 明朝" w:hAnsi="Century" w:hint="eastAsia"/>
          <w:color w:val="000000" w:themeColor="text1"/>
        </w:rPr>
        <w:t>○</w:t>
      </w:r>
      <w:r w:rsidRPr="00224464">
        <w:rPr>
          <w:rFonts w:ascii="Century" w:eastAsia="ＭＳ 明朝" w:hAnsi="Century"/>
          <w:color w:val="000000" w:themeColor="text1"/>
        </w:rPr>
        <w:t xml:space="preserve">　令和</w:t>
      </w:r>
      <w:r>
        <w:rPr>
          <w:rFonts w:ascii="Century" w:eastAsia="ＭＳ 明朝" w:hAnsi="Century" w:hint="eastAsia"/>
          <w:color w:val="000000" w:themeColor="text1"/>
        </w:rPr>
        <w:t>６</w:t>
      </w:r>
      <w:r w:rsidRPr="00224464">
        <w:rPr>
          <w:rFonts w:ascii="Century" w:eastAsia="ＭＳ 明朝" w:hAnsi="Century"/>
          <w:color w:val="000000" w:themeColor="text1"/>
        </w:rPr>
        <w:t>年度までの基本的枠組みを継続する。</w:t>
      </w:r>
      <w:r w:rsidRPr="00224464">
        <w:rPr>
          <w:rFonts w:ascii="Century" w:eastAsia="ＭＳ 明朝" w:hAnsi="Century"/>
          <w:color w:val="000000" w:themeColor="text1"/>
        </w:rPr>
        <w:t>JA</w:t>
      </w:r>
      <w:r w:rsidRPr="00224464">
        <w:rPr>
          <w:rFonts w:ascii="Century" w:eastAsia="ＭＳ 明朝" w:hAnsi="Century"/>
          <w:color w:val="000000" w:themeColor="text1"/>
        </w:rPr>
        <w:t>タウン内に特設ページを開設のうえ、別途作成する統一学習資材等に記載する二次元コード</w:t>
      </w:r>
      <w:r>
        <w:rPr>
          <w:rFonts w:ascii="Century" w:eastAsia="ＭＳ 明朝" w:hAnsi="Century" w:hint="eastAsia"/>
          <w:color w:val="000000" w:themeColor="text1"/>
        </w:rPr>
        <w:t>等か</w:t>
      </w:r>
      <w:r w:rsidRPr="00224464">
        <w:rPr>
          <w:rFonts w:ascii="Century" w:eastAsia="ＭＳ 明朝" w:hAnsi="Century"/>
          <w:color w:val="000000" w:themeColor="text1"/>
        </w:rPr>
        <w:t>らの誘引を図る。</w:t>
      </w:r>
    </w:p>
    <w:p w14:paraId="42ECF85E" w14:textId="77777777" w:rsidR="00E50623" w:rsidRDefault="00E50623" w:rsidP="00E50623">
      <w:pPr>
        <w:ind w:leftChars="100" w:left="566" w:hangingChars="102" w:hanging="286"/>
        <w:rPr>
          <w:rFonts w:ascii="Century" w:eastAsia="ＭＳ 明朝" w:hAnsi="Century"/>
          <w:color w:val="000000" w:themeColor="text1"/>
        </w:rPr>
      </w:pPr>
      <w:r w:rsidRPr="000B6B43">
        <w:rPr>
          <w:rFonts w:ascii="Century" w:eastAsia="ＭＳ 明朝" w:hAnsi="Century" w:hint="eastAsia"/>
          <w:color w:val="000000" w:themeColor="text1"/>
        </w:rPr>
        <w:t>○</w:t>
      </w:r>
      <w:r w:rsidRPr="00224464">
        <w:rPr>
          <w:rFonts w:ascii="Century" w:eastAsia="ＭＳ 明朝" w:hAnsi="Century"/>
          <w:color w:val="000000" w:themeColor="text1"/>
        </w:rPr>
        <w:t xml:space="preserve">　</w:t>
      </w:r>
      <w:r w:rsidRPr="00224464">
        <w:rPr>
          <w:rFonts w:ascii="Century" w:eastAsia="ＭＳ 明朝" w:hAnsi="Century" w:hint="eastAsia"/>
          <w:color w:val="000000" w:themeColor="text1"/>
        </w:rPr>
        <w:t>同ページでは、「国消国産」の意義等を訴求し、</w:t>
      </w:r>
      <w:r w:rsidRPr="00224464">
        <w:rPr>
          <w:rFonts w:ascii="Century" w:eastAsia="ＭＳ 明朝" w:hAnsi="Century"/>
          <w:color w:val="000000" w:themeColor="text1"/>
        </w:rPr>
        <w:t>国産農畜産物の購入意向を確認するなど、単なるキャンペーンではなく、継続的な国産農畜産物の購買につなげる工夫を行う。そのうえで、特設ページ内の商品について購入者の送料負担なしの特典を付与する。</w:t>
      </w:r>
    </w:p>
    <w:p w14:paraId="180112EE" w14:textId="77777777" w:rsidR="00E50623" w:rsidRDefault="00E50623" w:rsidP="00E50623">
      <w:pPr>
        <w:ind w:leftChars="100" w:left="566" w:hangingChars="102" w:hanging="286"/>
        <w:rPr>
          <w:rFonts w:ascii="Century" w:eastAsia="ＭＳ 明朝" w:hAnsi="Century"/>
          <w:color w:val="000000" w:themeColor="text1"/>
        </w:rPr>
      </w:pPr>
      <w:r>
        <w:rPr>
          <w:rFonts w:ascii="Century" w:eastAsia="ＭＳ 明朝" w:hAnsi="Century" w:hint="eastAsia"/>
          <w:color w:val="000000" w:themeColor="text1"/>
        </w:rPr>
        <w:t>○　特典にかかる</w:t>
      </w:r>
      <w:r w:rsidRPr="00510D0E">
        <w:rPr>
          <w:rFonts w:ascii="Century" w:eastAsia="ＭＳ 明朝" w:hAnsi="Century" w:hint="eastAsia"/>
          <w:color w:val="000000" w:themeColor="text1"/>
        </w:rPr>
        <w:t>費用</w:t>
      </w:r>
      <w:r w:rsidRPr="00510D0E">
        <w:rPr>
          <w:rFonts w:ascii="Century" w:eastAsia="ＭＳ 明朝" w:hAnsi="Century"/>
          <w:color w:val="000000" w:themeColor="text1"/>
        </w:rPr>
        <w:t>は、全国機関の拠出による「国消国産推進事業」を活用する。</w:t>
      </w:r>
    </w:p>
    <w:p w14:paraId="7C3FF3B2" w14:textId="77777777" w:rsidR="00E50623" w:rsidRPr="00224464" w:rsidRDefault="00E50623" w:rsidP="00E50623">
      <w:pPr>
        <w:ind w:leftChars="100" w:left="560" w:hangingChars="100" w:hanging="280"/>
        <w:rPr>
          <w:rFonts w:ascii="Century" w:eastAsia="ＭＳ 明朝" w:hAnsi="Century"/>
          <w:color w:val="000000" w:themeColor="text1"/>
        </w:rPr>
      </w:pPr>
      <w:r w:rsidRPr="000B6B43">
        <w:rPr>
          <w:rFonts w:ascii="Century" w:eastAsia="ＭＳ 明朝" w:hAnsi="Century" w:hint="eastAsia"/>
          <w:color w:val="000000" w:themeColor="text1"/>
        </w:rPr>
        <w:t>○</w:t>
      </w:r>
      <w:r w:rsidRPr="00224464">
        <w:rPr>
          <w:rFonts w:ascii="Century" w:eastAsia="ＭＳ 明朝" w:hAnsi="Century"/>
          <w:color w:val="000000" w:themeColor="text1"/>
        </w:rPr>
        <w:t xml:space="preserve">　特設ページへの出品物については、全国の</w:t>
      </w:r>
      <w:r w:rsidRPr="00224464">
        <w:rPr>
          <w:rFonts w:ascii="Century" w:eastAsia="ＭＳ 明朝" w:hAnsi="Century"/>
          <w:color w:val="000000" w:themeColor="text1"/>
        </w:rPr>
        <w:t>JA</w:t>
      </w:r>
      <w:r w:rsidRPr="00224464">
        <w:rPr>
          <w:rFonts w:ascii="Century" w:eastAsia="ＭＳ 明朝" w:hAnsi="Century"/>
          <w:color w:val="000000" w:themeColor="text1"/>
        </w:rPr>
        <w:t>および全農県本部・経済連等が、国産農畜産物およびその加工品に限定した</w:t>
      </w:r>
      <w:r w:rsidRPr="00224464">
        <w:rPr>
          <w:rFonts w:ascii="Century" w:eastAsia="ＭＳ 明朝" w:hAnsi="Century"/>
          <w:color w:val="000000" w:themeColor="text1"/>
        </w:rPr>
        <w:t>3,000</w:t>
      </w:r>
      <w:r w:rsidRPr="00224464">
        <w:rPr>
          <w:rFonts w:ascii="Century" w:eastAsia="ＭＳ 明朝" w:hAnsi="Century"/>
          <w:color w:val="000000" w:themeColor="text1"/>
        </w:rPr>
        <w:t>円以上（税込）の商品を選定し出品する。</w:t>
      </w:r>
    </w:p>
    <w:p w14:paraId="3C74FF8E" w14:textId="77777777" w:rsidR="00E50623" w:rsidRPr="000B6B43" w:rsidRDefault="00E50623" w:rsidP="00E50623">
      <w:pPr>
        <w:rPr>
          <w:rFonts w:ascii="Century" w:eastAsia="ＭＳ 明朝" w:hAnsi="Century"/>
          <w:color w:val="000000" w:themeColor="text1"/>
        </w:rPr>
      </w:pPr>
    </w:p>
    <w:p w14:paraId="6F7CC938" w14:textId="77777777" w:rsidR="00E50623" w:rsidRPr="000B6B43" w:rsidRDefault="00E50623" w:rsidP="00E50623">
      <w:pPr>
        <w:rPr>
          <w:color w:val="000000" w:themeColor="text1"/>
        </w:rPr>
      </w:pPr>
      <w:r w:rsidRPr="000B6B43">
        <w:rPr>
          <w:rFonts w:hint="eastAsia"/>
          <w:color w:val="000000" w:themeColor="text1"/>
        </w:rPr>
        <w:t>（３）実施期間</w:t>
      </w:r>
    </w:p>
    <w:p w14:paraId="214052FF" w14:textId="77777777" w:rsidR="00E50623" w:rsidRPr="000B6B43" w:rsidRDefault="00E50623" w:rsidP="00E50623">
      <w:pPr>
        <w:ind w:leftChars="100" w:left="560" w:hangingChars="100" w:hanging="280"/>
        <w:rPr>
          <w:rFonts w:ascii="Century" w:eastAsia="ＭＳ 明朝" w:hAnsi="Century"/>
          <w:color w:val="000000" w:themeColor="text1"/>
        </w:rPr>
      </w:pPr>
      <w:r w:rsidRPr="000B6B43">
        <w:rPr>
          <w:rFonts w:ascii="Century" w:eastAsia="ＭＳ 明朝" w:hAnsi="Century" w:hint="eastAsia"/>
          <w:color w:val="000000" w:themeColor="text1"/>
        </w:rPr>
        <w:t xml:space="preserve">○　</w:t>
      </w:r>
      <w:r w:rsidRPr="000B6B43">
        <w:rPr>
          <w:rFonts w:ascii="Century" w:eastAsia="ＭＳ 明朝" w:hAnsi="Century" w:hint="eastAsia"/>
          <w:color w:val="000000" w:themeColor="text1"/>
        </w:rPr>
        <w:t>10</w:t>
      </w:r>
      <w:r w:rsidRPr="000B6B43">
        <w:rPr>
          <w:rFonts w:ascii="Century" w:eastAsia="ＭＳ 明朝" w:hAnsi="Century"/>
          <w:color w:val="000000" w:themeColor="text1"/>
        </w:rPr>
        <w:t>月</w:t>
      </w:r>
      <w:r w:rsidRPr="000B6B43">
        <w:rPr>
          <w:rFonts w:ascii="Century" w:eastAsia="ＭＳ 明朝" w:hAnsi="Century" w:hint="eastAsia"/>
          <w:color w:val="000000" w:themeColor="text1"/>
        </w:rPr>
        <w:t>１</w:t>
      </w:r>
      <w:r w:rsidRPr="000B6B43">
        <w:rPr>
          <w:rFonts w:ascii="Century" w:eastAsia="ＭＳ 明朝" w:hAnsi="Century"/>
          <w:color w:val="000000" w:themeColor="text1"/>
        </w:rPr>
        <w:t>日</w:t>
      </w:r>
      <w:r w:rsidRPr="000B6B43">
        <w:rPr>
          <w:rFonts w:ascii="Century" w:eastAsia="ＭＳ 明朝" w:hAnsi="Century" w:hint="eastAsia"/>
          <w:color w:val="000000" w:themeColor="text1"/>
        </w:rPr>
        <w:t>（</w:t>
      </w:r>
      <w:r>
        <w:rPr>
          <w:rFonts w:ascii="Century" w:eastAsia="ＭＳ 明朝" w:hAnsi="Century" w:hint="eastAsia"/>
          <w:color w:val="000000" w:themeColor="text1"/>
        </w:rPr>
        <w:t>水</w:t>
      </w:r>
      <w:r w:rsidRPr="000B6B43">
        <w:rPr>
          <w:rFonts w:ascii="Century" w:eastAsia="ＭＳ 明朝" w:hAnsi="Century" w:hint="eastAsia"/>
          <w:color w:val="000000" w:themeColor="text1"/>
        </w:rPr>
        <w:t>）～</w:t>
      </w:r>
      <w:r w:rsidRPr="000B6B43">
        <w:rPr>
          <w:rFonts w:ascii="Century" w:eastAsia="ＭＳ 明朝" w:hAnsi="Century"/>
          <w:color w:val="000000" w:themeColor="text1"/>
        </w:rPr>
        <w:t>11</w:t>
      </w:r>
      <w:r w:rsidRPr="000B6B43">
        <w:rPr>
          <w:rFonts w:ascii="Century" w:eastAsia="ＭＳ 明朝" w:hAnsi="Century"/>
          <w:color w:val="000000" w:themeColor="text1"/>
        </w:rPr>
        <w:t>月</w:t>
      </w:r>
      <w:r w:rsidRPr="000B6B43">
        <w:rPr>
          <w:rFonts w:ascii="Century" w:eastAsia="ＭＳ 明朝" w:hAnsi="Century"/>
          <w:color w:val="000000" w:themeColor="text1"/>
        </w:rPr>
        <w:t>30</w:t>
      </w:r>
      <w:r w:rsidRPr="000B6B43">
        <w:rPr>
          <w:rFonts w:ascii="Century" w:eastAsia="ＭＳ 明朝" w:hAnsi="Century"/>
          <w:color w:val="000000" w:themeColor="text1"/>
        </w:rPr>
        <w:t>日</w:t>
      </w:r>
      <w:r w:rsidRPr="000B6B43">
        <w:rPr>
          <w:rFonts w:ascii="Century" w:eastAsia="ＭＳ 明朝" w:hAnsi="Century" w:hint="eastAsia"/>
          <w:color w:val="000000" w:themeColor="text1"/>
        </w:rPr>
        <w:t>（</w:t>
      </w:r>
      <w:r>
        <w:rPr>
          <w:rFonts w:ascii="Century" w:eastAsia="ＭＳ 明朝" w:hAnsi="Century" w:hint="eastAsia"/>
          <w:color w:val="000000" w:themeColor="text1"/>
        </w:rPr>
        <w:t>日</w:t>
      </w:r>
      <w:r w:rsidRPr="000B6B43">
        <w:rPr>
          <w:rFonts w:ascii="Century" w:eastAsia="ＭＳ 明朝" w:hAnsi="Century" w:hint="eastAsia"/>
          <w:color w:val="000000" w:themeColor="text1"/>
        </w:rPr>
        <w:t>）</w:t>
      </w:r>
    </w:p>
    <w:p w14:paraId="3BBCB89C" w14:textId="77777777" w:rsidR="00E50623" w:rsidRPr="000B6B43" w:rsidRDefault="00E50623" w:rsidP="00E50623">
      <w:pPr>
        <w:ind w:leftChars="200" w:left="560" w:firstLineChars="100" w:firstLine="280"/>
        <w:rPr>
          <w:rFonts w:ascii="Century" w:eastAsia="ＭＳ 明朝" w:hAnsi="Century"/>
          <w:color w:val="000000" w:themeColor="text1"/>
        </w:rPr>
      </w:pPr>
      <w:r w:rsidRPr="000B6B43">
        <w:rPr>
          <w:rFonts w:ascii="Century" w:eastAsia="ＭＳ 明朝" w:hAnsi="Century" w:hint="eastAsia"/>
          <w:color w:val="000000" w:themeColor="text1"/>
        </w:rPr>
        <w:t>ただし、</w:t>
      </w:r>
      <w:r w:rsidRPr="000B6B43">
        <w:rPr>
          <w:rFonts w:ascii="Century" w:eastAsia="ＭＳ 明朝" w:hAnsi="Century"/>
          <w:color w:val="000000" w:themeColor="text1"/>
        </w:rPr>
        <w:t>助成額が</w:t>
      </w:r>
      <w:r w:rsidRPr="000B6B43">
        <w:rPr>
          <w:rFonts w:ascii="Century" w:eastAsia="ＭＳ 明朝" w:hAnsi="Century" w:hint="eastAsia"/>
          <w:color w:val="000000" w:themeColor="text1"/>
        </w:rPr>
        <w:t>予算上限</w:t>
      </w:r>
      <w:r w:rsidRPr="000B6B43">
        <w:rPr>
          <w:rFonts w:ascii="Century" w:eastAsia="ＭＳ 明朝" w:hAnsi="Century"/>
          <w:color w:val="000000" w:themeColor="text1"/>
        </w:rPr>
        <w:t>に達</w:t>
      </w:r>
      <w:r w:rsidRPr="000B6B43">
        <w:rPr>
          <w:rFonts w:ascii="Century" w:eastAsia="ＭＳ 明朝" w:hAnsi="Century" w:hint="eastAsia"/>
          <w:color w:val="000000" w:themeColor="text1"/>
        </w:rPr>
        <w:t>した時点で終了</w:t>
      </w:r>
    </w:p>
    <w:p w14:paraId="52030672" w14:textId="77777777" w:rsidR="00E50623" w:rsidRPr="000B6B43" w:rsidRDefault="00E50623" w:rsidP="00E50623">
      <w:pPr>
        <w:rPr>
          <w:rFonts w:ascii="Century" w:eastAsia="ＭＳ 明朝" w:hAnsi="Century"/>
          <w:color w:val="000000" w:themeColor="text1"/>
        </w:rPr>
      </w:pPr>
    </w:p>
    <w:p w14:paraId="591B3215" w14:textId="77777777" w:rsidR="00E50623" w:rsidRPr="000B6B43" w:rsidRDefault="00E50623" w:rsidP="00E50623">
      <w:pPr>
        <w:rPr>
          <w:color w:val="000000" w:themeColor="text1"/>
        </w:rPr>
      </w:pPr>
      <w:r w:rsidRPr="000B6B43">
        <w:rPr>
          <w:rFonts w:hint="eastAsia"/>
          <w:color w:val="000000" w:themeColor="text1"/>
        </w:rPr>
        <w:t>（４）今後のスケジュール（予定）</w:t>
      </w:r>
    </w:p>
    <w:p w14:paraId="035D3456" w14:textId="77777777" w:rsidR="00E50623" w:rsidRPr="000B6B43" w:rsidRDefault="00E50623" w:rsidP="00E50623">
      <w:pPr>
        <w:rPr>
          <w:rFonts w:ascii="ＭＳ 明朝" w:eastAsia="ＭＳ 明朝" w:hAnsi="ＭＳ 明朝"/>
          <w:color w:val="000000" w:themeColor="text1"/>
        </w:rPr>
      </w:pPr>
      <w:r w:rsidRPr="000B6B43">
        <w:rPr>
          <w:rFonts w:ascii="ＭＳ 明朝" w:eastAsia="ＭＳ 明朝" w:hAnsi="ＭＳ 明朝" w:hint="eastAsia"/>
          <w:color w:val="000000" w:themeColor="text1"/>
        </w:rPr>
        <w:t xml:space="preserve">　○　９月</w:t>
      </w:r>
    </w:p>
    <w:p w14:paraId="29AD7F84" w14:textId="77777777" w:rsidR="00E50623" w:rsidRPr="000B6B43" w:rsidRDefault="00E50623" w:rsidP="00E50623">
      <w:pPr>
        <w:rPr>
          <w:rFonts w:ascii="ＭＳ 明朝" w:eastAsia="ＭＳ 明朝" w:hAnsi="ＭＳ 明朝"/>
          <w:color w:val="000000" w:themeColor="text1"/>
        </w:rPr>
      </w:pPr>
      <w:r w:rsidRPr="000B6B43">
        <w:rPr>
          <w:rFonts w:ascii="ＭＳ 明朝" w:eastAsia="ＭＳ 明朝" w:hAnsi="ＭＳ 明朝" w:hint="eastAsia"/>
          <w:color w:val="000000" w:themeColor="text1"/>
        </w:rPr>
        <w:t xml:space="preserve">　　　　</w:t>
      </w:r>
      <w:r>
        <w:rPr>
          <w:rFonts w:ascii="ＭＳ 明朝" w:eastAsia="ＭＳ 明朝" w:hAnsi="ＭＳ 明朝" w:hint="eastAsia"/>
          <w:color w:val="000000" w:themeColor="text1"/>
        </w:rPr>
        <w:t>都道府</w:t>
      </w:r>
      <w:r w:rsidRPr="000B6B43">
        <w:rPr>
          <w:rFonts w:ascii="ＭＳ 明朝" w:eastAsia="ＭＳ 明朝" w:hAnsi="ＭＳ 明朝" w:hint="eastAsia"/>
          <w:color w:val="000000" w:themeColor="text1"/>
        </w:rPr>
        <w:t>県域それぞれ</w:t>
      </w:r>
      <w:r w:rsidRPr="000B6B43">
        <w:rPr>
          <w:rFonts w:ascii="Century" w:eastAsia="ＭＳ 明朝" w:hAnsi="Century"/>
          <w:color w:val="000000" w:themeColor="text1"/>
        </w:rPr>
        <w:t>で</w:t>
      </w:r>
      <w:r w:rsidRPr="000B6B43">
        <w:rPr>
          <w:rFonts w:ascii="Century" w:eastAsia="ＭＳ 明朝" w:hAnsi="Century"/>
          <w:color w:val="000000" w:themeColor="text1"/>
        </w:rPr>
        <w:t>JA</w:t>
      </w:r>
      <w:r w:rsidRPr="000B6B43">
        <w:rPr>
          <w:rFonts w:ascii="Century" w:eastAsia="ＭＳ 明朝" w:hAnsi="Century"/>
          <w:color w:val="000000" w:themeColor="text1"/>
        </w:rPr>
        <w:t>タウン県域シ</w:t>
      </w:r>
      <w:r w:rsidRPr="000B6B43">
        <w:rPr>
          <w:rFonts w:ascii="ＭＳ 明朝" w:eastAsia="ＭＳ 明朝" w:hAnsi="ＭＳ 明朝"/>
          <w:color w:val="000000" w:themeColor="text1"/>
        </w:rPr>
        <w:t>ョップへ登録</w:t>
      </w:r>
    </w:p>
    <w:p w14:paraId="0001AE3E" w14:textId="77777777" w:rsidR="00E50623" w:rsidRPr="000B6B43" w:rsidRDefault="00E50623" w:rsidP="00E50623">
      <w:pPr>
        <w:rPr>
          <w:rFonts w:ascii="Century" w:eastAsia="ＭＳ 明朝" w:hAnsi="Century"/>
          <w:color w:val="000000" w:themeColor="text1"/>
        </w:rPr>
      </w:pPr>
      <w:r w:rsidRPr="000B6B43">
        <w:rPr>
          <w:rFonts w:ascii="Century" w:eastAsia="ＭＳ 明朝" w:hAnsi="Century"/>
          <w:color w:val="000000" w:themeColor="text1"/>
        </w:rPr>
        <w:t xml:space="preserve">　</w:t>
      </w:r>
      <w:r w:rsidRPr="000B6B43">
        <w:rPr>
          <w:rFonts w:ascii="Century" w:eastAsia="ＭＳ 明朝" w:hAnsi="Century" w:hint="eastAsia"/>
          <w:color w:val="000000" w:themeColor="text1"/>
        </w:rPr>
        <w:t>○</w:t>
      </w:r>
      <w:r w:rsidRPr="000B6B43">
        <w:rPr>
          <w:rFonts w:ascii="Century" w:eastAsia="ＭＳ 明朝" w:hAnsi="Century"/>
          <w:color w:val="000000" w:themeColor="text1"/>
        </w:rPr>
        <w:t xml:space="preserve">　</w:t>
      </w:r>
      <w:r w:rsidRPr="000B6B43">
        <w:rPr>
          <w:rFonts w:ascii="Century" w:eastAsia="ＭＳ 明朝" w:hAnsi="Century"/>
          <w:color w:val="000000" w:themeColor="text1"/>
        </w:rPr>
        <w:t>10</w:t>
      </w:r>
      <w:r w:rsidRPr="000B6B43">
        <w:rPr>
          <w:rFonts w:ascii="Century" w:eastAsia="ＭＳ 明朝" w:hAnsi="Century"/>
          <w:color w:val="000000" w:themeColor="text1"/>
        </w:rPr>
        <w:t>月１日（</w:t>
      </w:r>
      <w:r>
        <w:rPr>
          <w:rFonts w:ascii="Century" w:eastAsia="ＭＳ 明朝" w:hAnsi="Century" w:hint="eastAsia"/>
          <w:color w:val="000000" w:themeColor="text1"/>
        </w:rPr>
        <w:t>水</w:t>
      </w:r>
      <w:r w:rsidRPr="000B6B43">
        <w:rPr>
          <w:rFonts w:ascii="Century" w:eastAsia="ＭＳ 明朝" w:hAnsi="Century"/>
          <w:color w:val="000000" w:themeColor="text1"/>
        </w:rPr>
        <w:t>）</w:t>
      </w:r>
    </w:p>
    <w:p w14:paraId="5B863858" w14:textId="77777777" w:rsidR="00E50623" w:rsidRPr="000B6B43" w:rsidRDefault="00E50623" w:rsidP="00E50623">
      <w:pPr>
        <w:rPr>
          <w:rFonts w:ascii="Century" w:eastAsia="ＭＳ 明朝" w:hAnsi="Century"/>
          <w:color w:val="000000" w:themeColor="text1"/>
        </w:rPr>
      </w:pPr>
      <w:r w:rsidRPr="000B6B43">
        <w:rPr>
          <w:rFonts w:ascii="Century" w:eastAsia="ＭＳ 明朝" w:hAnsi="Century"/>
          <w:color w:val="000000" w:themeColor="text1"/>
        </w:rPr>
        <w:t xml:space="preserve">　　　　特設サイトの公開</w:t>
      </w:r>
    </w:p>
    <w:p w14:paraId="472C6E2C" w14:textId="77777777" w:rsidR="00E50623" w:rsidRPr="000B6B43" w:rsidRDefault="00E50623" w:rsidP="00E50623">
      <w:pPr>
        <w:ind w:firstLineChars="100" w:firstLine="280"/>
        <w:rPr>
          <w:rFonts w:ascii="Century" w:eastAsia="ＭＳ 明朝" w:hAnsi="Century"/>
          <w:color w:val="000000" w:themeColor="text1"/>
        </w:rPr>
      </w:pPr>
      <w:r w:rsidRPr="000B6B43">
        <w:rPr>
          <w:rFonts w:ascii="Century" w:eastAsia="ＭＳ 明朝" w:hAnsi="Century" w:hint="eastAsia"/>
          <w:color w:val="000000" w:themeColor="text1"/>
        </w:rPr>
        <w:t>○</w:t>
      </w:r>
      <w:r w:rsidRPr="000B6B43">
        <w:rPr>
          <w:rFonts w:ascii="Century" w:eastAsia="ＭＳ 明朝" w:hAnsi="Century"/>
          <w:color w:val="000000" w:themeColor="text1"/>
        </w:rPr>
        <w:t xml:space="preserve">　</w:t>
      </w:r>
      <w:r w:rsidRPr="000B6B43">
        <w:rPr>
          <w:rFonts w:ascii="Century" w:eastAsia="ＭＳ 明朝" w:hAnsi="Century"/>
          <w:color w:val="000000" w:themeColor="text1"/>
        </w:rPr>
        <w:t>10</w:t>
      </w:r>
      <w:r w:rsidRPr="000B6B43">
        <w:rPr>
          <w:rFonts w:ascii="Century" w:eastAsia="ＭＳ 明朝" w:hAnsi="Century"/>
          <w:color w:val="000000" w:themeColor="text1"/>
        </w:rPr>
        <w:t>月１日（</w:t>
      </w:r>
      <w:r>
        <w:rPr>
          <w:rFonts w:ascii="Century" w:eastAsia="ＭＳ 明朝" w:hAnsi="Century" w:hint="eastAsia"/>
          <w:color w:val="000000" w:themeColor="text1"/>
        </w:rPr>
        <w:t>水</w:t>
      </w:r>
      <w:r w:rsidRPr="000B6B43">
        <w:rPr>
          <w:rFonts w:ascii="Century" w:eastAsia="ＭＳ 明朝" w:hAnsi="Century"/>
          <w:color w:val="000000" w:themeColor="text1"/>
        </w:rPr>
        <w:t>）～</w:t>
      </w:r>
      <w:r w:rsidRPr="000B6B43">
        <w:rPr>
          <w:rFonts w:ascii="Century" w:eastAsia="ＭＳ 明朝" w:hAnsi="Century"/>
          <w:color w:val="000000" w:themeColor="text1"/>
        </w:rPr>
        <w:t xml:space="preserve"> </w:t>
      </w:r>
      <w:r w:rsidRPr="000B6B43">
        <w:rPr>
          <w:rFonts w:ascii="Century" w:eastAsia="ＭＳ 明朝" w:hAnsi="Century"/>
          <w:color w:val="000000" w:themeColor="text1"/>
        </w:rPr>
        <w:t>最長</w:t>
      </w:r>
      <w:r w:rsidRPr="000B6B43">
        <w:rPr>
          <w:rFonts w:ascii="Century" w:eastAsia="ＭＳ 明朝" w:hAnsi="Century"/>
          <w:color w:val="000000" w:themeColor="text1"/>
        </w:rPr>
        <w:t>11</w:t>
      </w:r>
      <w:r w:rsidRPr="000B6B43">
        <w:rPr>
          <w:rFonts w:ascii="Century" w:eastAsia="ＭＳ 明朝" w:hAnsi="Century"/>
          <w:color w:val="000000" w:themeColor="text1"/>
        </w:rPr>
        <w:t>月</w:t>
      </w:r>
      <w:r w:rsidRPr="000B6B43">
        <w:rPr>
          <w:rFonts w:ascii="Century" w:eastAsia="ＭＳ 明朝" w:hAnsi="Century"/>
          <w:color w:val="000000" w:themeColor="text1"/>
        </w:rPr>
        <w:t>30</w:t>
      </w:r>
      <w:r w:rsidRPr="000B6B43">
        <w:rPr>
          <w:rFonts w:ascii="Century" w:eastAsia="ＭＳ 明朝" w:hAnsi="Century"/>
          <w:color w:val="000000" w:themeColor="text1"/>
        </w:rPr>
        <w:t>日（</w:t>
      </w:r>
      <w:r>
        <w:rPr>
          <w:rFonts w:ascii="Century" w:eastAsia="ＭＳ 明朝" w:hAnsi="Century" w:hint="eastAsia"/>
          <w:color w:val="000000" w:themeColor="text1"/>
        </w:rPr>
        <w:t>日</w:t>
      </w:r>
      <w:r w:rsidRPr="000B6B43">
        <w:rPr>
          <w:rFonts w:ascii="Century" w:eastAsia="ＭＳ 明朝" w:hAnsi="Century"/>
          <w:color w:val="000000" w:themeColor="text1"/>
        </w:rPr>
        <w:t>）</w:t>
      </w:r>
    </w:p>
    <w:p w14:paraId="0E8B6C66" w14:textId="77777777" w:rsidR="00E50623" w:rsidRPr="000B6B43" w:rsidRDefault="00E50623" w:rsidP="00E50623">
      <w:pPr>
        <w:rPr>
          <w:rFonts w:ascii="Century" w:eastAsia="ＭＳ 明朝" w:hAnsi="Century"/>
          <w:color w:val="000000" w:themeColor="text1"/>
        </w:rPr>
      </w:pPr>
      <w:r w:rsidRPr="000B6B43">
        <w:rPr>
          <w:rFonts w:ascii="Century" w:eastAsia="ＭＳ 明朝" w:hAnsi="Century"/>
          <w:color w:val="000000" w:themeColor="text1"/>
        </w:rPr>
        <w:t xml:space="preserve">　　　　</w:t>
      </w:r>
      <w:r w:rsidRPr="000B6B43">
        <w:rPr>
          <w:rFonts w:ascii="Century" w:eastAsia="ＭＳ 明朝" w:hAnsi="Century"/>
          <w:color w:val="000000" w:themeColor="text1"/>
        </w:rPr>
        <w:t>JA</w:t>
      </w:r>
      <w:r w:rsidRPr="000B6B43">
        <w:rPr>
          <w:rFonts w:ascii="Century" w:eastAsia="ＭＳ 明朝" w:hAnsi="Century"/>
          <w:color w:val="000000" w:themeColor="text1"/>
        </w:rPr>
        <w:t>タウンキャンペーンの実施</w:t>
      </w:r>
    </w:p>
    <w:p w14:paraId="15CA3370" w14:textId="77777777" w:rsidR="00E50623" w:rsidRPr="000B6B43" w:rsidRDefault="00E50623" w:rsidP="00E50623">
      <w:pPr>
        <w:rPr>
          <w:color w:val="000000" w:themeColor="text1"/>
        </w:rPr>
      </w:pPr>
    </w:p>
    <w:p w14:paraId="092413E0" w14:textId="77777777" w:rsidR="00E50623" w:rsidRDefault="00E50623" w:rsidP="00E50623">
      <w:pPr>
        <w:rPr>
          <w:b/>
          <w:bCs/>
          <w:color w:val="000000" w:themeColor="text1"/>
          <w:bdr w:val="single" w:sz="4" w:space="0" w:color="auto"/>
        </w:rPr>
      </w:pPr>
      <w:r>
        <w:rPr>
          <w:b/>
          <w:bCs/>
          <w:color w:val="000000" w:themeColor="text1"/>
          <w:bdr w:val="single" w:sz="4" w:space="0" w:color="auto"/>
        </w:rPr>
        <w:br w:type="page"/>
      </w:r>
    </w:p>
    <w:p w14:paraId="481B3717" w14:textId="77777777" w:rsidR="00E50623" w:rsidRPr="000B6B43" w:rsidRDefault="00E50623" w:rsidP="00E50623">
      <w:pPr>
        <w:widowControl w:val="0"/>
        <w:adjustRightInd w:val="0"/>
        <w:snapToGrid w:val="0"/>
        <w:rPr>
          <w:b/>
          <w:bCs/>
          <w:color w:val="000000" w:themeColor="text1"/>
          <w:bdr w:val="single" w:sz="4" w:space="0" w:color="auto"/>
        </w:rPr>
      </w:pPr>
      <w:r w:rsidRPr="000B6B43">
        <w:rPr>
          <w:b/>
          <w:bCs/>
          <w:color w:val="000000" w:themeColor="text1"/>
          <w:bdr w:val="single" w:sz="4" w:space="0" w:color="auto"/>
        </w:rPr>
        <w:lastRenderedPageBreak/>
        <w:t>JA・JA都道府県中央会</w:t>
      </w:r>
      <w:r w:rsidRPr="000B6B43">
        <w:rPr>
          <w:rFonts w:hint="eastAsia"/>
          <w:b/>
          <w:bCs/>
          <w:color w:val="000000" w:themeColor="text1"/>
          <w:bdr w:val="single" w:sz="4" w:space="0" w:color="auto"/>
        </w:rPr>
        <w:t>等</w:t>
      </w:r>
      <w:r w:rsidRPr="000B6B43">
        <w:rPr>
          <w:b/>
          <w:bCs/>
          <w:color w:val="000000" w:themeColor="text1"/>
          <w:bdr w:val="single" w:sz="4" w:space="0" w:color="auto"/>
        </w:rPr>
        <w:t>による取り組み</w:t>
      </w:r>
    </w:p>
    <w:p w14:paraId="571D4878" w14:textId="77777777" w:rsidR="00E50623" w:rsidRPr="000B6B43" w:rsidRDefault="00E50623" w:rsidP="00E50623">
      <w:pPr>
        <w:widowControl w:val="0"/>
        <w:adjustRightInd w:val="0"/>
        <w:snapToGrid w:val="0"/>
        <w:ind w:left="560" w:hangingChars="200" w:hanging="560"/>
        <w:rPr>
          <w:rFonts w:ascii="Century" w:eastAsia="ＭＳ 明朝" w:hAnsi="Century" w:cs="Times New Roman"/>
          <w:szCs w:val="28"/>
        </w:rPr>
      </w:pPr>
      <w:r w:rsidRPr="000B6B43">
        <w:rPr>
          <w:rFonts w:ascii="Century" w:eastAsia="ＭＳ 明朝" w:hAnsi="Century" w:hint="eastAsia"/>
          <w:color w:val="000000" w:themeColor="text1"/>
        </w:rPr>
        <w:t xml:space="preserve">　○　全農県本部等は、必要に応じて</w:t>
      </w:r>
      <w:r w:rsidRPr="000B6B43">
        <w:rPr>
          <w:rFonts w:ascii="Century" w:eastAsia="ＭＳ 明朝" w:hAnsi="Century" w:hint="eastAsia"/>
          <w:color w:val="000000" w:themeColor="text1"/>
        </w:rPr>
        <w:t>JA</w:t>
      </w:r>
      <w:r w:rsidRPr="000B6B43">
        <w:rPr>
          <w:rFonts w:ascii="Century" w:eastAsia="ＭＳ 明朝" w:hAnsi="Century" w:hint="eastAsia"/>
          <w:color w:val="000000" w:themeColor="text1"/>
        </w:rPr>
        <w:t>や</w:t>
      </w:r>
      <w:r w:rsidRPr="000B6B43">
        <w:rPr>
          <w:rFonts w:ascii="Century" w:eastAsia="ＭＳ 明朝" w:hAnsi="Century"/>
          <w:color w:val="000000" w:themeColor="text1"/>
        </w:rPr>
        <w:t>JA</w:t>
      </w:r>
      <w:r w:rsidRPr="000B6B43">
        <w:rPr>
          <w:rFonts w:ascii="Century" w:eastAsia="ＭＳ 明朝" w:hAnsi="Century"/>
          <w:color w:val="000000" w:themeColor="text1"/>
        </w:rPr>
        <w:t>都道府県中央会</w:t>
      </w:r>
      <w:r w:rsidRPr="000B6B43">
        <w:rPr>
          <w:rFonts w:ascii="Century" w:eastAsia="ＭＳ 明朝" w:hAnsi="Century" w:hint="eastAsia"/>
          <w:color w:val="000000" w:themeColor="text1"/>
        </w:rPr>
        <w:t>等と連携し</w:t>
      </w:r>
      <w:r w:rsidRPr="000B6B43">
        <w:rPr>
          <w:rFonts w:ascii="Century" w:eastAsia="ＭＳ 明朝" w:hAnsi="Century"/>
          <w:color w:val="000000" w:themeColor="text1"/>
        </w:rPr>
        <w:t>、</w:t>
      </w:r>
      <w:r w:rsidRPr="000B6B43">
        <w:rPr>
          <w:rFonts w:ascii="Century" w:eastAsia="ＭＳ 明朝" w:hAnsi="Century"/>
          <w:color w:val="000000" w:themeColor="text1"/>
        </w:rPr>
        <w:t>47</w:t>
      </w:r>
      <w:r w:rsidRPr="000B6B43">
        <w:rPr>
          <w:rFonts w:ascii="Century" w:eastAsia="ＭＳ 明朝" w:hAnsi="Century"/>
          <w:color w:val="000000" w:themeColor="text1"/>
        </w:rPr>
        <w:t>都道府県それぞれの</w:t>
      </w:r>
      <w:r w:rsidRPr="000B6B43">
        <w:rPr>
          <w:rFonts w:ascii="Century" w:eastAsia="ＭＳ 明朝" w:hAnsi="Century" w:hint="eastAsia"/>
          <w:color w:val="000000" w:themeColor="text1"/>
        </w:rPr>
        <w:t>出品内容</w:t>
      </w:r>
      <w:r w:rsidRPr="000B6B43">
        <w:rPr>
          <w:rFonts w:ascii="Century" w:eastAsia="ＭＳ 明朝" w:hAnsi="Century" w:cs="Times New Roman" w:hint="eastAsia"/>
          <w:szCs w:val="28"/>
        </w:rPr>
        <w:t>を選定する。</w:t>
      </w:r>
    </w:p>
    <w:p w14:paraId="1971F8A4" w14:textId="77777777" w:rsidR="00E50623" w:rsidRDefault="00E50623" w:rsidP="00E50623">
      <w:pPr>
        <w:widowControl w:val="0"/>
        <w:adjustRightInd w:val="0"/>
        <w:snapToGrid w:val="0"/>
        <w:ind w:leftChars="100" w:left="560" w:hangingChars="100" w:hanging="280"/>
        <w:rPr>
          <w:rFonts w:ascii="Century" w:eastAsia="ＭＳ 明朝" w:hAnsi="Century" w:cs="Times New Roman"/>
          <w:szCs w:val="28"/>
        </w:rPr>
      </w:pPr>
      <w:r w:rsidRPr="000B6B43">
        <w:rPr>
          <w:rFonts w:ascii="Century" w:eastAsia="ＭＳ 明朝" w:hAnsi="Century" w:cs="Times New Roman" w:hint="eastAsia"/>
          <w:szCs w:val="28"/>
        </w:rPr>
        <w:t>○　全農県本部等は、当該出品内容を</w:t>
      </w:r>
      <w:r w:rsidRPr="000B6B43">
        <w:rPr>
          <w:rFonts w:ascii="Century" w:eastAsia="ＭＳ 明朝" w:hAnsi="Century" w:cs="Times New Roman" w:hint="eastAsia"/>
          <w:szCs w:val="28"/>
        </w:rPr>
        <w:t>JA</w:t>
      </w:r>
      <w:r w:rsidRPr="000B6B43">
        <w:rPr>
          <w:rFonts w:ascii="Century" w:eastAsia="ＭＳ 明朝" w:hAnsi="Century" w:cs="Times New Roman" w:hint="eastAsia"/>
          <w:szCs w:val="28"/>
        </w:rPr>
        <w:t>タウンの県域ショップへ登録する。</w:t>
      </w:r>
    </w:p>
    <w:p w14:paraId="445C6546" w14:textId="77777777" w:rsidR="00E50623" w:rsidRDefault="00E50623" w:rsidP="00E50623">
      <w:pPr>
        <w:widowControl w:val="0"/>
        <w:adjustRightInd w:val="0"/>
        <w:snapToGrid w:val="0"/>
        <w:ind w:leftChars="100" w:left="560" w:hangingChars="100" w:hanging="280"/>
        <w:rPr>
          <w:rFonts w:ascii="Century" w:eastAsia="ＭＳ 明朝" w:hAnsi="Century" w:cs="Times New Roman"/>
          <w:szCs w:val="28"/>
        </w:rPr>
      </w:pPr>
      <w:r>
        <w:rPr>
          <w:rFonts w:ascii="Century" w:eastAsia="ＭＳ 明朝" w:hAnsi="Century" w:cs="Times New Roman" w:hint="eastAsia"/>
          <w:szCs w:val="28"/>
        </w:rPr>
        <w:t xml:space="preserve">○　</w:t>
      </w:r>
      <w:r w:rsidRPr="006029F9">
        <w:rPr>
          <w:rFonts w:ascii="Century" w:eastAsia="ＭＳ 明朝" w:hAnsi="Century" w:hint="eastAsia"/>
          <w:color w:val="000000" w:themeColor="text1"/>
        </w:rPr>
        <w:t>J</w:t>
      </w:r>
      <w:r w:rsidRPr="006029F9">
        <w:rPr>
          <w:rFonts w:ascii="Century" w:eastAsia="ＭＳ 明朝" w:hAnsi="Century"/>
          <w:color w:val="000000" w:themeColor="text1"/>
        </w:rPr>
        <w:t>A</w:t>
      </w:r>
      <w:r w:rsidRPr="006029F9">
        <w:rPr>
          <w:rFonts w:ascii="Century" w:eastAsia="ＭＳ 明朝" w:hAnsi="Century" w:hint="eastAsia"/>
          <w:color w:val="000000" w:themeColor="text1"/>
        </w:rPr>
        <w:t>グループ各組織の広報戦略等に応じて、ウェブや</w:t>
      </w:r>
      <w:r w:rsidRPr="006029F9">
        <w:rPr>
          <w:rFonts w:ascii="Century" w:eastAsia="ＭＳ 明朝" w:hAnsi="Century"/>
          <w:color w:val="000000" w:themeColor="text1"/>
        </w:rPr>
        <w:t>SNS</w:t>
      </w:r>
      <w:r w:rsidRPr="006029F9">
        <w:rPr>
          <w:rFonts w:ascii="Century" w:eastAsia="ＭＳ 明朝" w:hAnsi="Century"/>
          <w:color w:val="000000" w:themeColor="text1"/>
        </w:rPr>
        <w:t>告知用のバナー</w:t>
      </w:r>
      <w:r w:rsidRPr="006029F9">
        <w:rPr>
          <w:rFonts w:ascii="Century" w:eastAsia="ＭＳ 明朝" w:hAnsi="Century" w:hint="eastAsia"/>
          <w:color w:val="000000" w:themeColor="text1"/>
        </w:rPr>
        <w:t>を活用のうえ、情報発信に取り組む。</w:t>
      </w:r>
    </w:p>
    <w:p w14:paraId="27A60307" w14:textId="77777777" w:rsidR="00E50623" w:rsidRDefault="00E50623" w:rsidP="00E50623">
      <w:pPr>
        <w:widowControl w:val="0"/>
        <w:adjustRightInd w:val="0"/>
        <w:snapToGrid w:val="0"/>
        <w:ind w:leftChars="100" w:left="560" w:hangingChars="100" w:hanging="280"/>
        <w:rPr>
          <w:rFonts w:ascii="Century" w:eastAsia="ＭＳ 明朝" w:hAnsi="Century"/>
          <w:color w:val="000000" w:themeColor="text1"/>
        </w:rPr>
      </w:pPr>
    </w:p>
    <w:p w14:paraId="26CED9CB" w14:textId="77777777" w:rsidR="00E50623" w:rsidRPr="000B6B43" w:rsidRDefault="00E50623" w:rsidP="00E50623">
      <w:pPr>
        <w:widowControl w:val="0"/>
        <w:adjustRightInd w:val="0"/>
        <w:snapToGrid w:val="0"/>
        <w:ind w:leftChars="100" w:left="560" w:hangingChars="100" w:hanging="280"/>
        <w:rPr>
          <w:rFonts w:ascii="Century" w:eastAsia="ＭＳ 明朝" w:hAnsi="Century"/>
          <w:color w:val="000000" w:themeColor="text1"/>
        </w:rPr>
      </w:pPr>
    </w:p>
    <w:p w14:paraId="688607B3" w14:textId="77777777" w:rsidR="00E50623" w:rsidRPr="00E83FB6" w:rsidRDefault="00E50623" w:rsidP="00E50623">
      <w:pPr>
        <w:rPr>
          <w:color w:val="000000" w:themeColor="text1"/>
        </w:rPr>
      </w:pPr>
      <w:r w:rsidRPr="00E83FB6">
        <w:rPr>
          <w:rFonts w:hint="eastAsia"/>
          <w:color w:val="000000" w:themeColor="text1"/>
        </w:rPr>
        <w:t>【令和</w:t>
      </w:r>
      <w:r>
        <w:rPr>
          <w:rFonts w:hint="eastAsia"/>
          <w:color w:val="000000" w:themeColor="text1"/>
        </w:rPr>
        <w:t>６</w:t>
      </w:r>
      <w:r w:rsidRPr="00E83FB6">
        <w:rPr>
          <w:rFonts w:hint="eastAsia"/>
          <w:color w:val="000000" w:themeColor="text1"/>
        </w:rPr>
        <w:t>年度</w:t>
      </w:r>
      <w:r w:rsidRPr="00E83FB6">
        <w:rPr>
          <w:color w:val="000000" w:themeColor="text1"/>
        </w:rPr>
        <w:t>JA</w:t>
      </w:r>
      <w:r w:rsidRPr="00E83FB6">
        <w:rPr>
          <w:rFonts w:hint="eastAsia"/>
          <w:color w:val="000000" w:themeColor="text1"/>
        </w:rPr>
        <w:t>タウンキャンペーン実績】</w:t>
      </w:r>
    </w:p>
    <w:tbl>
      <w:tblPr>
        <w:tblStyle w:val="ab"/>
        <w:tblW w:w="9869" w:type="dxa"/>
        <w:tblInd w:w="415" w:type="dxa"/>
        <w:tblLook w:val="04A0" w:firstRow="1" w:lastRow="0" w:firstColumn="1" w:lastColumn="0" w:noHBand="0" w:noVBand="1"/>
      </w:tblPr>
      <w:tblGrid>
        <w:gridCol w:w="9869"/>
      </w:tblGrid>
      <w:tr w:rsidR="00E50623" w:rsidRPr="00E83FB6" w14:paraId="029EED3E" w14:textId="77777777" w:rsidTr="00C723BB">
        <w:trPr>
          <w:trHeight w:val="5728"/>
        </w:trPr>
        <w:tc>
          <w:tcPr>
            <w:tcW w:w="9869" w:type="dxa"/>
          </w:tcPr>
          <w:p w14:paraId="78E25EC0" w14:textId="77777777" w:rsidR="00E50623" w:rsidRPr="002064F8" w:rsidRDefault="00E50623" w:rsidP="00C723BB">
            <w:pPr>
              <w:rPr>
                <w:color w:val="000000" w:themeColor="text1"/>
                <w:sz w:val="24"/>
                <w:szCs w:val="24"/>
              </w:rPr>
            </w:pPr>
            <w:r w:rsidRPr="002064F8">
              <w:rPr>
                <w:rFonts w:hint="eastAsia"/>
                <w:color w:val="000000" w:themeColor="text1"/>
              </w:rPr>
              <w:t>＜</w:t>
            </w:r>
            <w:r w:rsidRPr="002064F8">
              <w:rPr>
                <w:rFonts w:hint="eastAsia"/>
                <w:color w:val="000000" w:themeColor="text1"/>
                <w:sz w:val="24"/>
                <w:szCs w:val="24"/>
              </w:rPr>
              <w:t>実施概要＞</w:t>
            </w:r>
          </w:p>
          <w:p w14:paraId="1F59EE34" w14:textId="77777777" w:rsidR="00E50623" w:rsidRPr="000A32D0" w:rsidRDefault="00E50623" w:rsidP="00C723BB">
            <w:pPr>
              <w:ind w:firstLineChars="100" w:firstLine="240"/>
              <w:rPr>
                <w:rFonts w:ascii="Century" w:eastAsia="ＭＳ 明朝" w:hAnsi="Century"/>
                <w:color w:val="000000" w:themeColor="text1"/>
                <w:sz w:val="24"/>
                <w:szCs w:val="24"/>
              </w:rPr>
            </w:pPr>
            <w:r w:rsidRPr="000A32D0">
              <w:rPr>
                <w:rFonts w:ascii="Century" w:eastAsia="ＭＳ 明朝" w:hAnsi="Century" w:hint="eastAsia"/>
                <w:color w:val="000000" w:themeColor="text1"/>
                <w:sz w:val="24"/>
                <w:szCs w:val="24"/>
              </w:rPr>
              <w:t>実施時期</w:t>
            </w:r>
            <w:r w:rsidRPr="000A32D0">
              <w:rPr>
                <w:rFonts w:ascii="Century" w:eastAsia="ＭＳ 明朝" w:hAnsi="Century"/>
                <w:color w:val="000000" w:themeColor="text1"/>
                <w:sz w:val="24"/>
                <w:szCs w:val="24"/>
              </w:rPr>
              <w:t>：</w:t>
            </w:r>
            <w:r w:rsidRPr="000A32D0">
              <w:rPr>
                <w:rFonts w:ascii="Century" w:eastAsia="ＭＳ 明朝" w:hAnsi="Century" w:hint="eastAsia"/>
                <w:color w:val="000000" w:themeColor="text1"/>
                <w:sz w:val="24"/>
                <w:szCs w:val="24"/>
              </w:rPr>
              <w:t>令和</w:t>
            </w:r>
            <w:r>
              <w:rPr>
                <w:rFonts w:ascii="Century" w:eastAsia="ＭＳ 明朝" w:hAnsi="Century" w:hint="eastAsia"/>
                <w:color w:val="000000" w:themeColor="text1"/>
                <w:sz w:val="24"/>
                <w:szCs w:val="24"/>
              </w:rPr>
              <w:t>６</w:t>
            </w:r>
            <w:r w:rsidRPr="000A32D0">
              <w:rPr>
                <w:rFonts w:ascii="Century" w:eastAsia="ＭＳ 明朝" w:hAnsi="Century"/>
                <w:color w:val="000000" w:themeColor="text1"/>
                <w:sz w:val="24"/>
                <w:szCs w:val="24"/>
              </w:rPr>
              <w:t>年</w:t>
            </w:r>
            <w:r w:rsidRPr="000A32D0">
              <w:rPr>
                <w:rFonts w:ascii="Century" w:eastAsia="ＭＳ 明朝" w:hAnsi="Century"/>
                <w:color w:val="000000" w:themeColor="text1"/>
                <w:sz w:val="24"/>
                <w:szCs w:val="24"/>
              </w:rPr>
              <w:t>10</w:t>
            </w:r>
            <w:r w:rsidRPr="000A32D0">
              <w:rPr>
                <w:rFonts w:ascii="Century" w:eastAsia="ＭＳ 明朝" w:hAnsi="Century"/>
                <w:color w:val="000000" w:themeColor="text1"/>
                <w:sz w:val="24"/>
                <w:szCs w:val="24"/>
              </w:rPr>
              <w:t>月</w:t>
            </w:r>
            <w:r w:rsidRPr="000A32D0">
              <w:rPr>
                <w:rFonts w:ascii="Century" w:eastAsia="ＭＳ 明朝" w:hAnsi="Century" w:hint="eastAsia"/>
                <w:color w:val="000000" w:themeColor="text1"/>
                <w:sz w:val="24"/>
                <w:szCs w:val="24"/>
              </w:rPr>
              <w:t>１</w:t>
            </w:r>
            <w:r w:rsidRPr="000A32D0">
              <w:rPr>
                <w:rFonts w:ascii="Century" w:eastAsia="ＭＳ 明朝" w:hAnsi="Century"/>
                <w:color w:val="000000" w:themeColor="text1"/>
                <w:sz w:val="24"/>
                <w:szCs w:val="24"/>
              </w:rPr>
              <w:t>日</w:t>
            </w:r>
            <w:r w:rsidRPr="000A32D0">
              <w:rPr>
                <w:rFonts w:ascii="Century" w:eastAsia="ＭＳ 明朝" w:hAnsi="Century" w:hint="eastAsia"/>
                <w:color w:val="000000" w:themeColor="text1"/>
                <w:sz w:val="24"/>
                <w:szCs w:val="24"/>
              </w:rPr>
              <w:t>（</w:t>
            </w:r>
            <w:r>
              <w:rPr>
                <w:rFonts w:ascii="Century" w:eastAsia="ＭＳ 明朝" w:hAnsi="Century" w:hint="eastAsia"/>
                <w:color w:val="000000" w:themeColor="text1"/>
                <w:sz w:val="24"/>
                <w:szCs w:val="24"/>
              </w:rPr>
              <w:t>火</w:t>
            </w:r>
            <w:r w:rsidRPr="000A32D0">
              <w:rPr>
                <w:rFonts w:ascii="Century" w:eastAsia="ＭＳ 明朝" w:hAnsi="Century" w:hint="eastAsia"/>
                <w:color w:val="000000" w:themeColor="text1"/>
                <w:sz w:val="24"/>
                <w:szCs w:val="24"/>
              </w:rPr>
              <w:t>）</w:t>
            </w:r>
            <w:r w:rsidRPr="000A32D0">
              <w:rPr>
                <w:rFonts w:ascii="Century" w:eastAsia="ＭＳ 明朝" w:hAnsi="Century"/>
                <w:color w:val="000000" w:themeColor="text1"/>
                <w:sz w:val="24"/>
                <w:szCs w:val="24"/>
              </w:rPr>
              <w:t>～</w:t>
            </w:r>
            <w:r w:rsidRPr="000A32D0">
              <w:rPr>
                <w:rFonts w:ascii="Century" w:eastAsia="ＭＳ 明朝" w:hAnsi="Century"/>
                <w:color w:val="000000" w:themeColor="text1"/>
                <w:sz w:val="24"/>
                <w:szCs w:val="24"/>
              </w:rPr>
              <w:t>11</w:t>
            </w:r>
            <w:r w:rsidRPr="000A32D0">
              <w:rPr>
                <w:rFonts w:ascii="Century" w:eastAsia="ＭＳ 明朝" w:hAnsi="Century"/>
                <w:color w:val="000000" w:themeColor="text1"/>
                <w:sz w:val="24"/>
                <w:szCs w:val="24"/>
              </w:rPr>
              <w:t>月</w:t>
            </w:r>
            <w:r w:rsidRPr="000A32D0">
              <w:rPr>
                <w:rFonts w:ascii="Century" w:eastAsia="ＭＳ 明朝" w:hAnsi="Century"/>
                <w:color w:val="000000" w:themeColor="text1"/>
                <w:sz w:val="24"/>
                <w:szCs w:val="24"/>
              </w:rPr>
              <w:t>30</w:t>
            </w:r>
            <w:r w:rsidRPr="000A32D0">
              <w:rPr>
                <w:rFonts w:ascii="Century" w:eastAsia="ＭＳ 明朝" w:hAnsi="Century"/>
                <w:color w:val="000000" w:themeColor="text1"/>
                <w:sz w:val="24"/>
                <w:szCs w:val="24"/>
              </w:rPr>
              <w:t>日</w:t>
            </w:r>
            <w:r w:rsidRPr="000A32D0">
              <w:rPr>
                <w:rFonts w:ascii="Century" w:eastAsia="ＭＳ 明朝" w:hAnsi="Century" w:hint="eastAsia"/>
                <w:color w:val="000000" w:themeColor="text1"/>
                <w:sz w:val="24"/>
                <w:szCs w:val="24"/>
              </w:rPr>
              <w:t>（</w:t>
            </w:r>
            <w:r>
              <w:rPr>
                <w:rFonts w:ascii="Century" w:eastAsia="ＭＳ 明朝" w:hAnsi="Century" w:hint="eastAsia"/>
                <w:color w:val="000000" w:themeColor="text1"/>
                <w:sz w:val="24"/>
                <w:szCs w:val="24"/>
              </w:rPr>
              <w:t>土</w:t>
            </w:r>
            <w:r w:rsidRPr="000A32D0">
              <w:rPr>
                <w:rFonts w:ascii="Century" w:eastAsia="ＭＳ 明朝" w:hAnsi="Century" w:hint="eastAsia"/>
                <w:color w:val="000000" w:themeColor="text1"/>
                <w:sz w:val="24"/>
                <w:szCs w:val="24"/>
              </w:rPr>
              <w:t>）</w:t>
            </w:r>
          </w:p>
          <w:p w14:paraId="5813FD82" w14:textId="77777777" w:rsidR="00E50623" w:rsidRPr="000A32D0" w:rsidRDefault="00E50623" w:rsidP="00C723BB">
            <w:pPr>
              <w:ind w:firstLineChars="100" w:firstLine="240"/>
              <w:rPr>
                <w:rFonts w:ascii="Century" w:eastAsia="ＭＳ 明朝" w:hAnsi="Century"/>
                <w:color w:val="000000" w:themeColor="text1"/>
                <w:sz w:val="24"/>
                <w:szCs w:val="24"/>
              </w:rPr>
            </w:pPr>
            <w:r w:rsidRPr="000A32D0">
              <w:rPr>
                <w:rFonts w:ascii="Century" w:eastAsia="ＭＳ 明朝" w:hAnsi="Century" w:hint="eastAsia"/>
                <w:color w:val="000000" w:themeColor="text1"/>
                <w:sz w:val="24"/>
                <w:szCs w:val="24"/>
              </w:rPr>
              <w:t>参加ショップ：</w:t>
            </w:r>
            <w:r w:rsidRPr="000A32D0">
              <w:rPr>
                <w:rFonts w:ascii="Century" w:eastAsia="ＭＳ 明朝" w:hAnsi="Century" w:hint="eastAsia"/>
                <w:color w:val="000000" w:themeColor="text1"/>
                <w:sz w:val="24"/>
                <w:szCs w:val="24"/>
              </w:rPr>
              <w:t>8</w:t>
            </w:r>
            <w:r>
              <w:rPr>
                <w:rFonts w:ascii="Century" w:eastAsia="ＭＳ 明朝" w:hAnsi="Century" w:hint="eastAsia"/>
                <w:color w:val="000000" w:themeColor="text1"/>
                <w:sz w:val="24"/>
                <w:szCs w:val="24"/>
              </w:rPr>
              <w:t>3</w:t>
            </w:r>
            <w:r w:rsidRPr="000A32D0">
              <w:rPr>
                <w:rFonts w:ascii="Century" w:eastAsia="ＭＳ 明朝" w:hAnsi="Century"/>
                <w:color w:val="000000" w:themeColor="text1"/>
                <w:sz w:val="24"/>
                <w:szCs w:val="24"/>
              </w:rPr>
              <w:t>ショップ</w:t>
            </w:r>
          </w:p>
          <w:p w14:paraId="11F13C0C" w14:textId="77777777" w:rsidR="00E50623" w:rsidRPr="000A32D0" w:rsidRDefault="00E50623" w:rsidP="00C723BB">
            <w:pPr>
              <w:ind w:firstLineChars="100" w:firstLine="240"/>
              <w:rPr>
                <w:rFonts w:ascii="Century" w:eastAsia="ＭＳ 明朝" w:hAnsi="Century"/>
                <w:color w:val="000000" w:themeColor="text1"/>
                <w:sz w:val="24"/>
                <w:szCs w:val="24"/>
              </w:rPr>
            </w:pPr>
            <w:r w:rsidRPr="000A32D0">
              <w:rPr>
                <w:rFonts w:ascii="Century" w:eastAsia="ＭＳ 明朝" w:hAnsi="Century" w:hint="eastAsia"/>
                <w:color w:val="000000" w:themeColor="text1"/>
                <w:sz w:val="24"/>
                <w:szCs w:val="24"/>
              </w:rPr>
              <w:t>商品数</w:t>
            </w:r>
            <w:r w:rsidRPr="000A32D0">
              <w:rPr>
                <w:rFonts w:ascii="Century" w:eastAsia="ＭＳ 明朝" w:hAnsi="Century"/>
                <w:color w:val="000000" w:themeColor="text1"/>
                <w:sz w:val="24"/>
                <w:szCs w:val="24"/>
              </w:rPr>
              <w:t>：</w:t>
            </w:r>
            <w:r>
              <w:rPr>
                <w:rFonts w:ascii="Century" w:eastAsia="ＭＳ 明朝" w:hAnsi="Century" w:hint="eastAsia"/>
                <w:color w:val="000000" w:themeColor="text1"/>
                <w:sz w:val="24"/>
                <w:szCs w:val="24"/>
              </w:rPr>
              <w:t>約</w:t>
            </w:r>
            <w:r>
              <w:rPr>
                <w:rFonts w:ascii="Century" w:eastAsia="ＭＳ 明朝" w:hAnsi="Century" w:hint="eastAsia"/>
                <w:color w:val="000000" w:themeColor="text1"/>
                <w:sz w:val="24"/>
                <w:szCs w:val="24"/>
              </w:rPr>
              <w:t>8</w:t>
            </w:r>
            <w:r w:rsidRPr="000A32D0">
              <w:rPr>
                <w:rFonts w:ascii="Century" w:eastAsia="ＭＳ 明朝" w:hAnsi="Century"/>
                <w:color w:val="000000" w:themeColor="text1"/>
                <w:sz w:val="24"/>
                <w:szCs w:val="24"/>
              </w:rPr>
              <w:t>,</w:t>
            </w:r>
            <w:r>
              <w:rPr>
                <w:rFonts w:ascii="Century" w:eastAsia="ＭＳ 明朝" w:hAnsi="Century" w:hint="eastAsia"/>
                <w:color w:val="000000" w:themeColor="text1"/>
                <w:sz w:val="24"/>
                <w:szCs w:val="24"/>
              </w:rPr>
              <w:t>9</w:t>
            </w:r>
            <w:r w:rsidRPr="000A32D0">
              <w:rPr>
                <w:rFonts w:ascii="Century" w:eastAsia="ＭＳ 明朝" w:hAnsi="Century"/>
                <w:color w:val="000000" w:themeColor="text1"/>
                <w:sz w:val="24"/>
                <w:szCs w:val="24"/>
              </w:rPr>
              <w:t>00</w:t>
            </w:r>
            <w:r>
              <w:rPr>
                <w:rFonts w:ascii="Century" w:eastAsia="ＭＳ 明朝" w:hAnsi="Century" w:hint="eastAsia"/>
                <w:color w:val="000000" w:themeColor="text1"/>
                <w:sz w:val="24"/>
                <w:szCs w:val="24"/>
              </w:rPr>
              <w:t>（令和５年度から約</w:t>
            </w:r>
            <w:r>
              <w:rPr>
                <w:rFonts w:ascii="Century" w:eastAsia="ＭＳ 明朝" w:hAnsi="Century" w:hint="eastAsia"/>
                <w:color w:val="000000" w:themeColor="text1"/>
                <w:sz w:val="24"/>
                <w:szCs w:val="24"/>
              </w:rPr>
              <w:t>1,000</w:t>
            </w:r>
            <w:r>
              <w:rPr>
                <w:rFonts w:ascii="Century" w:eastAsia="ＭＳ 明朝" w:hAnsi="Century" w:hint="eastAsia"/>
                <w:color w:val="000000" w:themeColor="text1"/>
                <w:sz w:val="24"/>
                <w:szCs w:val="24"/>
              </w:rPr>
              <w:t>商品増加）</w:t>
            </w:r>
          </w:p>
          <w:p w14:paraId="6E994756" w14:textId="77777777" w:rsidR="00E50623" w:rsidRPr="000A32D0" w:rsidRDefault="00E50623" w:rsidP="00C723BB">
            <w:pPr>
              <w:ind w:firstLineChars="500" w:firstLine="1200"/>
              <w:rPr>
                <w:rFonts w:ascii="Century" w:eastAsia="ＭＳ 明朝" w:hAnsi="Century"/>
                <w:color w:val="000000" w:themeColor="text1"/>
                <w:sz w:val="24"/>
                <w:szCs w:val="24"/>
              </w:rPr>
            </w:pPr>
            <w:r w:rsidRPr="000A32D0">
              <w:rPr>
                <w:rFonts w:ascii="Century" w:eastAsia="ＭＳ 明朝" w:hAnsi="Century" w:hint="eastAsia"/>
                <w:color w:val="000000" w:themeColor="text1"/>
                <w:sz w:val="24"/>
                <w:szCs w:val="24"/>
              </w:rPr>
              <w:t>※</w:t>
            </w:r>
            <w:r w:rsidRPr="000A32D0">
              <w:rPr>
                <w:rFonts w:ascii="Century" w:eastAsia="ＭＳ 明朝" w:hAnsi="Century"/>
                <w:color w:val="000000" w:themeColor="text1"/>
                <w:sz w:val="24"/>
                <w:szCs w:val="24"/>
              </w:rPr>
              <w:t>3,000</w:t>
            </w:r>
            <w:r w:rsidRPr="000A32D0">
              <w:rPr>
                <w:rFonts w:ascii="Century" w:eastAsia="ＭＳ 明朝" w:hAnsi="Century"/>
                <w:color w:val="000000" w:themeColor="text1"/>
                <w:sz w:val="24"/>
                <w:szCs w:val="24"/>
              </w:rPr>
              <w:t>円以上の商品を対象とし、水産物は対象外</w:t>
            </w:r>
          </w:p>
          <w:p w14:paraId="0952AA2D" w14:textId="77777777" w:rsidR="00E50623" w:rsidRPr="000A32D0" w:rsidRDefault="00E50623" w:rsidP="00C723BB">
            <w:pPr>
              <w:ind w:firstLineChars="100" w:firstLine="240"/>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予算</w:t>
            </w:r>
            <w:r w:rsidRPr="000A32D0">
              <w:rPr>
                <w:rFonts w:ascii="Century" w:eastAsia="ＭＳ 明朝" w:hAnsi="Century"/>
                <w:color w:val="000000" w:themeColor="text1"/>
                <w:sz w:val="24"/>
                <w:szCs w:val="24"/>
              </w:rPr>
              <w:t>：</w:t>
            </w:r>
            <w:r>
              <w:rPr>
                <w:rFonts w:ascii="Century" w:eastAsia="ＭＳ 明朝" w:hAnsi="Century" w:hint="eastAsia"/>
                <w:color w:val="000000" w:themeColor="text1"/>
                <w:sz w:val="24"/>
                <w:szCs w:val="24"/>
              </w:rPr>
              <w:t>国消国産推進事業費で</w:t>
            </w:r>
            <w:r w:rsidRPr="000A32D0">
              <w:rPr>
                <w:rFonts w:ascii="Century" w:eastAsia="ＭＳ 明朝" w:hAnsi="Century" w:hint="eastAsia"/>
                <w:color w:val="000000" w:themeColor="text1"/>
                <w:sz w:val="24"/>
                <w:szCs w:val="24"/>
              </w:rPr>
              <w:t>１億</w:t>
            </w:r>
            <w:r w:rsidRPr="000A32D0">
              <w:rPr>
                <w:rFonts w:ascii="Century" w:eastAsia="ＭＳ 明朝" w:hAnsi="Century"/>
                <w:color w:val="000000" w:themeColor="text1"/>
                <w:sz w:val="24"/>
                <w:szCs w:val="24"/>
              </w:rPr>
              <w:t>1,9</w:t>
            </w:r>
            <w:r>
              <w:rPr>
                <w:rFonts w:ascii="Century" w:eastAsia="ＭＳ 明朝" w:hAnsi="Century" w:hint="eastAsia"/>
                <w:color w:val="000000" w:themeColor="text1"/>
                <w:sz w:val="24"/>
                <w:szCs w:val="24"/>
              </w:rPr>
              <w:t>5</w:t>
            </w:r>
            <w:r w:rsidRPr="000A32D0">
              <w:rPr>
                <w:rFonts w:ascii="Century" w:eastAsia="ＭＳ 明朝" w:hAnsi="Century"/>
                <w:color w:val="000000" w:themeColor="text1"/>
                <w:sz w:val="24"/>
                <w:szCs w:val="24"/>
              </w:rPr>
              <w:t>0</w:t>
            </w:r>
            <w:r w:rsidRPr="000A32D0">
              <w:rPr>
                <w:rFonts w:ascii="Century" w:eastAsia="ＭＳ 明朝" w:hAnsi="Century"/>
                <w:color w:val="000000" w:themeColor="text1"/>
                <w:sz w:val="24"/>
                <w:szCs w:val="24"/>
              </w:rPr>
              <w:t>万円</w:t>
            </w:r>
            <w:r>
              <w:rPr>
                <w:rFonts w:ascii="Century" w:eastAsia="ＭＳ 明朝" w:hAnsi="Century" w:hint="eastAsia"/>
                <w:color w:val="000000" w:themeColor="text1"/>
                <w:sz w:val="24"/>
                <w:szCs w:val="24"/>
              </w:rPr>
              <w:t>、</w:t>
            </w:r>
            <w:r w:rsidRPr="000A32D0">
              <w:rPr>
                <w:rFonts w:ascii="Century" w:eastAsia="ＭＳ 明朝" w:hAnsi="Century" w:hint="eastAsia"/>
                <w:color w:val="000000" w:themeColor="text1"/>
                <w:sz w:val="24"/>
                <w:szCs w:val="24"/>
              </w:rPr>
              <w:t>別途</w:t>
            </w:r>
            <w:r w:rsidRPr="000A32D0">
              <w:rPr>
                <w:rFonts w:ascii="Century" w:eastAsia="ＭＳ 明朝" w:hAnsi="Century"/>
                <w:color w:val="000000" w:themeColor="text1"/>
                <w:sz w:val="24"/>
                <w:szCs w:val="24"/>
              </w:rPr>
              <w:t>全農が約</w:t>
            </w:r>
            <w:r>
              <w:rPr>
                <w:rFonts w:ascii="Century" w:eastAsia="ＭＳ 明朝" w:hAnsi="Century" w:hint="eastAsia"/>
                <w:color w:val="000000" w:themeColor="text1"/>
                <w:sz w:val="24"/>
                <w:szCs w:val="24"/>
              </w:rPr>
              <w:t>１億</w:t>
            </w:r>
            <w:r>
              <w:rPr>
                <w:rFonts w:ascii="Century" w:eastAsia="ＭＳ 明朝" w:hAnsi="Century" w:hint="eastAsia"/>
                <w:color w:val="000000" w:themeColor="text1"/>
                <w:sz w:val="24"/>
                <w:szCs w:val="24"/>
              </w:rPr>
              <w:t>1</w:t>
            </w:r>
            <w:r w:rsidRPr="000A32D0">
              <w:rPr>
                <w:rFonts w:ascii="Century" w:eastAsia="ＭＳ 明朝" w:hAnsi="Century"/>
                <w:color w:val="000000" w:themeColor="text1"/>
                <w:sz w:val="24"/>
                <w:szCs w:val="24"/>
              </w:rPr>
              <w:t>,</w:t>
            </w:r>
            <w:r>
              <w:rPr>
                <w:rFonts w:ascii="Century" w:eastAsia="ＭＳ 明朝" w:hAnsi="Century" w:hint="eastAsia"/>
                <w:color w:val="000000" w:themeColor="text1"/>
                <w:sz w:val="24"/>
                <w:szCs w:val="24"/>
              </w:rPr>
              <w:t>7</w:t>
            </w:r>
            <w:r w:rsidRPr="000A32D0">
              <w:rPr>
                <w:rFonts w:ascii="Century" w:eastAsia="ＭＳ 明朝" w:hAnsi="Century"/>
                <w:color w:val="000000" w:themeColor="text1"/>
                <w:sz w:val="24"/>
                <w:szCs w:val="24"/>
              </w:rPr>
              <w:t>00</w:t>
            </w:r>
            <w:r w:rsidRPr="000A32D0">
              <w:rPr>
                <w:rFonts w:ascii="Century" w:eastAsia="ＭＳ 明朝" w:hAnsi="Century"/>
                <w:color w:val="000000" w:themeColor="text1"/>
                <w:sz w:val="24"/>
                <w:szCs w:val="24"/>
              </w:rPr>
              <w:t>万円を負担）</w:t>
            </w:r>
            <w:r w:rsidRPr="000A32D0" w:rsidDel="000F7567">
              <w:rPr>
                <w:rFonts w:ascii="Century" w:eastAsia="ＭＳ 明朝" w:hAnsi="Century"/>
                <w:color w:val="000000" w:themeColor="text1"/>
                <w:sz w:val="24"/>
                <w:szCs w:val="24"/>
              </w:rPr>
              <w:t xml:space="preserve"> </w:t>
            </w:r>
          </w:p>
          <w:p w14:paraId="4357449C" w14:textId="77777777" w:rsidR="00E50623" w:rsidRPr="002064F8" w:rsidRDefault="00E50623" w:rsidP="00C723BB">
            <w:pPr>
              <w:spacing w:beforeLines="50" w:before="190"/>
              <w:rPr>
                <w:color w:val="000000" w:themeColor="text1"/>
                <w:sz w:val="24"/>
                <w:szCs w:val="24"/>
              </w:rPr>
            </w:pPr>
            <w:r w:rsidRPr="002064F8">
              <w:rPr>
                <w:rFonts w:hint="eastAsia"/>
                <w:color w:val="000000" w:themeColor="text1"/>
                <w:sz w:val="24"/>
                <w:szCs w:val="24"/>
              </w:rPr>
              <w:t>＜キャンペーンの主な実績</w:t>
            </w:r>
            <w:r w:rsidRPr="002064F8">
              <w:rPr>
                <w:color w:val="000000" w:themeColor="text1"/>
                <w:sz w:val="24"/>
                <w:szCs w:val="24"/>
              </w:rPr>
              <w:t>(</w:t>
            </w:r>
            <w:r w:rsidRPr="002064F8">
              <w:rPr>
                <w:rFonts w:hint="eastAsia"/>
                <w:color w:val="000000" w:themeColor="text1"/>
                <w:sz w:val="24"/>
                <w:szCs w:val="24"/>
              </w:rPr>
              <w:t>1</w:t>
            </w:r>
            <w:r w:rsidRPr="002064F8">
              <w:rPr>
                <w:color w:val="000000" w:themeColor="text1"/>
                <w:sz w:val="24"/>
                <w:szCs w:val="24"/>
              </w:rPr>
              <w:t>0/</w:t>
            </w:r>
            <w:r w:rsidRPr="002064F8">
              <w:rPr>
                <w:rFonts w:hint="eastAsia"/>
                <w:color w:val="000000" w:themeColor="text1"/>
                <w:sz w:val="24"/>
                <w:szCs w:val="24"/>
              </w:rPr>
              <w:t>1～1</w:t>
            </w:r>
            <w:r w:rsidRPr="002064F8">
              <w:rPr>
                <w:color w:val="000000" w:themeColor="text1"/>
                <w:sz w:val="24"/>
                <w:szCs w:val="24"/>
              </w:rPr>
              <w:t>1/30)</w:t>
            </w:r>
            <w:r w:rsidRPr="002064F8">
              <w:rPr>
                <w:rFonts w:hint="eastAsia"/>
                <w:color w:val="000000" w:themeColor="text1"/>
                <w:sz w:val="24"/>
                <w:szCs w:val="24"/>
              </w:rPr>
              <w:t>＞</w:t>
            </w:r>
          </w:p>
          <w:tbl>
            <w:tblPr>
              <w:tblStyle w:val="3-1"/>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2100"/>
              <w:gridCol w:w="1710"/>
              <w:gridCol w:w="1905"/>
              <w:gridCol w:w="1906"/>
            </w:tblGrid>
            <w:tr w:rsidR="00E50623" w:rsidRPr="000A32D0" w14:paraId="28CEB6C2" w14:textId="77777777" w:rsidTr="00C723BB">
              <w:trPr>
                <w:cnfStyle w:val="100000000000" w:firstRow="1" w:lastRow="0" w:firstColumn="0" w:lastColumn="0" w:oddVBand="0" w:evenVBand="0" w:oddHBand="0" w:evenHBand="0" w:firstRowFirstColumn="0" w:firstRowLastColumn="0" w:lastRowFirstColumn="0" w:lastRowLastColumn="0"/>
                <w:trHeight w:val="663"/>
                <w:jc w:val="center"/>
              </w:trPr>
              <w:tc>
                <w:tcPr>
                  <w:cnfStyle w:val="001000000100" w:firstRow="0" w:lastRow="0" w:firstColumn="1" w:lastColumn="0" w:oddVBand="0" w:evenVBand="0" w:oddHBand="0" w:evenHBand="0" w:firstRowFirstColumn="1" w:firstRowLastColumn="0" w:lastRowFirstColumn="0" w:lastRowLastColumn="0"/>
                  <w:tcW w:w="1400" w:type="dxa"/>
                  <w:tcBorders>
                    <w:bottom w:val="single" w:sz="4" w:space="0" w:color="auto"/>
                  </w:tcBorders>
                  <w:shd w:val="clear" w:color="auto" w:fill="D9D9D9" w:themeFill="background1" w:themeFillShade="D9"/>
                </w:tcPr>
                <w:p w14:paraId="05EFDA5C" w14:textId="77777777" w:rsidR="00E50623" w:rsidRPr="00DC44DC" w:rsidRDefault="00E50623" w:rsidP="00C723BB">
                  <w:pPr>
                    <w:snapToGrid w:val="0"/>
                    <w:ind w:rightChars="-136" w:right="-381"/>
                    <w:rPr>
                      <w:rFonts w:ascii="ＭＳ ゴシック" w:eastAsia="ＭＳ ゴシック" w:hAnsi="ＭＳ ゴシック"/>
                      <w:color w:val="auto"/>
                      <w:sz w:val="24"/>
                      <w:szCs w:val="24"/>
                    </w:rPr>
                  </w:pPr>
                </w:p>
              </w:tc>
              <w:tc>
                <w:tcPr>
                  <w:tcW w:w="2100" w:type="dxa"/>
                  <w:tcBorders>
                    <w:bottom w:val="single" w:sz="4" w:space="0" w:color="auto"/>
                  </w:tcBorders>
                  <w:shd w:val="clear" w:color="auto" w:fill="D9D9D9" w:themeFill="background1" w:themeFillShade="D9"/>
                </w:tcPr>
                <w:p w14:paraId="5D98AC0D" w14:textId="77777777" w:rsidR="00E50623" w:rsidRPr="00DC44DC" w:rsidRDefault="00E50623" w:rsidP="00C723BB">
                  <w:pPr>
                    <w:snapToGrid w:val="0"/>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b w:val="0"/>
                      <w:bCs w:val="0"/>
                      <w:color w:val="auto"/>
                      <w:sz w:val="24"/>
                      <w:szCs w:val="24"/>
                    </w:rPr>
                  </w:pPr>
                  <w:r w:rsidRPr="00DC44DC">
                    <w:rPr>
                      <w:rFonts w:ascii="ＭＳ ゴシック" w:eastAsia="ＭＳ ゴシック" w:hAnsi="ＭＳ ゴシック" w:hint="eastAsia"/>
                      <w:b w:val="0"/>
                      <w:bCs w:val="0"/>
                      <w:color w:val="auto"/>
                      <w:sz w:val="24"/>
                      <w:szCs w:val="24"/>
                    </w:rPr>
                    <w:t>JAタウン訪問者</w:t>
                  </w:r>
                </w:p>
                <w:p w14:paraId="450D4424" w14:textId="77777777" w:rsidR="00E50623" w:rsidRPr="00DC44DC" w:rsidRDefault="00E50623" w:rsidP="00C723BB">
                  <w:pPr>
                    <w:snapToGrid w:val="0"/>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b w:val="0"/>
                      <w:bCs w:val="0"/>
                      <w:color w:val="auto"/>
                      <w:sz w:val="24"/>
                      <w:szCs w:val="24"/>
                    </w:rPr>
                  </w:pPr>
                  <w:r w:rsidRPr="00DC44DC">
                    <w:rPr>
                      <w:rFonts w:ascii="ＭＳ ゴシック" w:eastAsia="ＭＳ ゴシック" w:hAnsi="ＭＳ ゴシック" w:hint="eastAsia"/>
                      <w:b w:val="0"/>
                      <w:bCs w:val="0"/>
                      <w:color w:val="auto"/>
                      <w:sz w:val="24"/>
                      <w:szCs w:val="24"/>
                    </w:rPr>
                    <w:t>（千人）</w:t>
                  </w:r>
                </w:p>
              </w:tc>
              <w:tc>
                <w:tcPr>
                  <w:tcW w:w="1710" w:type="dxa"/>
                  <w:tcBorders>
                    <w:bottom w:val="single" w:sz="4" w:space="0" w:color="auto"/>
                  </w:tcBorders>
                  <w:shd w:val="clear" w:color="auto" w:fill="D9D9D9" w:themeFill="background1" w:themeFillShade="D9"/>
                </w:tcPr>
                <w:p w14:paraId="28FBF59E" w14:textId="77777777" w:rsidR="00E50623" w:rsidRPr="00DC44DC" w:rsidRDefault="00E50623" w:rsidP="00C723BB">
                  <w:pPr>
                    <w:snapToGrid w:val="0"/>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b w:val="0"/>
                      <w:bCs w:val="0"/>
                      <w:color w:val="auto"/>
                      <w:sz w:val="24"/>
                      <w:szCs w:val="24"/>
                    </w:rPr>
                  </w:pPr>
                  <w:r w:rsidRPr="00DC44DC">
                    <w:rPr>
                      <w:rFonts w:ascii="ＭＳ ゴシック" w:eastAsia="ＭＳ ゴシック" w:hAnsi="ＭＳ ゴシック" w:hint="eastAsia"/>
                      <w:b w:val="0"/>
                      <w:bCs w:val="0"/>
                      <w:color w:val="auto"/>
                      <w:sz w:val="24"/>
                      <w:szCs w:val="24"/>
                    </w:rPr>
                    <w:t>新規登録者数</w:t>
                  </w:r>
                </w:p>
                <w:p w14:paraId="650A6E63" w14:textId="77777777" w:rsidR="00E50623" w:rsidRPr="00DC44DC" w:rsidRDefault="00E50623" w:rsidP="00C723BB">
                  <w:pPr>
                    <w:snapToGrid w:val="0"/>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b w:val="0"/>
                      <w:bCs w:val="0"/>
                      <w:color w:val="auto"/>
                      <w:sz w:val="24"/>
                      <w:szCs w:val="24"/>
                    </w:rPr>
                  </w:pPr>
                  <w:r w:rsidRPr="00DC44DC">
                    <w:rPr>
                      <w:rFonts w:ascii="ＭＳ ゴシック" w:eastAsia="ＭＳ ゴシック" w:hAnsi="ＭＳ ゴシック" w:hint="eastAsia"/>
                      <w:b w:val="0"/>
                      <w:bCs w:val="0"/>
                      <w:color w:val="auto"/>
                      <w:sz w:val="24"/>
                      <w:szCs w:val="24"/>
                    </w:rPr>
                    <w:t>（人）</w:t>
                  </w:r>
                </w:p>
              </w:tc>
              <w:tc>
                <w:tcPr>
                  <w:tcW w:w="1905" w:type="dxa"/>
                  <w:tcBorders>
                    <w:bottom w:val="single" w:sz="4" w:space="0" w:color="auto"/>
                  </w:tcBorders>
                  <w:shd w:val="clear" w:color="auto" w:fill="D9D9D9" w:themeFill="background1" w:themeFillShade="D9"/>
                </w:tcPr>
                <w:p w14:paraId="5C39AA73" w14:textId="77777777" w:rsidR="00E50623" w:rsidRPr="00DC44DC" w:rsidRDefault="00E50623" w:rsidP="00C723BB">
                  <w:pPr>
                    <w:snapToGrid w:val="0"/>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b w:val="0"/>
                      <w:bCs w:val="0"/>
                      <w:color w:val="auto"/>
                      <w:sz w:val="24"/>
                      <w:szCs w:val="24"/>
                    </w:rPr>
                  </w:pPr>
                  <w:r w:rsidRPr="00DC44DC">
                    <w:rPr>
                      <w:rFonts w:ascii="ＭＳ ゴシック" w:eastAsia="ＭＳ ゴシック" w:hAnsi="ＭＳ ゴシック" w:hint="eastAsia"/>
                      <w:b w:val="0"/>
                      <w:bCs w:val="0"/>
                      <w:color w:val="auto"/>
                      <w:sz w:val="24"/>
                      <w:szCs w:val="24"/>
                    </w:rPr>
                    <w:t>注文人数</w:t>
                  </w:r>
                </w:p>
                <w:p w14:paraId="2B4CD97E" w14:textId="77777777" w:rsidR="00E50623" w:rsidRPr="00DC44DC" w:rsidRDefault="00E50623" w:rsidP="00C723BB">
                  <w:pPr>
                    <w:snapToGrid w:val="0"/>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b w:val="0"/>
                      <w:bCs w:val="0"/>
                      <w:color w:val="auto"/>
                      <w:sz w:val="24"/>
                      <w:szCs w:val="24"/>
                    </w:rPr>
                  </w:pPr>
                  <w:r w:rsidRPr="00DC44DC">
                    <w:rPr>
                      <w:rFonts w:ascii="ＭＳ ゴシック" w:eastAsia="ＭＳ ゴシック" w:hAnsi="ＭＳ ゴシック" w:hint="eastAsia"/>
                      <w:b w:val="0"/>
                      <w:bCs w:val="0"/>
                      <w:color w:val="auto"/>
                      <w:sz w:val="24"/>
                      <w:szCs w:val="24"/>
                    </w:rPr>
                    <w:t>（人）</w:t>
                  </w:r>
                </w:p>
              </w:tc>
              <w:tc>
                <w:tcPr>
                  <w:tcW w:w="1906" w:type="dxa"/>
                  <w:tcBorders>
                    <w:bottom w:val="single" w:sz="4" w:space="0" w:color="auto"/>
                  </w:tcBorders>
                  <w:shd w:val="clear" w:color="auto" w:fill="D9D9D9" w:themeFill="background1" w:themeFillShade="D9"/>
                </w:tcPr>
                <w:p w14:paraId="3E4076D6" w14:textId="77777777" w:rsidR="00E50623" w:rsidRPr="00DC44DC" w:rsidRDefault="00E50623" w:rsidP="00C723BB">
                  <w:pPr>
                    <w:snapToGrid w:val="0"/>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b w:val="0"/>
                      <w:bCs w:val="0"/>
                      <w:color w:val="auto"/>
                      <w:sz w:val="24"/>
                      <w:szCs w:val="24"/>
                    </w:rPr>
                  </w:pPr>
                  <w:r w:rsidRPr="00DC44DC">
                    <w:rPr>
                      <w:rFonts w:ascii="ＭＳ ゴシック" w:eastAsia="ＭＳ ゴシック" w:hAnsi="ＭＳ ゴシック" w:hint="eastAsia"/>
                      <w:b w:val="0"/>
                      <w:bCs w:val="0"/>
                      <w:color w:val="auto"/>
                      <w:sz w:val="24"/>
                      <w:szCs w:val="24"/>
                    </w:rPr>
                    <w:t>受注実績</w:t>
                  </w:r>
                </w:p>
                <w:p w14:paraId="4A1BD532" w14:textId="77777777" w:rsidR="00E50623" w:rsidRPr="00DC44DC" w:rsidRDefault="00E50623" w:rsidP="00C723BB">
                  <w:pPr>
                    <w:snapToGrid w:val="0"/>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b w:val="0"/>
                      <w:bCs w:val="0"/>
                      <w:color w:val="auto"/>
                      <w:sz w:val="24"/>
                      <w:szCs w:val="24"/>
                    </w:rPr>
                  </w:pPr>
                  <w:r w:rsidRPr="00DC44DC">
                    <w:rPr>
                      <w:rFonts w:ascii="ＭＳ ゴシック" w:eastAsia="ＭＳ ゴシック" w:hAnsi="ＭＳ ゴシック" w:hint="eastAsia"/>
                      <w:b w:val="0"/>
                      <w:bCs w:val="0"/>
                      <w:color w:val="auto"/>
                      <w:sz w:val="24"/>
                      <w:szCs w:val="24"/>
                    </w:rPr>
                    <w:t>（百万円）</w:t>
                  </w:r>
                </w:p>
              </w:tc>
            </w:tr>
            <w:tr w:rsidR="00E50623" w:rsidRPr="000A32D0" w14:paraId="1B6A64B6" w14:textId="77777777" w:rsidTr="00C723BB">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400" w:type="dxa"/>
                  <w:tcBorders>
                    <w:top w:val="single" w:sz="4" w:space="0" w:color="auto"/>
                  </w:tcBorders>
                </w:tcPr>
                <w:p w14:paraId="1D45F0EB" w14:textId="77777777" w:rsidR="00E50623" w:rsidRPr="003F7EA0" w:rsidRDefault="00E50623" w:rsidP="00C723BB">
                  <w:pPr>
                    <w:snapToGrid w:val="0"/>
                    <w:jc w:val="center"/>
                    <w:rPr>
                      <w:rFonts w:ascii="Century" w:eastAsia="ＭＳ 明朝" w:hAnsi="Century"/>
                      <w:b w:val="0"/>
                      <w:bCs w:val="0"/>
                      <w:color w:val="000000" w:themeColor="text1"/>
                      <w:sz w:val="24"/>
                      <w:szCs w:val="24"/>
                    </w:rPr>
                  </w:pPr>
                  <w:r w:rsidRPr="003F7EA0">
                    <w:rPr>
                      <w:rFonts w:ascii="Century" w:eastAsia="ＭＳ 明朝" w:hAnsi="Century"/>
                      <w:b w:val="0"/>
                      <w:bCs w:val="0"/>
                      <w:color w:val="000000" w:themeColor="text1"/>
                      <w:sz w:val="24"/>
                      <w:szCs w:val="24"/>
                    </w:rPr>
                    <w:t>令和</w:t>
                  </w:r>
                  <w:r>
                    <w:rPr>
                      <w:rFonts w:ascii="Century" w:eastAsia="ＭＳ 明朝" w:hAnsi="Century" w:hint="eastAsia"/>
                      <w:b w:val="0"/>
                      <w:bCs w:val="0"/>
                      <w:color w:val="000000" w:themeColor="text1"/>
                      <w:sz w:val="24"/>
                      <w:szCs w:val="24"/>
                    </w:rPr>
                    <w:t>６年</w:t>
                  </w:r>
                </w:p>
              </w:tc>
              <w:tc>
                <w:tcPr>
                  <w:tcW w:w="2100" w:type="dxa"/>
                  <w:tcBorders>
                    <w:top w:val="single" w:sz="4" w:space="0" w:color="auto"/>
                  </w:tcBorders>
                </w:tcPr>
                <w:p w14:paraId="1F3822F1" w14:textId="77777777" w:rsidR="00E50623" w:rsidRPr="003F7EA0" w:rsidRDefault="00E50623" w:rsidP="00C723BB">
                  <w:pPr>
                    <w:ind w:rightChars="48" w:right="134"/>
                    <w:jc w:val="right"/>
                    <w:cnfStyle w:val="000000100000" w:firstRow="0" w:lastRow="0" w:firstColumn="0" w:lastColumn="0" w:oddVBand="0" w:evenVBand="0" w:oddHBand="1" w:evenHBand="0" w:firstRowFirstColumn="0" w:firstRowLastColumn="0" w:lastRowFirstColumn="0" w:lastRowLastColumn="0"/>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2,196</w:t>
                  </w:r>
                </w:p>
              </w:tc>
              <w:tc>
                <w:tcPr>
                  <w:tcW w:w="1710" w:type="dxa"/>
                  <w:tcBorders>
                    <w:top w:val="single" w:sz="4" w:space="0" w:color="auto"/>
                  </w:tcBorders>
                </w:tcPr>
                <w:p w14:paraId="47A13A89" w14:textId="77777777" w:rsidR="00E50623" w:rsidRPr="003F7EA0" w:rsidRDefault="00E50623" w:rsidP="00C723BB">
                  <w:pPr>
                    <w:ind w:rightChars="48" w:right="134"/>
                    <w:jc w:val="right"/>
                    <w:cnfStyle w:val="000000100000" w:firstRow="0" w:lastRow="0" w:firstColumn="0" w:lastColumn="0" w:oddVBand="0" w:evenVBand="0" w:oddHBand="1" w:evenHBand="0" w:firstRowFirstColumn="0" w:firstRowLastColumn="0" w:lastRowFirstColumn="0" w:lastRowLastColumn="0"/>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34,201</w:t>
                  </w:r>
                </w:p>
              </w:tc>
              <w:tc>
                <w:tcPr>
                  <w:tcW w:w="1905" w:type="dxa"/>
                  <w:tcBorders>
                    <w:top w:val="single" w:sz="4" w:space="0" w:color="auto"/>
                  </w:tcBorders>
                </w:tcPr>
                <w:p w14:paraId="0F4F8273" w14:textId="77777777" w:rsidR="00E50623" w:rsidRPr="003F7EA0" w:rsidRDefault="00E50623" w:rsidP="00C723BB">
                  <w:pPr>
                    <w:ind w:rightChars="48" w:right="134"/>
                    <w:jc w:val="right"/>
                    <w:cnfStyle w:val="000000100000" w:firstRow="0" w:lastRow="0" w:firstColumn="0" w:lastColumn="0" w:oddVBand="0" w:evenVBand="0" w:oddHBand="1" w:evenHBand="0" w:firstRowFirstColumn="0" w:firstRowLastColumn="0" w:lastRowFirstColumn="0" w:lastRowLastColumn="0"/>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150,720</w:t>
                  </w:r>
                </w:p>
              </w:tc>
              <w:tc>
                <w:tcPr>
                  <w:tcW w:w="1906" w:type="dxa"/>
                  <w:tcBorders>
                    <w:top w:val="single" w:sz="4" w:space="0" w:color="auto"/>
                  </w:tcBorders>
                </w:tcPr>
                <w:p w14:paraId="784C1FBC" w14:textId="77777777" w:rsidR="00E50623" w:rsidRPr="003F7EA0" w:rsidRDefault="00E50623" w:rsidP="00C723BB">
                  <w:pPr>
                    <w:ind w:rightChars="48" w:right="134"/>
                    <w:jc w:val="right"/>
                    <w:cnfStyle w:val="000000100000" w:firstRow="0" w:lastRow="0" w:firstColumn="0" w:lastColumn="0" w:oddVBand="0" w:evenVBand="0" w:oddHBand="1" w:evenHBand="0" w:firstRowFirstColumn="0" w:firstRowLastColumn="0" w:lastRowFirstColumn="0" w:lastRowLastColumn="0"/>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956</w:t>
                  </w:r>
                </w:p>
              </w:tc>
            </w:tr>
            <w:tr w:rsidR="00E50623" w:rsidRPr="000A32D0" w14:paraId="4E0A26CC" w14:textId="77777777" w:rsidTr="00C723BB">
              <w:trPr>
                <w:trHeight w:val="170"/>
                <w:jc w:val="center"/>
              </w:trPr>
              <w:tc>
                <w:tcPr>
                  <w:cnfStyle w:val="001000000000" w:firstRow="0" w:lastRow="0" w:firstColumn="1" w:lastColumn="0" w:oddVBand="0" w:evenVBand="0" w:oddHBand="0" w:evenHBand="0" w:firstRowFirstColumn="0" w:firstRowLastColumn="0" w:lastRowFirstColumn="0" w:lastRowLastColumn="0"/>
                  <w:tcW w:w="1400" w:type="dxa"/>
                  <w:tcBorders>
                    <w:top w:val="single" w:sz="4" w:space="0" w:color="auto"/>
                  </w:tcBorders>
                </w:tcPr>
                <w:p w14:paraId="5BA665DE" w14:textId="77777777" w:rsidR="00E50623" w:rsidRPr="003F7EA0" w:rsidRDefault="00E50623" w:rsidP="00C723BB">
                  <w:pPr>
                    <w:snapToGrid w:val="0"/>
                    <w:jc w:val="center"/>
                    <w:rPr>
                      <w:rFonts w:ascii="Century" w:eastAsia="ＭＳ 明朝" w:hAnsi="Century"/>
                      <w:b w:val="0"/>
                      <w:bCs w:val="0"/>
                      <w:color w:val="000000" w:themeColor="text1"/>
                      <w:sz w:val="24"/>
                      <w:szCs w:val="24"/>
                    </w:rPr>
                  </w:pPr>
                  <w:r w:rsidRPr="003F7EA0">
                    <w:rPr>
                      <w:rFonts w:ascii="Century" w:eastAsia="ＭＳ 明朝" w:hAnsi="Century"/>
                      <w:b w:val="0"/>
                      <w:bCs w:val="0"/>
                      <w:color w:val="000000" w:themeColor="text1"/>
                      <w:sz w:val="24"/>
                      <w:szCs w:val="24"/>
                    </w:rPr>
                    <w:t>令和</w:t>
                  </w:r>
                  <w:r>
                    <w:rPr>
                      <w:rFonts w:ascii="Century" w:eastAsia="ＭＳ 明朝" w:hAnsi="Century" w:hint="eastAsia"/>
                      <w:b w:val="0"/>
                      <w:bCs w:val="0"/>
                      <w:color w:val="000000" w:themeColor="text1"/>
                      <w:sz w:val="24"/>
                      <w:szCs w:val="24"/>
                    </w:rPr>
                    <w:t>５</w:t>
                  </w:r>
                  <w:r w:rsidRPr="003F7EA0">
                    <w:rPr>
                      <w:rFonts w:ascii="Century" w:eastAsia="ＭＳ 明朝" w:hAnsi="Century"/>
                      <w:b w:val="0"/>
                      <w:bCs w:val="0"/>
                      <w:color w:val="000000" w:themeColor="text1"/>
                      <w:sz w:val="24"/>
                      <w:szCs w:val="24"/>
                    </w:rPr>
                    <w:t>年</w:t>
                  </w:r>
                </w:p>
              </w:tc>
              <w:tc>
                <w:tcPr>
                  <w:tcW w:w="2100" w:type="dxa"/>
                  <w:tcBorders>
                    <w:top w:val="single" w:sz="4" w:space="0" w:color="auto"/>
                  </w:tcBorders>
                </w:tcPr>
                <w:p w14:paraId="199EE7FE" w14:textId="77777777" w:rsidR="00E50623" w:rsidRPr="003F7EA0" w:rsidRDefault="00E50623" w:rsidP="00C723BB">
                  <w:pPr>
                    <w:ind w:rightChars="48" w:right="134"/>
                    <w:jc w:val="right"/>
                    <w:cnfStyle w:val="000000000000" w:firstRow="0" w:lastRow="0" w:firstColumn="0" w:lastColumn="0" w:oddVBand="0" w:evenVBand="0" w:oddHBand="0" w:evenHBand="0" w:firstRowFirstColumn="0" w:firstRowLastColumn="0" w:lastRowFirstColumn="0" w:lastRowLastColumn="0"/>
                    <w:rPr>
                      <w:rFonts w:ascii="Century" w:eastAsia="ＭＳ 明朝" w:hAnsi="Century"/>
                      <w:color w:val="000000" w:themeColor="text1"/>
                      <w:sz w:val="24"/>
                      <w:szCs w:val="24"/>
                    </w:rPr>
                  </w:pPr>
                  <w:r w:rsidRPr="003F7EA0">
                    <w:rPr>
                      <w:rFonts w:ascii="Century" w:eastAsia="ＭＳ 明朝" w:hAnsi="Century"/>
                      <w:color w:val="000000" w:themeColor="text1"/>
                      <w:sz w:val="24"/>
                      <w:szCs w:val="24"/>
                    </w:rPr>
                    <w:t>2,446</w:t>
                  </w:r>
                </w:p>
              </w:tc>
              <w:tc>
                <w:tcPr>
                  <w:tcW w:w="1710" w:type="dxa"/>
                  <w:tcBorders>
                    <w:top w:val="single" w:sz="4" w:space="0" w:color="auto"/>
                  </w:tcBorders>
                </w:tcPr>
                <w:p w14:paraId="0036B5CC" w14:textId="77777777" w:rsidR="00E50623" w:rsidRPr="003F7EA0" w:rsidRDefault="00E50623" w:rsidP="00C723BB">
                  <w:pPr>
                    <w:ind w:rightChars="48" w:right="134"/>
                    <w:jc w:val="right"/>
                    <w:cnfStyle w:val="000000000000" w:firstRow="0" w:lastRow="0" w:firstColumn="0" w:lastColumn="0" w:oddVBand="0" w:evenVBand="0" w:oddHBand="0" w:evenHBand="0" w:firstRowFirstColumn="0" w:firstRowLastColumn="0" w:lastRowFirstColumn="0" w:lastRowLastColumn="0"/>
                    <w:rPr>
                      <w:rFonts w:ascii="Century" w:eastAsia="ＭＳ 明朝" w:hAnsi="Century"/>
                      <w:color w:val="000000" w:themeColor="text1"/>
                      <w:sz w:val="24"/>
                      <w:szCs w:val="24"/>
                    </w:rPr>
                  </w:pPr>
                  <w:r w:rsidRPr="003F7EA0">
                    <w:rPr>
                      <w:rFonts w:ascii="Century" w:eastAsia="ＭＳ 明朝" w:hAnsi="Century"/>
                      <w:color w:val="000000" w:themeColor="text1"/>
                      <w:sz w:val="24"/>
                      <w:szCs w:val="24"/>
                    </w:rPr>
                    <w:t>37,379</w:t>
                  </w:r>
                </w:p>
              </w:tc>
              <w:tc>
                <w:tcPr>
                  <w:tcW w:w="1905" w:type="dxa"/>
                  <w:tcBorders>
                    <w:top w:val="single" w:sz="4" w:space="0" w:color="auto"/>
                  </w:tcBorders>
                </w:tcPr>
                <w:p w14:paraId="4DE90144" w14:textId="77777777" w:rsidR="00E50623" w:rsidRPr="003F7EA0" w:rsidRDefault="00E50623" w:rsidP="00C723BB">
                  <w:pPr>
                    <w:ind w:rightChars="48" w:right="134"/>
                    <w:jc w:val="right"/>
                    <w:cnfStyle w:val="000000000000" w:firstRow="0" w:lastRow="0" w:firstColumn="0" w:lastColumn="0" w:oddVBand="0" w:evenVBand="0" w:oddHBand="0" w:evenHBand="0" w:firstRowFirstColumn="0" w:firstRowLastColumn="0" w:lastRowFirstColumn="0" w:lastRowLastColumn="0"/>
                    <w:rPr>
                      <w:rFonts w:ascii="Century" w:eastAsia="ＭＳ 明朝" w:hAnsi="Century"/>
                      <w:color w:val="000000" w:themeColor="text1"/>
                      <w:sz w:val="24"/>
                      <w:szCs w:val="24"/>
                    </w:rPr>
                  </w:pPr>
                  <w:r w:rsidRPr="003F7EA0">
                    <w:rPr>
                      <w:rFonts w:ascii="Century" w:eastAsia="ＭＳ 明朝" w:hAnsi="Century"/>
                      <w:color w:val="000000" w:themeColor="text1"/>
                      <w:sz w:val="24"/>
                      <w:szCs w:val="24"/>
                    </w:rPr>
                    <w:t>1</w:t>
                  </w:r>
                  <w:r>
                    <w:rPr>
                      <w:rFonts w:ascii="Century" w:eastAsia="ＭＳ 明朝" w:hAnsi="Century" w:hint="eastAsia"/>
                      <w:color w:val="000000" w:themeColor="text1"/>
                      <w:sz w:val="24"/>
                      <w:szCs w:val="24"/>
                    </w:rPr>
                    <w:t>3</w:t>
                  </w:r>
                  <w:r w:rsidRPr="003F7EA0">
                    <w:rPr>
                      <w:rFonts w:ascii="Century" w:eastAsia="ＭＳ 明朝" w:hAnsi="Century"/>
                      <w:color w:val="000000" w:themeColor="text1"/>
                      <w:sz w:val="24"/>
                      <w:szCs w:val="24"/>
                    </w:rPr>
                    <w:t>9,</w:t>
                  </w:r>
                  <w:r>
                    <w:rPr>
                      <w:rFonts w:ascii="Century" w:eastAsia="ＭＳ 明朝" w:hAnsi="Century" w:hint="eastAsia"/>
                      <w:color w:val="000000" w:themeColor="text1"/>
                      <w:sz w:val="24"/>
                      <w:szCs w:val="24"/>
                    </w:rPr>
                    <w:t>316</w:t>
                  </w:r>
                </w:p>
              </w:tc>
              <w:tc>
                <w:tcPr>
                  <w:tcW w:w="1906" w:type="dxa"/>
                  <w:tcBorders>
                    <w:top w:val="single" w:sz="4" w:space="0" w:color="auto"/>
                  </w:tcBorders>
                </w:tcPr>
                <w:p w14:paraId="7EE26358" w14:textId="77777777" w:rsidR="00E50623" w:rsidRPr="003F7EA0" w:rsidRDefault="00E50623" w:rsidP="00C723BB">
                  <w:pPr>
                    <w:ind w:rightChars="48" w:right="134"/>
                    <w:jc w:val="right"/>
                    <w:cnfStyle w:val="000000000000" w:firstRow="0" w:lastRow="0" w:firstColumn="0" w:lastColumn="0" w:oddVBand="0" w:evenVBand="0" w:oddHBand="0" w:evenHBand="0" w:firstRowFirstColumn="0" w:firstRowLastColumn="0" w:lastRowFirstColumn="0" w:lastRowLastColumn="0"/>
                    <w:rPr>
                      <w:rFonts w:ascii="Century" w:eastAsia="ＭＳ 明朝" w:hAnsi="Century"/>
                      <w:color w:val="000000" w:themeColor="text1"/>
                      <w:sz w:val="24"/>
                      <w:szCs w:val="24"/>
                    </w:rPr>
                  </w:pPr>
                  <w:r w:rsidRPr="003F7EA0">
                    <w:rPr>
                      <w:rFonts w:ascii="Century" w:eastAsia="ＭＳ 明朝" w:hAnsi="Century"/>
                      <w:color w:val="000000" w:themeColor="text1"/>
                      <w:sz w:val="24"/>
                      <w:szCs w:val="24"/>
                    </w:rPr>
                    <w:t>816</w:t>
                  </w:r>
                </w:p>
              </w:tc>
            </w:tr>
            <w:tr w:rsidR="00E50623" w:rsidRPr="000A32D0" w14:paraId="2483C0CF" w14:textId="77777777" w:rsidTr="00C723BB">
              <w:trPr>
                <w:cnfStyle w:val="000000100000" w:firstRow="0" w:lastRow="0" w:firstColumn="0" w:lastColumn="0" w:oddVBand="0" w:evenVBand="0" w:oddHBand="1"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1400" w:type="dxa"/>
                  <w:tcBorders>
                    <w:bottom w:val="single" w:sz="4" w:space="0" w:color="auto"/>
                  </w:tcBorders>
                </w:tcPr>
                <w:p w14:paraId="767F3573" w14:textId="77777777" w:rsidR="00E50623" w:rsidRPr="003F7EA0" w:rsidRDefault="00E50623" w:rsidP="00C723BB">
                  <w:pPr>
                    <w:snapToGrid w:val="0"/>
                    <w:jc w:val="center"/>
                    <w:rPr>
                      <w:rFonts w:ascii="Century" w:eastAsia="ＭＳ 明朝" w:hAnsi="Century"/>
                      <w:b w:val="0"/>
                      <w:bCs w:val="0"/>
                      <w:color w:val="000000" w:themeColor="text1"/>
                      <w:sz w:val="24"/>
                      <w:szCs w:val="24"/>
                    </w:rPr>
                  </w:pPr>
                  <w:r w:rsidRPr="003F7EA0">
                    <w:rPr>
                      <w:rFonts w:ascii="Century" w:eastAsia="ＭＳ 明朝" w:hAnsi="Century"/>
                      <w:b w:val="0"/>
                      <w:bCs w:val="0"/>
                      <w:color w:val="000000" w:themeColor="text1"/>
                      <w:sz w:val="24"/>
                      <w:szCs w:val="24"/>
                    </w:rPr>
                    <w:t>令和</w:t>
                  </w:r>
                  <w:r>
                    <w:rPr>
                      <w:rFonts w:ascii="Century" w:eastAsia="ＭＳ 明朝" w:hAnsi="Century" w:hint="eastAsia"/>
                      <w:b w:val="0"/>
                      <w:bCs w:val="0"/>
                      <w:color w:val="000000" w:themeColor="text1"/>
                      <w:sz w:val="24"/>
                      <w:szCs w:val="24"/>
                    </w:rPr>
                    <w:t>４</w:t>
                  </w:r>
                  <w:r w:rsidRPr="003F7EA0">
                    <w:rPr>
                      <w:rFonts w:ascii="Century" w:eastAsia="ＭＳ 明朝" w:hAnsi="Century"/>
                      <w:b w:val="0"/>
                      <w:bCs w:val="0"/>
                      <w:color w:val="000000" w:themeColor="text1"/>
                      <w:sz w:val="24"/>
                      <w:szCs w:val="24"/>
                    </w:rPr>
                    <w:t>年</w:t>
                  </w:r>
                </w:p>
              </w:tc>
              <w:tc>
                <w:tcPr>
                  <w:tcW w:w="2100" w:type="dxa"/>
                  <w:tcBorders>
                    <w:bottom w:val="single" w:sz="4" w:space="0" w:color="auto"/>
                  </w:tcBorders>
                </w:tcPr>
                <w:p w14:paraId="093278B6" w14:textId="77777777" w:rsidR="00E50623" w:rsidRPr="003F7EA0" w:rsidRDefault="00E50623" w:rsidP="00C723BB">
                  <w:pPr>
                    <w:ind w:rightChars="48" w:right="134"/>
                    <w:jc w:val="right"/>
                    <w:cnfStyle w:val="000000100000" w:firstRow="0" w:lastRow="0" w:firstColumn="0" w:lastColumn="0" w:oddVBand="0" w:evenVBand="0" w:oddHBand="1" w:evenHBand="0" w:firstRowFirstColumn="0" w:firstRowLastColumn="0" w:lastRowFirstColumn="0" w:lastRowLastColumn="0"/>
                    <w:rPr>
                      <w:rFonts w:ascii="Century" w:eastAsia="ＭＳ 明朝" w:hAnsi="Century"/>
                      <w:color w:val="000000" w:themeColor="text1"/>
                      <w:sz w:val="24"/>
                      <w:szCs w:val="24"/>
                    </w:rPr>
                  </w:pPr>
                  <w:r w:rsidRPr="003F7EA0">
                    <w:rPr>
                      <w:rFonts w:ascii="Century" w:eastAsia="ＭＳ 明朝" w:hAnsi="Century"/>
                      <w:color w:val="000000" w:themeColor="text1"/>
                      <w:sz w:val="24"/>
                      <w:szCs w:val="24"/>
                    </w:rPr>
                    <w:t>1,830</w:t>
                  </w:r>
                </w:p>
              </w:tc>
              <w:tc>
                <w:tcPr>
                  <w:tcW w:w="1710" w:type="dxa"/>
                  <w:tcBorders>
                    <w:bottom w:val="single" w:sz="4" w:space="0" w:color="auto"/>
                  </w:tcBorders>
                </w:tcPr>
                <w:p w14:paraId="704DA260" w14:textId="77777777" w:rsidR="00E50623" w:rsidRPr="003F7EA0" w:rsidRDefault="00E50623" w:rsidP="00C723BB">
                  <w:pPr>
                    <w:ind w:rightChars="48" w:right="134"/>
                    <w:jc w:val="right"/>
                    <w:cnfStyle w:val="000000100000" w:firstRow="0" w:lastRow="0" w:firstColumn="0" w:lastColumn="0" w:oddVBand="0" w:evenVBand="0" w:oddHBand="1" w:evenHBand="0" w:firstRowFirstColumn="0" w:firstRowLastColumn="0" w:lastRowFirstColumn="0" w:lastRowLastColumn="0"/>
                    <w:rPr>
                      <w:rFonts w:ascii="Century" w:eastAsia="ＭＳ 明朝" w:hAnsi="Century"/>
                      <w:color w:val="000000" w:themeColor="text1"/>
                      <w:sz w:val="24"/>
                      <w:szCs w:val="24"/>
                    </w:rPr>
                  </w:pPr>
                  <w:r w:rsidRPr="003F7EA0">
                    <w:rPr>
                      <w:rFonts w:ascii="Century" w:eastAsia="ＭＳ 明朝" w:hAnsi="Century"/>
                      <w:color w:val="000000" w:themeColor="text1"/>
                      <w:sz w:val="24"/>
                      <w:szCs w:val="24"/>
                    </w:rPr>
                    <w:t>24,627</w:t>
                  </w:r>
                </w:p>
              </w:tc>
              <w:tc>
                <w:tcPr>
                  <w:tcW w:w="1905" w:type="dxa"/>
                  <w:tcBorders>
                    <w:bottom w:val="single" w:sz="4" w:space="0" w:color="auto"/>
                  </w:tcBorders>
                </w:tcPr>
                <w:p w14:paraId="6D5B28EB" w14:textId="77777777" w:rsidR="00E50623" w:rsidRPr="003F7EA0" w:rsidRDefault="00E50623" w:rsidP="00C723BB">
                  <w:pPr>
                    <w:ind w:rightChars="48" w:right="134"/>
                    <w:jc w:val="right"/>
                    <w:cnfStyle w:val="000000100000" w:firstRow="0" w:lastRow="0" w:firstColumn="0" w:lastColumn="0" w:oddVBand="0" w:evenVBand="0" w:oddHBand="1" w:evenHBand="0" w:firstRowFirstColumn="0" w:firstRowLastColumn="0" w:lastRowFirstColumn="0" w:lastRowLastColumn="0"/>
                    <w:rPr>
                      <w:rFonts w:ascii="Century" w:eastAsia="ＭＳ 明朝" w:hAnsi="Century"/>
                      <w:color w:val="000000" w:themeColor="text1"/>
                      <w:sz w:val="24"/>
                      <w:szCs w:val="24"/>
                    </w:rPr>
                  </w:pPr>
                  <w:r w:rsidRPr="003F7EA0">
                    <w:rPr>
                      <w:rFonts w:ascii="Century" w:eastAsia="ＭＳ 明朝" w:hAnsi="Century"/>
                      <w:color w:val="000000" w:themeColor="text1"/>
                      <w:sz w:val="24"/>
                      <w:szCs w:val="24"/>
                    </w:rPr>
                    <w:t>9</w:t>
                  </w:r>
                  <w:r>
                    <w:rPr>
                      <w:rFonts w:ascii="Century" w:eastAsia="ＭＳ 明朝" w:hAnsi="Century" w:hint="eastAsia"/>
                      <w:color w:val="000000" w:themeColor="text1"/>
                      <w:sz w:val="24"/>
                      <w:szCs w:val="24"/>
                    </w:rPr>
                    <w:t>5</w:t>
                  </w:r>
                  <w:r w:rsidRPr="003F7EA0">
                    <w:rPr>
                      <w:rFonts w:ascii="Century" w:eastAsia="ＭＳ 明朝" w:hAnsi="Century"/>
                      <w:color w:val="000000" w:themeColor="text1"/>
                      <w:sz w:val="24"/>
                      <w:szCs w:val="24"/>
                    </w:rPr>
                    <w:t>,846</w:t>
                  </w:r>
                </w:p>
              </w:tc>
              <w:tc>
                <w:tcPr>
                  <w:tcW w:w="1906" w:type="dxa"/>
                  <w:tcBorders>
                    <w:bottom w:val="single" w:sz="4" w:space="0" w:color="auto"/>
                  </w:tcBorders>
                </w:tcPr>
                <w:p w14:paraId="5D3DBCE0" w14:textId="77777777" w:rsidR="00E50623" w:rsidRPr="003F7EA0" w:rsidRDefault="00E50623" w:rsidP="00C723BB">
                  <w:pPr>
                    <w:ind w:rightChars="48" w:right="134"/>
                    <w:jc w:val="right"/>
                    <w:cnfStyle w:val="000000100000" w:firstRow="0" w:lastRow="0" w:firstColumn="0" w:lastColumn="0" w:oddVBand="0" w:evenVBand="0" w:oddHBand="1" w:evenHBand="0" w:firstRowFirstColumn="0" w:firstRowLastColumn="0" w:lastRowFirstColumn="0" w:lastRowLastColumn="0"/>
                    <w:rPr>
                      <w:rFonts w:ascii="Century" w:eastAsia="ＭＳ 明朝" w:hAnsi="Century"/>
                      <w:color w:val="000000" w:themeColor="text1"/>
                      <w:sz w:val="24"/>
                      <w:szCs w:val="24"/>
                    </w:rPr>
                  </w:pPr>
                  <w:r w:rsidRPr="003F7EA0">
                    <w:rPr>
                      <w:rFonts w:ascii="Century" w:eastAsia="ＭＳ 明朝" w:hAnsi="Century"/>
                      <w:color w:val="000000" w:themeColor="text1"/>
                      <w:sz w:val="24"/>
                      <w:szCs w:val="24"/>
                    </w:rPr>
                    <w:t>528</w:t>
                  </w:r>
                </w:p>
              </w:tc>
            </w:tr>
            <w:tr w:rsidR="00E50623" w:rsidRPr="000A32D0" w14:paraId="52CC0097" w14:textId="77777777" w:rsidTr="00C723BB">
              <w:trPr>
                <w:trHeight w:val="70"/>
                <w:jc w:val="center"/>
              </w:trPr>
              <w:tc>
                <w:tcPr>
                  <w:cnfStyle w:val="001000000000" w:firstRow="0" w:lastRow="0" w:firstColumn="1" w:lastColumn="0" w:oddVBand="0" w:evenVBand="0" w:oddHBand="0" w:evenHBand="0" w:firstRowFirstColumn="0" w:firstRowLastColumn="0" w:lastRowFirstColumn="0" w:lastRowLastColumn="0"/>
                  <w:tcW w:w="1400" w:type="dxa"/>
                  <w:tcBorders>
                    <w:top w:val="single" w:sz="4" w:space="0" w:color="auto"/>
                    <w:bottom w:val="single" w:sz="4" w:space="0" w:color="auto"/>
                  </w:tcBorders>
                </w:tcPr>
                <w:p w14:paraId="6D887A19" w14:textId="77777777" w:rsidR="00E50623" w:rsidRPr="003F7EA0" w:rsidRDefault="00E50623" w:rsidP="00C723BB">
                  <w:pPr>
                    <w:snapToGrid w:val="0"/>
                    <w:jc w:val="center"/>
                    <w:rPr>
                      <w:rFonts w:ascii="Century" w:eastAsia="ＭＳ 明朝" w:hAnsi="Century"/>
                      <w:b w:val="0"/>
                      <w:bCs w:val="0"/>
                      <w:color w:val="000000" w:themeColor="text1"/>
                      <w:sz w:val="24"/>
                      <w:szCs w:val="24"/>
                    </w:rPr>
                  </w:pPr>
                  <w:r>
                    <w:rPr>
                      <w:rFonts w:ascii="Century" w:eastAsia="ＭＳ 明朝" w:hAnsi="Century" w:hint="eastAsia"/>
                      <w:b w:val="0"/>
                      <w:bCs w:val="0"/>
                      <w:color w:val="000000" w:themeColor="text1"/>
                      <w:sz w:val="24"/>
                      <w:szCs w:val="24"/>
                    </w:rPr>
                    <w:t>前年比</w:t>
                  </w:r>
                </w:p>
              </w:tc>
              <w:tc>
                <w:tcPr>
                  <w:tcW w:w="2100" w:type="dxa"/>
                  <w:tcBorders>
                    <w:top w:val="single" w:sz="4" w:space="0" w:color="auto"/>
                    <w:bottom w:val="single" w:sz="4" w:space="0" w:color="auto"/>
                  </w:tcBorders>
                </w:tcPr>
                <w:p w14:paraId="27C0F410" w14:textId="77777777" w:rsidR="00E50623" w:rsidRPr="003F7EA0" w:rsidRDefault="00E50623" w:rsidP="00C723BB">
                  <w:pPr>
                    <w:jc w:val="right"/>
                    <w:cnfStyle w:val="000000000000" w:firstRow="0" w:lastRow="0" w:firstColumn="0" w:lastColumn="0" w:oddVBand="0" w:evenVBand="0" w:oddHBand="0" w:evenHBand="0" w:firstRowFirstColumn="0" w:firstRowLastColumn="0" w:lastRowFirstColumn="0" w:lastRowLastColumn="0"/>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90</w:t>
                  </w:r>
                  <w:r w:rsidRPr="003F7EA0">
                    <w:rPr>
                      <w:rFonts w:ascii="Century" w:eastAsia="ＭＳ 明朝" w:hAnsi="Century"/>
                      <w:color w:val="000000" w:themeColor="text1"/>
                      <w:sz w:val="24"/>
                      <w:szCs w:val="24"/>
                    </w:rPr>
                    <w:t>％</w:t>
                  </w:r>
                </w:p>
              </w:tc>
              <w:tc>
                <w:tcPr>
                  <w:tcW w:w="1710" w:type="dxa"/>
                  <w:tcBorders>
                    <w:top w:val="single" w:sz="4" w:space="0" w:color="auto"/>
                    <w:bottom w:val="single" w:sz="4" w:space="0" w:color="auto"/>
                  </w:tcBorders>
                </w:tcPr>
                <w:p w14:paraId="305FE1B4" w14:textId="77777777" w:rsidR="00E50623" w:rsidRPr="003F7EA0" w:rsidRDefault="00E50623" w:rsidP="00C723BB">
                  <w:pPr>
                    <w:jc w:val="right"/>
                    <w:cnfStyle w:val="000000000000" w:firstRow="0" w:lastRow="0" w:firstColumn="0" w:lastColumn="0" w:oddVBand="0" w:evenVBand="0" w:oddHBand="0" w:evenHBand="0" w:firstRowFirstColumn="0" w:firstRowLastColumn="0" w:lastRowFirstColumn="0" w:lastRowLastColumn="0"/>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91</w:t>
                  </w:r>
                  <w:r w:rsidRPr="003F7EA0">
                    <w:rPr>
                      <w:rFonts w:ascii="Century" w:eastAsia="ＭＳ 明朝" w:hAnsi="Century"/>
                      <w:color w:val="000000" w:themeColor="text1"/>
                      <w:sz w:val="24"/>
                      <w:szCs w:val="24"/>
                    </w:rPr>
                    <w:t>％</w:t>
                  </w:r>
                </w:p>
              </w:tc>
              <w:tc>
                <w:tcPr>
                  <w:tcW w:w="1905" w:type="dxa"/>
                  <w:tcBorders>
                    <w:top w:val="single" w:sz="4" w:space="0" w:color="auto"/>
                    <w:bottom w:val="single" w:sz="4" w:space="0" w:color="auto"/>
                  </w:tcBorders>
                </w:tcPr>
                <w:p w14:paraId="696292B3" w14:textId="77777777" w:rsidR="00E50623" w:rsidRPr="003F7EA0" w:rsidRDefault="00E50623" w:rsidP="00C723BB">
                  <w:pPr>
                    <w:jc w:val="right"/>
                    <w:cnfStyle w:val="000000000000" w:firstRow="0" w:lastRow="0" w:firstColumn="0" w:lastColumn="0" w:oddVBand="0" w:evenVBand="0" w:oddHBand="0" w:evenHBand="0" w:firstRowFirstColumn="0" w:firstRowLastColumn="0" w:lastRowFirstColumn="0" w:lastRowLastColumn="0"/>
                    <w:rPr>
                      <w:rFonts w:ascii="Century" w:eastAsia="ＭＳ 明朝" w:hAnsi="Century"/>
                      <w:color w:val="000000" w:themeColor="text1"/>
                      <w:sz w:val="24"/>
                      <w:szCs w:val="24"/>
                    </w:rPr>
                  </w:pPr>
                  <w:r w:rsidRPr="003F7EA0">
                    <w:rPr>
                      <w:rFonts w:ascii="Century" w:eastAsia="ＭＳ 明朝" w:hAnsi="Century"/>
                      <w:color w:val="000000" w:themeColor="text1"/>
                      <w:sz w:val="24"/>
                      <w:szCs w:val="24"/>
                    </w:rPr>
                    <w:t>1</w:t>
                  </w:r>
                  <w:r>
                    <w:rPr>
                      <w:rFonts w:ascii="Century" w:eastAsia="ＭＳ 明朝" w:hAnsi="Century" w:hint="eastAsia"/>
                      <w:color w:val="000000" w:themeColor="text1"/>
                      <w:sz w:val="24"/>
                      <w:szCs w:val="24"/>
                    </w:rPr>
                    <w:t>08</w:t>
                  </w:r>
                  <w:r w:rsidRPr="003F7EA0">
                    <w:rPr>
                      <w:rFonts w:ascii="Century" w:eastAsia="ＭＳ 明朝" w:hAnsi="Century"/>
                      <w:color w:val="000000" w:themeColor="text1"/>
                      <w:sz w:val="24"/>
                      <w:szCs w:val="24"/>
                    </w:rPr>
                    <w:t>％</w:t>
                  </w:r>
                </w:p>
              </w:tc>
              <w:tc>
                <w:tcPr>
                  <w:tcW w:w="1906" w:type="dxa"/>
                  <w:tcBorders>
                    <w:top w:val="single" w:sz="4" w:space="0" w:color="auto"/>
                    <w:bottom w:val="single" w:sz="4" w:space="0" w:color="auto"/>
                  </w:tcBorders>
                </w:tcPr>
                <w:p w14:paraId="05A2D4D7" w14:textId="77777777" w:rsidR="00E50623" w:rsidRPr="003F7EA0" w:rsidRDefault="00E50623" w:rsidP="00C723BB">
                  <w:pPr>
                    <w:jc w:val="right"/>
                    <w:cnfStyle w:val="000000000000" w:firstRow="0" w:lastRow="0" w:firstColumn="0" w:lastColumn="0" w:oddVBand="0" w:evenVBand="0" w:oddHBand="0" w:evenHBand="0" w:firstRowFirstColumn="0" w:firstRowLastColumn="0" w:lastRowFirstColumn="0" w:lastRowLastColumn="0"/>
                    <w:rPr>
                      <w:rFonts w:ascii="Century" w:eastAsia="ＭＳ 明朝" w:hAnsi="Century"/>
                      <w:color w:val="000000" w:themeColor="text1"/>
                      <w:sz w:val="24"/>
                      <w:szCs w:val="24"/>
                    </w:rPr>
                  </w:pPr>
                  <w:r w:rsidRPr="003F7EA0">
                    <w:rPr>
                      <w:rFonts w:ascii="Century" w:eastAsia="ＭＳ 明朝" w:hAnsi="Century"/>
                      <w:color w:val="000000" w:themeColor="text1"/>
                      <w:sz w:val="24"/>
                      <w:szCs w:val="24"/>
                    </w:rPr>
                    <w:t>1</w:t>
                  </w:r>
                  <w:r>
                    <w:rPr>
                      <w:rFonts w:ascii="Century" w:eastAsia="ＭＳ 明朝" w:hAnsi="Century" w:hint="eastAsia"/>
                      <w:color w:val="000000" w:themeColor="text1"/>
                      <w:sz w:val="24"/>
                      <w:szCs w:val="24"/>
                    </w:rPr>
                    <w:t>17</w:t>
                  </w:r>
                  <w:r w:rsidRPr="003F7EA0">
                    <w:rPr>
                      <w:rFonts w:ascii="Century" w:eastAsia="ＭＳ 明朝" w:hAnsi="Century"/>
                      <w:color w:val="000000" w:themeColor="text1"/>
                      <w:sz w:val="24"/>
                      <w:szCs w:val="24"/>
                    </w:rPr>
                    <w:t>％</w:t>
                  </w:r>
                </w:p>
              </w:tc>
            </w:tr>
            <w:tr w:rsidR="00E50623" w:rsidRPr="000A32D0" w14:paraId="4C35E0DC" w14:textId="77777777" w:rsidTr="00C723B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400" w:type="dxa"/>
                  <w:tcBorders>
                    <w:top w:val="single" w:sz="4" w:space="0" w:color="auto"/>
                    <w:bottom w:val="single" w:sz="4" w:space="0" w:color="auto"/>
                  </w:tcBorders>
                </w:tcPr>
                <w:p w14:paraId="773F7B71" w14:textId="77777777" w:rsidR="00E50623" w:rsidRPr="003F7EA0" w:rsidRDefault="00E50623" w:rsidP="00C723BB">
                  <w:pPr>
                    <w:snapToGrid w:val="0"/>
                    <w:jc w:val="center"/>
                    <w:rPr>
                      <w:rFonts w:ascii="Century" w:eastAsia="ＭＳ 明朝" w:hAnsi="Century"/>
                      <w:b w:val="0"/>
                      <w:bCs w:val="0"/>
                      <w:color w:val="000000" w:themeColor="text1"/>
                      <w:sz w:val="24"/>
                      <w:szCs w:val="24"/>
                    </w:rPr>
                  </w:pPr>
                  <w:r>
                    <w:rPr>
                      <w:rFonts w:ascii="Century" w:eastAsia="ＭＳ 明朝" w:hAnsi="Century" w:hint="eastAsia"/>
                      <w:b w:val="0"/>
                      <w:bCs w:val="0"/>
                      <w:color w:val="000000" w:themeColor="text1"/>
                      <w:sz w:val="24"/>
                      <w:szCs w:val="24"/>
                    </w:rPr>
                    <w:t>前々年比</w:t>
                  </w:r>
                </w:p>
              </w:tc>
              <w:tc>
                <w:tcPr>
                  <w:tcW w:w="2100" w:type="dxa"/>
                  <w:tcBorders>
                    <w:top w:val="single" w:sz="4" w:space="0" w:color="auto"/>
                    <w:bottom w:val="single" w:sz="4" w:space="0" w:color="auto"/>
                  </w:tcBorders>
                </w:tcPr>
                <w:p w14:paraId="596F8F0B" w14:textId="77777777" w:rsidR="00E50623" w:rsidRPr="003F7EA0" w:rsidRDefault="00E50623" w:rsidP="00C723BB">
                  <w:pPr>
                    <w:jc w:val="right"/>
                    <w:cnfStyle w:val="000000100000" w:firstRow="0" w:lastRow="0" w:firstColumn="0" w:lastColumn="0" w:oddVBand="0" w:evenVBand="0" w:oddHBand="1" w:evenHBand="0" w:firstRowFirstColumn="0" w:firstRowLastColumn="0" w:lastRowFirstColumn="0" w:lastRowLastColumn="0"/>
                    <w:rPr>
                      <w:rFonts w:ascii="Century" w:eastAsia="ＭＳ 明朝" w:hAnsi="Century"/>
                      <w:color w:val="000000" w:themeColor="text1"/>
                      <w:sz w:val="24"/>
                      <w:szCs w:val="24"/>
                    </w:rPr>
                  </w:pPr>
                  <w:r w:rsidRPr="003F7EA0">
                    <w:rPr>
                      <w:rFonts w:ascii="Century" w:eastAsia="ＭＳ 明朝" w:hAnsi="Century"/>
                      <w:color w:val="000000" w:themeColor="text1"/>
                      <w:sz w:val="24"/>
                      <w:szCs w:val="24"/>
                    </w:rPr>
                    <w:t>1</w:t>
                  </w:r>
                  <w:r>
                    <w:rPr>
                      <w:rFonts w:ascii="Century" w:eastAsia="ＭＳ 明朝" w:hAnsi="Century" w:hint="eastAsia"/>
                      <w:color w:val="000000" w:themeColor="text1"/>
                      <w:sz w:val="24"/>
                      <w:szCs w:val="24"/>
                    </w:rPr>
                    <w:t>20</w:t>
                  </w:r>
                  <w:r w:rsidRPr="003F7EA0">
                    <w:rPr>
                      <w:rFonts w:ascii="Century" w:eastAsia="ＭＳ 明朝" w:hAnsi="Century"/>
                      <w:color w:val="000000" w:themeColor="text1"/>
                      <w:sz w:val="24"/>
                      <w:szCs w:val="24"/>
                    </w:rPr>
                    <w:t>％</w:t>
                  </w:r>
                </w:p>
              </w:tc>
              <w:tc>
                <w:tcPr>
                  <w:tcW w:w="1710" w:type="dxa"/>
                  <w:tcBorders>
                    <w:top w:val="single" w:sz="4" w:space="0" w:color="auto"/>
                    <w:bottom w:val="single" w:sz="4" w:space="0" w:color="auto"/>
                  </w:tcBorders>
                </w:tcPr>
                <w:p w14:paraId="27CF6F8A" w14:textId="77777777" w:rsidR="00E50623" w:rsidRPr="003F7EA0" w:rsidRDefault="00E50623" w:rsidP="00C723BB">
                  <w:pPr>
                    <w:jc w:val="right"/>
                    <w:cnfStyle w:val="000000100000" w:firstRow="0" w:lastRow="0" w:firstColumn="0" w:lastColumn="0" w:oddVBand="0" w:evenVBand="0" w:oddHBand="1" w:evenHBand="0" w:firstRowFirstColumn="0" w:firstRowLastColumn="0" w:lastRowFirstColumn="0" w:lastRowLastColumn="0"/>
                    <w:rPr>
                      <w:rFonts w:ascii="Century" w:eastAsia="ＭＳ 明朝" w:hAnsi="Century"/>
                      <w:color w:val="000000" w:themeColor="text1"/>
                      <w:sz w:val="24"/>
                      <w:szCs w:val="24"/>
                    </w:rPr>
                  </w:pPr>
                  <w:r>
                    <w:rPr>
                      <w:rFonts w:ascii="Century" w:eastAsia="ＭＳ 明朝" w:hAnsi="Century" w:hint="eastAsia"/>
                      <w:color w:val="000000" w:themeColor="text1"/>
                      <w:sz w:val="24"/>
                      <w:szCs w:val="24"/>
                    </w:rPr>
                    <w:t>139</w:t>
                  </w:r>
                  <w:r w:rsidRPr="003F7EA0">
                    <w:rPr>
                      <w:rFonts w:ascii="Century" w:eastAsia="ＭＳ 明朝" w:hAnsi="Century"/>
                      <w:color w:val="000000" w:themeColor="text1"/>
                      <w:sz w:val="24"/>
                      <w:szCs w:val="24"/>
                    </w:rPr>
                    <w:t>％</w:t>
                  </w:r>
                </w:p>
              </w:tc>
              <w:tc>
                <w:tcPr>
                  <w:tcW w:w="1905" w:type="dxa"/>
                  <w:tcBorders>
                    <w:top w:val="single" w:sz="4" w:space="0" w:color="auto"/>
                    <w:bottom w:val="single" w:sz="4" w:space="0" w:color="auto"/>
                  </w:tcBorders>
                </w:tcPr>
                <w:p w14:paraId="5BF6D31A" w14:textId="77777777" w:rsidR="00E50623" w:rsidRPr="003F7EA0" w:rsidRDefault="00E50623" w:rsidP="00C723BB">
                  <w:pPr>
                    <w:jc w:val="right"/>
                    <w:cnfStyle w:val="000000100000" w:firstRow="0" w:lastRow="0" w:firstColumn="0" w:lastColumn="0" w:oddVBand="0" w:evenVBand="0" w:oddHBand="1" w:evenHBand="0" w:firstRowFirstColumn="0" w:firstRowLastColumn="0" w:lastRowFirstColumn="0" w:lastRowLastColumn="0"/>
                    <w:rPr>
                      <w:rFonts w:ascii="Century" w:eastAsia="ＭＳ 明朝" w:hAnsi="Century"/>
                      <w:color w:val="000000" w:themeColor="text1"/>
                      <w:sz w:val="24"/>
                      <w:szCs w:val="24"/>
                    </w:rPr>
                  </w:pPr>
                  <w:r w:rsidRPr="003F7EA0">
                    <w:rPr>
                      <w:rFonts w:ascii="Century" w:eastAsia="ＭＳ 明朝" w:hAnsi="Century"/>
                      <w:color w:val="000000" w:themeColor="text1"/>
                      <w:sz w:val="24"/>
                      <w:szCs w:val="24"/>
                    </w:rPr>
                    <w:t>15</w:t>
                  </w:r>
                  <w:r>
                    <w:rPr>
                      <w:rFonts w:ascii="Century" w:eastAsia="ＭＳ 明朝" w:hAnsi="Century" w:hint="eastAsia"/>
                      <w:color w:val="000000" w:themeColor="text1"/>
                      <w:sz w:val="24"/>
                      <w:szCs w:val="24"/>
                    </w:rPr>
                    <w:t>7</w:t>
                  </w:r>
                  <w:r w:rsidRPr="003F7EA0">
                    <w:rPr>
                      <w:rFonts w:ascii="Century" w:eastAsia="ＭＳ 明朝" w:hAnsi="Century"/>
                      <w:color w:val="000000" w:themeColor="text1"/>
                      <w:sz w:val="24"/>
                      <w:szCs w:val="24"/>
                    </w:rPr>
                    <w:t>％</w:t>
                  </w:r>
                </w:p>
              </w:tc>
              <w:tc>
                <w:tcPr>
                  <w:tcW w:w="1906" w:type="dxa"/>
                  <w:tcBorders>
                    <w:top w:val="single" w:sz="4" w:space="0" w:color="auto"/>
                    <w:bottom w:val="single" w:sz="4" w:space="0" w:color="auto"/>
                  </w:tcBorders>
                </w:tcPr>
                <w:p w14:paraId="270D81B6" w14:textId="77777777" w:rsidR="00E50623" w:rsidRPr="003F7EA0" w:rsidRDefault="00E50623" w:rsidP="00C723BB">
                  <w:pPr>
                    <w:jc w:val="right"/>
                    <w:cnfStyle w:val="000000100000" w:firstRow="0" w:lastRow="0" w:firstColumn="0" w:lastColumn="0" w:oddVBand="0" w:evenVBand="0" w:oddHBand="1" w:evenHBand="0" w:firstRowFirstColumn="0" w:firstRowLastColumn="0" w:lastRowFirstColumn="0" w:lastRowLastColumn="0"/>
                    <w:rPr>
                      <w:rFonts w:ascii="Century" w:eastAsia="ＭＳ 明朝" w:hAnsi="Century"/>
                      <w:color w:val="000000" w:themeColor="text1"/>
                      <w:sz w:val="24"/>
                      <w:szCs w:val="24"/>
                    </w:rPr>
                  </w:pPr>
                  <w:r w:rsidRPr="003F7EA0">
                    <w:rPr>
                      <w:rFonts w:ascii="Century" w:eastAsia="ＭＳ 明朝" w:hAnsi="Century"/>
                      <w:color w:val="000000" w:themeColor="text1"/>
                      <w:sz w:val="24"/>
                      <w:szCs w:val="24"/>
                    </w:rPr>
                    <w:t>1</w:t>
                  </w:r>
                  <w:r>
                    <w:rPr>
                      <w:rFonts w:ascii="Century" w:eastAsia="ＭＳ 明朝" w:hAnsi="Century" w:hint="eastAsia"/>
                      <w:color w:val="000000" w:themeColor="text1"/>
                      <w:sz w:val="24"/>
                      <w:szCs w:val="24"/>
                    </w:rPr>
                    <w:t>81</w:t>
                  </w:r>
                  <w:r w:rsidRPr="003F7EA0">
                    <w:rPr>
                      <w:rFonts w:ascii="Century" w:eastAsia="ＭＳ 明朝" w:hAnsi="Century"/>
                      <w:color w:val="000000" w:themeColor="text1"/>
                      <w:sz w:val="24"/>
                      <w:szCs w:val="24"/>
                    </w:rPr>
                    <w:t>％</w:t>
                  </w:r>
                </w:p>
              </w:tc>
            </w:tr>
          </w:tbl>
          <w:p w14:paraId="4A00252C" w14:textId="77777777" w:rsidR="00E50623" w:rsidRPr="00E83FB6" w:rsidRDefault="00E50623" w:rsidP="00C723BB">
            <w:pPr>
              <w:rPr>
                <w:rFonts w:ascii="Century" w:eastAsia="ＭＳ 明朝" w:hAnsi="Century"/>
                <w:color w:val="000000" w:themeColor="text1"/>
              </w:rPr>
            </w:pPr>
          </w:p>
        </w:tc>
      </w:tr>
    </w:tbl>
    <w:p w14:paraId="2600185A" w14:textId="77777777" w:rsidR="00E50623" w:rsidRPr="00E83FB6" w:rsidRDefault="00E50623" w:rsidP="00E50623">
      <w:pPr>
        <w:rPr>
          <w:rFonts w:ascii="Century" w:eastAsia="ＭＳ 明朝" w:hAnsi="Century"/>
          <w:color w:val="000000" w:themeColor="text1"/>
        </w:rPr>
      </w:pPr>
    </w:p>
    <w:p w14:paraId="6CB2EA58" w14:textId="77777777" w:rsidR="00E50623" w:rsidRPr="00190665" w:rsidRDefault="00E50623" w:rsidP="00E50623">
      <w:pPr>
        <w:rPr>
          <w:color w:val="000000" w:themeColor="text1"/>
          <w:highlight w:val="yellow"/>
        </w:rPr>
      </w:pPr>
      <w:r w:rsidRPr="00E83FB6">
        <w:rPr>
          <w:rFonts w:hint="eastAsia"/>
          <w:color w:val="000000" w:themeColor="text1"/>
        </w:rPr>
        <w:t>【令和</w:t>
      </w:r>
      <w:r>
        <w:rPr>
          <w:rFonts w:hint="eastAsia"/>
          <w:color w:val="000000" w:themeColor="text1"/>
        </w:rPr>
        <w:t>６</w:t>
      </w:r>
      <w:r w:rsidRPr="00E83FB6">
        <w:rPr>
          <w:rFonts w:hint="eastAsia"/>
          <w:color w:val="000000" w:themeColor="text1"/>
        </w:rPr>
        <w:t>年度</w:t>
      </w:r>
      <w:r>
        <w:rPr>
          <w:rFonts w:hint="eastAsia"/>
          <w:color w:val="000000" w:themeColor="text1"/>
        </w:rPr>
        <w:t>の</w:t>
      </w:r>
      <w:r w:rsidRPr="00E83FB6">
        <w:rPr>
          <w:color w:val="000000" w:themeColor="text1"/>
        </w:rPr>
        <w:t>JA</w:t>
      </w:r>
      <w:r w:rsidRPr="00E83FB6">
        <w:rPr>
          <w:rFonts w:hint="eastAsia"/>
          <w:color w:val="000000" w:themeColor="text1"/>
        </w:rPr>
        <w:t>タウンキャンペーン</w:t>
      </w:r>
      <w:r>
        <w:rPr>
          <w:rFonts w:hint="eastAsia"/>
          <w:color w:val="000000" w:themeColor="text1"/>
        </w:rPr>
        <w:t xml:space="preserve"> </w:t>
      </w:r>
      <w:r w:rsidRPr="00E83FB6">
        <w:rPr>
          <w:rFonts w:hint="eastAsia"/>
          <w:color w:val="000000" w:themeColor="text1"/>
        </w:rPr>
        <w:t>バナー】</w:t>
      </w:r>
      <w:r w:rsidRPr="00E83FB6">
        <w:rPr>
          <w:color w:val="000000" w:themeColor="text1"/>
        </w:rPr>
        <w:t xml:space="preserve"> </w:t>
      </w:r>
    </w:p>
    <w:p w14:paraId="26D524E9" w14:textId="77777777" w:rsidR="00E50623" w:rsidRPr="00096398" w:rsidRDefault="00E50623" w:rsidP="00E50623">
      <w:pPr>
        <w:rPr>
          <w:rFonts w:ascii="Century" w:eastAsia="ＭＳ 明朝" w:hAnsi="Century"/>
          <w:color w:val="000000" w:themeColor="text1"/>
          <w:highlight w:val="yellow"/>
        </w:rPr>
      </w:pPr>
      <w:r>
        <w:rPr>
          <w:rFonts w:ascii="Century" w:eastAsia="ＭＳ 明朝" w:hAnsi="Century"/>
          <w:noProof/>
          <w:color w:val="000000" w:themeColor="text1"/>
          <w:highlight w:val="yellow"/>
        </w:rPr>
        <w:drawing>
          <wp:anchor distT="0" distB="0" distL="114300" distR="114300" simplePos="0" relativeHeight="251892224" behindDoc="1" locked="0" layoutInCell="1" allowOverlap="1" wp14:anchorId="75217505" wp14:editId="3CABCB56">
            <wp:simplePos x="0" y="0"/>
            <wp:positionH relativeFrom="column">
              <wp:posOffset>130559</wp:posOffset>
            </wp:positionH>
            <wp:positionV relativeFrom="paragraph">
              <wp:posOffset>30134</wp:posOffset>
            </wp:positionV>
            <wp:extent cx="4054475" cy="1042670"/>
            <wp:effectExtent l="0" t="0" r="3175" b="5080"/>
            <wp:wrapNone/>
            <wp:docPr id="1900669405" name="図 37"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69405" name="図 37" descr="テキスト&#10;&#10;AI によって生成されたコンテンツは間違っている可能性があります。"/>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4475" cy="1042670"/>
                    </a:xfrm>
                    <a:prstGeom prst="rect">
                      <a:avLst/>
                    </a:prstGeom>
                    <a:noFill/>
                    <a:ln>
                      <a:noFill/>
                    </a:ln>
                  </pic:spPr>
                </pic:pic>
              </a:graphicData>
            </a:graphic>
          </wp:anchor>
        </w:drawing>
      </w:r>
    </w:p>
    <w:p w14:paraId="59F5CAB2" w14:textId="77777777" w:rsidR="00E50623" w:rsidRPr="00096398" w:rsidRDefault="00E50623" w:rsidP="00E50623">
      <w:pPr>
        <w:rPr>
          <w:rFonts w:ascii="Century" w:eastAsia="ＭＳ 明朝" w:hAnsi="Century"/>
          <w:color w:val="000000" w:themeColor="text1"/>
          <w:highlight w:val="yellow"/>
        </w:rPr>
      </w:pPr>
    </w:p>
    <w:p w14:paraId="456DF684" w14:textId="77777777" w:rsidR="00E50623" w:rsidRPr="00096398" w:rsidRDefault="00E50623" w:rsidP="00E50623">
      <w:pPr>
        <w:rPr>
          <w:rFonts w:ascii="Century" w:eastAsia="ＭＳ 明朝" w:hAnsi="Century"/>
          <w:color w:val="000000" w:themeColor="text1"/>
          <w:highlight w:val="yellow"/>
        </w:rPr>
      </w:pPr>
    </w:p>
    <w:p w14:paraId="2696F65A" w14:textId="77777777" w:rsidR="00E50623" w:rsidRPr="00096398" w:rsidRDefault="00E50623" w:rsidP="00E50623">
      <w:pPr>
        <w:rPr>
          <w:rFonts w:ascii="Century" w:eastAsia="ＭＳ 明朝" w:hAnsi="Century"/>
          <w:color w:val="000000" w:themeColor="text1"/>
          <w:highlight w:val="yellow"/>
        </w:rPr>
      </w:pPr>
    </w:p>
    <w:p w14:paraId="0875B0B7" w14:textId="77777777" w:rsidR="00E50623" w:rsidRPr="00096398" w:rsidRDefault="00E50623" w:rsidP="00E50623">
      <w:pPr>
        <w:rPr>
          <w:rFonts w:ascii="Century" w:eastAsia="ＭＳ 明朝" w:hAnsi="Century"/>
          <w:color w:val="000000" w:themeColor="text1"/>
          <w:highlight w:val="yellow"/>
        </w:rPr>
      </w:pPr>
    </w:p>
    <w:p w14:paraId="2609240A" w14:textId="77777777" w:rsidR="00E50623" w:rsidRPr="00096398" w:rsidRDefault="00E50623" w:rsidP="00E50623">
      <w:pPr>
        <w:rPr>
          <w:rFonts w:ascii="Century" w:eastAsia="ＭＳ 明朝" w:hAnsi="Century"/>
          <w:color w:val="000000" w:themeColor="text1"/>
          <w:highlight w:val="yellow"/>
        </w:rPr>
      </w:pPr>
    </w:p>
    <w:p w14:paraId="47B85904" w14:textId="77777777" w:rsidR="00E50623" w:rsidRDefault="00E50623" w:rsidP="00E50623">
      <w:pPr>
        <w:rPr>
          <w:color w:val="000000" w:themeColor="text1"/>
        </w:rPr>
      </w:pPr>
      <w:r>
        <w:rPr>
          <w:color w:val="000000" w:themeColor="text1"/>
        </w:rPr>
        <w:br w:type="page"/>
      </w:r>
    </w:p>
    <w:p w14:paraId="063BCFF0" w14:textId="77777777" w:rsidR="00E50623" w:rsidRPr="000B6B43" w:rsidRDefault="00E50623" w:rsidP="00E50623">
      <w:pPr>
        <w:wordWrap w:val="0"/>
        <w:snapToGrid w:val="0"/>
        <w:ind w:right="-1"/>
        <w:rPr>
          <w:color w:val="000000" w:themeColor="text1"/>
        </w:rPr>
      </w:pPr>
      <w:r>
        <w:rPr>
          <w:rFonts w:hint="eastAsia"/>
          <w:color w:val="000000" w:themeColor="text1"/>
        </w:rPr>
        <w:lastRenderedPageBreak/>
        <w:t>≪</w:t>
      </w:r>
      <w:r w:rsidRPr="00CC6DF2">
        <w:rPr>
          <w:rFonts w:hint="eastAsia"/>
          <w:color w:val="000000" w:themeColor="text1"/>
        </w:rPr>
        <w:t>全国機関を中心とした取り組み</w:t>
      </w:r>
      <w:r>
        <w:rPr>
          <w:rFonts w:hint="eastAsia"/>
          <w:color w:val="000000" w:themeColor="text1"/>
        </w:rPr>
        <w:t>≫</w:t>
      </w:r>
    </w:p>
    <w:p w14:paraId="3FA4E9BA" w14:textId="77777777" w:rsidR="00E50623" w:rsidRDefault="00E50623" w:rsidP="00E50623">
      <w:pPr>
        <w:widowControl w:val="0"/>
        <w:snapToGrid w:val="0"/>
        <w:rPr>
          <w:szCs w:val="28"/>
        </w:rPr>
      </w:pPr>
      <w:r>
        <w:rPr>
          <w:rFonts w:hint="eastAsia"/>
          <w:noProof/>
          <w:color w:val="000000" w:themeColor="text1"/>
        </w:rPr>
        <mc:AlternateContent>
          <mc:Choice Requires="wps">
            <w:drawing>
              <wp:anchor distT="0" distB="0" distL="114300" distR="114300" simplePos="0" relativeHeight="251887104" behindDoc="1" locked="0" layoutInCell="1" allowOverlap="1" wp14:anchorId="708DFED6" wp14:editId="12765793">
                <wp:simplePos x="0" y="0"/>
                <wp:positionH relativeFrom="margin">
                  <wp:posOffset>5510530</wp:posOffset>
                </wp:positionH>
                <wp:positionV relativeFrom="paragraph">
                  <wp:posOffset>180975</wp:posOffset>
                </wp:positionV>
                <wp:extent cx="855345" cy="314325"/>
                <wp:effectExtent l="0" t="0" r="20955" b="28575"/>
                <wp:wrapNone/>
                <wp:docPr id="568044273"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314325"/>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wps:spPr>
                      <wps:txbx>
                        <w:txbxContent>
                          <w:p w14:paraId="3C6C4F21" w14:textId="77777777" w:rsidR="00E50623" w:rsidRPr="008D052E" w:rsidRDefault="00E50623" w:rsidP="00E50623">
                            <w:pPr>
                              <w:snapToGrid w:val="0"/>
                              <w:spacing w:line="300" w:lineRule="auto"/>
                              <w:jc w:val="center"/>
                              <w:rPr>
                                <w:b/>
                                <w:bCs/>
                                <w:sz w:val="32"/>
                                <w:szCs w:val="24"/>
                              </w:rPr>
                            </w:pPr>
                            <w:r>
                              <w:rPr>
                                <w:rFonts w:hint="eastAsia"/>
                                <w:b/>
                                <w:bCs/>
                                <w:sz w:val="32"/>
                                <w:szCs w:val="24"/>
                              </w:rPr>
                              <w:t>通 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DFED6" id="_x0000_s1046" style="position:absolute;left:0;text-align:left;margin-left:433.9pt;margin-top:14.25pt;width:67.35pt;height:24.75pt;z-index:-25142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" strokeweight="1.5pt">
                <v:textbox inset="5.85pt,.7pt,5.85pt,.7pt">
                  <w:txbxContent>
                    <w:p w14:paraId="3C6C4F21" w14:textId="77777777" w:rsidR="00E50623" w:rsidRPr="008D052E" w:rsidRDefault="00E50623" w:rsidP="00E50623">
                      <w:pPr>
                        <w:snapToGrid w:val="0"/>
                        <w:spacing w:line="300" w:lineRule="auto"/>
                        <w:jc w:val="center"/>
                        <w:rPr>
                          <w:b/>
                          <w:bCs/>
                          <w:sz w:val="32"/>
                          <w:szCs w:val="24"/>
                        </w:rPr>
                      </w:pPr>
                      <w:r>
                        <w:rPr>
                          <w:rFonts w:hint="eastAsia"/>
                          <w:b/>
                          <w:bCs/>
                          <w:sz w:val="32"/>
                          <w:szCs w:val="24"/>
                        </w:rPr>
                        <w:t>通 年</w:t>
                      </w:r>
                    </w:p>
                  </w:txbxContent>
                </v:textbox>
                <w10:wrap anchorx="margin"/>
              </v:rect>
            </w:pict>
          </mc:Fallback>
        </mc:AlternateContent>
      </w:r>
    </w:p>
    <w:p w14:paraId="34A75F9C" w14:textId="77777777" w:rsidR="00E50623" w:rsidRDefault="00E50623" w:rsidP="00E50623">
      <w:pPr>
        <w:widowControl w:val="0"/>
        <w:snapToGrid w:val="0"/>
        <w:rPr>
          <w:szCs w:val="28"/>
        </w:rPr>
      </w:pPr>
      <w:r>
        <w:rPr>
          <w:rFonts w:hint="eastAsia"/>
          <w:szCs w:val="28"/>
        </w:rPr>
        <w:t>６</w:t>
      </w:r>
      <w:r w:rsidRPr="007C208D">
        <w:rPr>
          <w:rFonts w:hint="eastAsia"/>
          <w:szCs w:val="28"/>
        </w:rPr>
        <w:t>．大都市消費者向けを中心とした情報発信</w:t>
      </w:r>
    </w:p>
    <w:p w14:paraId="140BB1C0" w14:textId="77777777" w:rsidR="00E50623" w:rsidRPr="007C208D" w:rsidRDefault="00E50623" w:rsidP="00E50623">
      <w:pPr>
        <w:widowControl w:val="0"/>
        <w:snapToGrid w:val="0"/>
        <w:rPr>
          <w:szCs w:val="28"/>
        </w:rPr>
      </w:pPr>
      <w:r>
        <w:rPr>
          <w:rFonts w:hint="eastAsia"/>
          <w:szCs w:val="28"/>
        </w:rPr>
        <w:t>＜</w:t>
      </w:r>
      <w:r w:rsidRPr="00B82A32">
        <w:rPr>
          <w:szCs w:val="28"/>
        </w:rPr>
        <w:t>WEB動画や地上波CM</w:t>
      </w:r>
      <w:r>
        <w:rPr>
          <w:rFonts w:hint="eastAsia"/>
          <w:szCs w:val="28"/>
        </w:rPr>
        <w:t>を活用した</w:t>
      </w:r>
      <w:r w:rsidRPr="00C321C4">
        <w:rPr>
          <w:rFonts w:hint="eastAsia"/>
          <w:szCs w:val="28"/>
        </w:rPr>
        <w:t>「国産</w:t>
      </w:r>
      <w:r w:rsidRPr="00C321C4">
        <w:rPr>
          <w:szCs w:val="28"/>
        </w:rPr>
        <w:t>DAY」の</w:t>
      </w:r>
      <w:r>
        <w:rPr>
          <w:rFonts w:hint="eastAsia"/>
          <w:szCs w:val="28"/>
        </w:rPr>
        <w:t>情報発信＞</w:t>
      </w:r>
    </w:p>
    <w:p w14:paraId="1FAED091" w14:textId="77777777" w:rsidR="00E50623" w:rsidRDefault="00E50623" w:rsidP="00E50623">
      <w:pPr>
        <w:widowControl w:val="0"/>
        <w:snapToGrid w:val="0"/>
        <w:rPr>
          <w:szCs w:val="28"/>
        </w:rPr>
      </w:pPr>
    </w:p>
    <w:p w14:paraId="10841EE6" w14:textId="77777777" w:rsidR="00E50623" w:rsidRPr="007C208D" w:rsidRDefault="00E50623" w:rsidP="00E50623">
      <w:pPr>
        <w:widowControl w:val="0"/>
        <w:snapToGrid w:val="0"/>
        <w:rPr>
          <w:szCs w:val="28"/>
        </w:rPr>
      </w:pPr>
      <w:r w:rsidRPr="007C208D">
        <w:rPr>
          <w:rFonts w:hint="eastAsia"/>
          <w:szCs w:val="28"/>
        </w:rPr>
        <w:t>（１）目的</w:t>
      </w:r>
    </w:p>
    <w:p w14:paraId="37A21753" w14:textId="77777777" w:rsidR="00E50623" w:rsidRPr="007C208D" w:rsidRDefault="00E50623" w:rsidP="00E50623">
      <w:pPr>
        <w:widowControl w:val="0"/>
        <w:snapToGrid w:val="0"/>
        <w:ind w:leftChars="100" w:left="560" w:hangingChars="100" w:hanging="280"/>
        <w:rPr>
          <w:rFonts w:ascii="Century" w:eastAsia="ＭＳ 明朝" w:hAnsi="Century"/>
          <w:szCs w:val="28"/>
        </w:rPr>
      </w:pPr>
      <w:r w:rsidRPr="007C208D">
        <w:rPr>
          <w:rFonts w:ascii="Century" w:eastAsia="ＭＳ 明朝" w:hAnsi="Century" w:hint="eastAsia"/>
          <w:szCs w:val="28"/>
        </w:rPr>
        <w:t>○</w:t>
      </w:r>
      <w:r w:rsidRPr="007C208D">
        <w:rPr>
          <w:rFonts w:ascii="Century" w:eastAsia="ＭＳ 明朝" w:hAnsi="Century"/>
          <w:szCs w:val="28"/>
        </w:rPr>
        <w:t xml:space="preserve">　「国消国産」につながる新しい食習慣「国産</w:t>
      </w:r>
      <w:r w:rsidRPr="007C208D">
        <w:rPr>
          <w:rFonts w:ascii="Century" w:eastAsia="ＭＳ 明朝" w:hAnsi="Century"/>
          <w:szCs w:val="28"/>
        </w:rPr>
        <w:t>DAY</w:t>
      </w:r>
      <w:r w:rsidRPr="007C208D">
        <w:rPr>
          <w:rFonts w:ascii="Century" w:eastAsia="ＭＳ 明朝" w:hAnsi="Century"/>
          <w:szCs w:val="28"/>
        </w:rPr>
        <w:t>」を</w:t>
      </w:r>
      <w:r>
        <w:rPr>
          <w:rFonts w:ascii="Century" w:eastAsia="ＭＳ 明朝" w:hAnsi="Century" w:hint="eastAsia"/>
          <w:szCs w:val="28"/>
        </w:rPr>
        <w:t>、ウェブ</w:t>
      </w:r>
      <w:r w:rsidRPr="007C208D">
        <w:rPr>
          <w:rFonts w:ascii="Century" w:eastAsia="ＭＳ 明朝" w:hAnsi="Century"/>
          <w:szCs w:val="28"/>
        </w:rPr>
        <w:t>動画を中心に情報発信し、国産農畜産物に対する選択・購買意欲喚起などの意識</w:t>
      </w:r>
      <w:r w:rsidRPr="007C208D">
        <w:rPr>
          <w:rFonts w:ascii="Century" w:eastAsia="ＭＳ 明朝" w:hAnsi="Century" w:hint="eastAsia"/>
          <w:szCs w:val="28"/>
        </w:rPr>
        <w:t>変化</w:t>
      </w:r>
      <w:r w:rsidRPr="007C208D">
        <w:rPr>
          <w:rFonts w:ascii="Century" w:eastAsia="ＭＳ 明朝" w:hAnsi="Century"/>
          <w:szCs w:val="28"/>
        </w:rPr>
        <w:t>や行動変容を促進</w:t>
      </w:r>
      <w:r w:rsidRPr="007C208D">
        <w:rPr>
          <w:rFonts w:ascii="Century" w:eastAsia="ＭＳ 明朝" w:hAnsi="Century" w:hint="eastAsia"/>
          <w:szCs w:val="28"/>
        </w:rPr>
        <w:t>させ</w:t>
      </w:r>
      <w:r w:rsidRPr="007C208D">
        <w:rPr>
          <w:rFonts w:ascii="Century" w:eastAsia="ＭＳ 明朝" w:hAnsi="Century"/>
          <w:szCs w:val="28"/>
        </w:rPr>
        <w:t>る。</w:t>
      </w:r>
    </w:p>
    <w:p w14:paraId="6065A6B7" w14:textId="77777777" w:rsidR="00E50623" w:rsidRPr="00A33A1D" w:rsidRDefault="00E50623" w:rsidP="00E50623">
      <w:pPr>
        <w:widowControl w:val="0"/>
        <w:snapToGrid w:val="0"/>
        <w:ind w:leftChars="100" w:left="280"/>
        <w:rPr>
          <w:rFonts w:ascii="ＭＳ 明朝" w:eastAsia="ＭＳ 明朝" w:hAnsi="ＭＳ 明朝"/>
          <w:szCs w:val="28"/>
        </w:rPr>
      </w:pPr>
    </w:p>
    <w:p w14:paraId="36B992F9" w14:textId="77777777" w:rsidR="00E50623" w:rsidRPr="007C208D" w:rsidRDefault="00E50623" w:rsidP="00E50623">
      <w:pPr>
        <w:widowControl w:val="0"/>
        <w:snapToGrid w:val="0"/>
        <w:rPr>
          <w:szCs w:val="28"/>
        </w:rPr>
      </w:pPr>
      <w:r>
        <w:rPr>
          <w:rFonts w:hint="eastAsia"/>
          <w:szCs w:val="28"/>
        </w:rPr>
        <w:t>（２）</w:t>
      </w:r>
      <w:r w:rsidRPr="007C208D">
        <w:rPr>
          <w:rFonts w:hint="eastAsia"/>
          <w:szCs w:val="28"/>
        </w:rPr>
        <w:t>概要</w:t>
      </w:r>
    </w:p>
    <w:p w14:paraId="084821CB" w14:textId="77777777" w:rsidR="00E50623" w:rsidRDefault="00E50623" w:rsidP="00E50623">
      <w:pPr>
        <w:widowControl w:val="0"/>
        <w:snapToGrid w:val="0"/>
        <w:ind w:leftChars="100" w:left="560" w:hangingChars="100" w:hanging="280"/>
        <w:rPr>
          <w:rFonts w:ascii="Century" w:eastAsia="ＭＳ 明朝" w:hAnsi="Century"/>
          <w:szCs w:val="28"/>
        </w:rPr>
      </w:pPr>
      <w:r>
        <w:rPr>
          <w:rFonts w:ascii="Century" w:eastAsia="ＭＳ 明朝" w:hAnsi="Century" w:hint="eastAsia"/>
          <w:szCs w:val="28"/>
        </w:rPr>
        <w:t>○</w:t>
      </w:r>
      <w:r w:rsidRPr="007C208D">
        <w:rPr>
          <w:rFonts w:ascii="Century" w:eastAsia="ＭＳ 明朝" w:hAnsi="Century" w:hint="eastAsia"/>
          <w:szCs w:val="28"/>
        </w:rPr>
        <w:t xml:space="preserve">　令和</w:t>
      </w:r>
      <w:r>
        <w:rPr>
          <w:rFonts w:ascii="Century" w:eastAsia="ＭＳ 明朝" w:hAnsi="Century" w:hint="eastAsia"/>
          <w:szCs w:val="28"/>
        </w:rPr>
        <w:t>６</w:t>
      </w:r>
      <w:r w:rsidRPr="007C208D">
        <w:rPr>
          <w:rFonts w:ascii="Century" w:eastAsia="ＭＳ 明朝" w:hAnsi="Century" w:hint="eastAsia"/>
          <w:szCs w:val="28"/>
        </w:rPr>
        <w:t>年度</w:t>
      </w:r>
      <w:r>
        <w:rPr>
          <w:rFonts w:ascii="Century" w:eastAsia="ＭＳ 明朝" w:hAnsi="Century" w:hint="eastAsia"/>
          <w:szCs w:val="28"/>
        </w:rPr>
        <w:t>まで</w:t>
      </w:r>
      <w:r w:rsidRPr="007C208D">
        <w:rPr>
          <w:rFonts w:ascii="Century" w:eastAsia="ＭＳ 明朝" w:hAnsi="Century" w:hint="eastAsia"/>
          <w:szCs w:val="28"/>
        </w:rPr>
        <w:t>の成果をふまえ、</w:t>
      </w:r>
      <w:r>
        <w:rPr>
          <w:rFonts w:ascii="Century" w:eastAsia="ＭＳ 明朝" w:hAnsi="Century" w:hint="eastAsia"/>
          <w:szCs w:val="28"/>
        </w:rPr>
        <w:t>これまでの制作動画の訴求効果が高いことから、</w:t>
      </w:r>
      <w:r w:rsidRPr="00A177CD">
        <w:rPr>
          <w:rFonts w:ascii="Century" w:eastAsia="ＭＳ 明朝" w:hAnsi="Century" w:hint="eastAsia"/>
          <w:szCs w:val="28"/>
        </w:rPr>
        <w:t>食や農の実態について興味・関心・共感が湧くよう、</w:t>
      </w:r>
      <w:r w:rsidRPr="00A177CD">
        <w:rPr>
          <w:rFonts w:ascii="Century" w:eastAsia="ＭＳ 明朝" w:hAnsi="Century"/>
          <w:szCs w:val="28"/>
        </w:rPr>
        <w:t>JA</w:t>
      </w:r>
      <w:r w:rsidRPr="00A177CD">
        <w:rPr>
          <w:rFonts w:ascii="Century" w:eastAsia="ＭＳ 明朝" w:hAnsi="Century"/>
          <w:szCs w:val="28"/>
        </w:rPr>
        <w:t>グループサポーター林修先生など発信力あるタレントを起用した</w:t>
      </w:r>
      <w:r w:rsidRPr="00A177CD">
        <w:rPr>
          <w:rFonts w:ascii="Century" w:eastAsia="ＭＳ 明朝" w:hAnsi="Century"/>
          <w:szCs w:val="28"/>
        </w:rPr>
        <w:t>“</w:t>
      </w:r>
      <w:r w:rsidRPr="00A177CD">
        <w:rPr>
          <w:rFonts w:ascii="Century" w:eastAsia="ＭＳ 明朝" w:hAnsi="Century"/>
          <w:szCs w:val="28"/>
        </w:rPr>
        <w:t>やわらかい</w:t>
      </w:r>
      <w:r w:rsidRPr="00A177CD">
        <w:rPr>
          <w:rFonts w:ascii="Century" w:eastAsia="ＭＳ 明朝" w:hAnsi="Century"/>
          <w:szCs w:val="28"/>
        </w:rPr>
        <w:t>”</w:t>
      </w:r>
      <w:r w:rsidRPr="00A177CD">
        <w:rPr>
          <w:rFonts w:ascii="Century" w:eastAsia="ＭＳ 明朝" w:hAnsi="Century"/>
          <w:szCs w:val="28"/>
        </w:rPr>
        <w:t>表現</w:t>
      </w:r>
      <w:r>
        <w:rPr>
          <w:rFonts w:ascii="Century" w:eastAsia="ＭＳ 明朝" w:hAnsi="Century" w:hint="eastAsia"/>
          <w:szCs w:val="28"/>
        </w:rPr>
        <w:t>の既存動画を有効活用のうえ、事業を継続する。</w:t>
      </w:r>
    </w:p>
    <w:p w14:paraId="52451939" w14:textId="77777777" w:rsidR="00E50623" w:rsidRPr="00A177CD" w:rsidRDefault="00E50623" w:rsidP="00E50623">
      <w:pPr>
        <w:widowControl w:val="0"/>
        <w:snapToGrid w:val="0"/>
        <w:ind w:leftChars="100" w:left="560" w:hangingChars="100" w:hanging="280"/>
        <w:rPr>
          <w:rFonts w:ascii="Century" w:eastAsia="ＭＳ 明朝" w:hAnsi="Century"/>
          <w:szCs w:val="28"/>
        </w:rPr>
      </w:pPr>
      <w:r>
        <w:rPr>
          <w:rFonts w:ascii="Century" w:eastAsia="ＭＳ 明朝" w:hAnsi="Century" w:hint="eastAsia"/>
          <w:szCs w:val="28"/>
        </w:rPr>
        <w:t xml:space="preserve">○　</w:t>
      </w:r>
      <w:r w:rsidRPr="00A177CD">
        <w:rPr>
          <w:rFonts w:ascii="Century" w:eastAsia="ＭＳ 明朝" w:hAnsi="Century" w:hint="eastAsia"/>
          <w:szCs w:val="28"/>
        </w:rPr>
        <w:t>大都市消費者向けに、効果検証等をさらにすすめ、費用対効果の高い手段にて（</w:t>
      </w:r>
      <w:r w:rsidRPr="00A177CD">
        <w:rPr>
          <w:rFonts w:ascii="Century" w:eastAsia="ＭＳ 明朝" w:hAnsi="Century"/>
          <w:szCs w:val="28"/>
        </w:rPr>
        <w:t>YouTube</w:t>
      </w:r>
      <w:r w:rsidRPr="00A177CD">
        <w:rPr>
          <w:rFonts w:ascii="Century" w:eastAsia="ＭＳ 明朝" w:hAnsi="Century"/>
          <w:szCs w:val="28"/>
        </w:rPr>
        <w:t>動画広告、バナー広告、コネクテッド</w:t>
      </w:r>
      <w:r w:rsidRPr="00A177CD">
        <w:rPr>
          <w:rFonts w:ascii="Century" w:eastAsia="ＭＳ 明朝" w:hAnsi="Century"/>
          <w:szCs w:val="28"/>
        </w:rPr>
        <w:t>TV</w:t>
      </w:r>
      <w:r w:rsidRPr="00A177CD">
        <w:rPr>
          <w:rFonts w:ascii="Century" w:eastAsia="ＭＳ 明朝" w:hAnsi="Century"/>
          <w:szCs w:val="28"/>
        </w:rPr>
        <w:t>を想定）、リーチしやすい既存動画を基点に情報発信し、他の既存動画や特設サイトへの展開を企図する。</w:t>
      </w:r>
    </w:p>
    <w:p w14:paraId="3FE58D8D" w14:textId="77777777" w:rsidR="00E50623" w:rsidRPr="00A177CD" w:rsidRDefault="00E50623" w:rsidP="00E50623">
      <w:pPr>
        <w:widowControl w:val="0"/>
        <w:snapToGrid w:val="0"/>
        <w:ind w:leftChars="100" w:left="560" w:hangingChars="100" w:hanging="280"/>
        <w:rPr>
          <w:rFonts w:ascii="Century" w:eastAsia="ＭＳ 明朝" w:hAnsi="Century"/>
          <w:szCs w:val="28"/>
        </w:rPr>
      </w:pPr>
      <w:r>
        <w:rPr>
          <w:rFonts w:ascii="Century" w:eastAsia="ＭＳ 明朝" w:hAnsi="Century" w:hint="eastAsia"/>
          <w:szCs w:val="28"/>
        </w:rPr>
        <w:t>○　一方、</w:t>
      </w:r>
      <w:r w:rsidRPr="00A177CD">
        <w:rPr>
          <w:rFonts w:ascii="Century" w:eastAsia="ＭＳ 明朝" w:hAnsi="Century" w:hint="eastAsia"/>
          <w:szCs w:val="28"/>
        </w:rPr>
        <w:t>特設サイトをリニューアルし、生産現場の厳しい実態に関する訴求内容について</w:t>
      </w:r>
      <w:r>
        <w:rPr>
          <w:rFonts w:ascii="Century" w:eastAsia="ＭＳ 明朝" w:hAnsi="Century" w:hint="eastAsia"/>
          <w:szCs w:val="28"/>
        </w:rPr>
        <w:t>も</w:t>
      </w:r>
      <w:r w:rsidRPr="00A177CD">
        <w:rPr>
          <w:rFonts w:ascii="Century" w:eastAsia="ＭＳ 明朝" w:hAnsi="Century" w:hint="eastAsia"/>
          <w:szCs w:val="28"/>
        </w:rPr>
        <w:t>情報発信する。</w:t>
      </w:r>
    </w:p>
    <w:p w14:paraId="64743F00" w14:textId="77777777" w:rsidR="00E50623" w:rsidRPr="00A177CD" w:rsidRDefault="00E50623" w:rsidP="00E50623">
      <w:pPr>
        <w:widowControl w:val="0"/>
        <w:snapToGrid w:val="0"/>
        <w:ind w:leftChars="100" w:left="560" w:hangingChars="100" w:hanging="280"/>
        <w:rPr>
          <w:rFonts w:ascii="Century" w:eastAsia="ＭＳ 明朝" w:hAnsi="Century"/>
          <w:szCs w:val="28"/>
        </w:rPr>
      </w:pPr>
      <w:r>
        <w:rPr>
          <w:rFonts w:ascii="Century" w:eastAsia="ＭＳ 明朝" w:hAnsi="Century" w:hint="eastAsia"/>
          <w:szCs w:val="28"/>
        </w:rPr>
        <w:t xml:space="preserve">○　</w:t>
      </w:r>
      <w:r w:rsidRPr="00A177CD">
        <w:rPr>
          <w:rFonts w:ascii="Century" w:eastAsia="ＭＳ 明朝" w:hAnsi="Century" w:hint="eastAsia"/>
          <w:szCs w:val="28"/>
        </w:rPr>
        <w:t>あわせて、特設サイトに、全国機関や各都道府県・</w:t>
      </w:r>
      <w:r w:rsidRPr="00A177CD">
        <w:rPr>
          <w:rFonts w:ascii="Century" w:eastAsia="ＭＳ 明朝" w:hAnsi="Century"/>
          <w:szCs w:val="28"/>
        </w:rPr>
        <w:t>JA</w:t>
      </w:r>
      <w:r w:rsidRPr="00A177CD">
        <w:rPr>
          <w:rFonts w:ascii="Century" w:eastAsia="ＭＳ 明朝" w:hAnsi="Century"/>
          <w:szCs w:val="28"/>
        </w:rPr>
        <w:t>等が実施している農業体験事業などのリンクを掲載し、そこから「農」を意識・体験する機会を提供する。</w:t>
      </w:r>
    </w:p>
    <w:p w14:paraId="5AA1C89A" w14:textId="77777777" w:rsidR="00E50623" w:rsidRPr="007C208D" w:rsidRDefault="00E50623" w:rsidP="00E50623">
      <w:pPr>
        <w:widowControl w:val="0"/>
        <w:snapToGrid w:val="0"/>
        <w:ind w:leftChars="100" w:left="560" w:hangingChars="100" w:hanging="280"/>
        <w:rPr>
          <w:rFonts w:ascii="Century" w:eastAsia="ＭＳ 明朝" w:hAnsi="Century"/>
          <w:szCs w:val="28"/>
        </w:rPr>
      </w:pPr>
      <w:r>
        <w:rPr>
          <w:rFonts w:ascii="Century" w:eastAsia="ＭＳ 明朝" w:hAnsi="Century" w:hint="eastAsia"/>
          <w:szCs w:val="28"/>
        </w:rPr>
        <w:t xml:space="preserve">○　</w:t>
      </w:r>
      <w:r w:rsidRPr="00A177CD">
        <w:rPr>
          <w:rFonts w:ascii="Century" w:eastAsia="ＭＳ 明朝" w:hAnsi="Century" w:hint="eastAsia"/>
          <w:szCs w:val="28"/>
        </w:rPr>
        <w:t>また、既存動画や特設サイトにリンクを掲載し、</w:t>
      </w:r>
      <w:r w:rsidRPr="00A177CD">
        <w:rPr>
          <w:rFonts w:ascii="Century" w:eastAsia="ＭＳ 明朝" w:hAnsi="Century"/>
          <w:szCs w:val="28"/>
        </w:rPr>
        <w:t>JA</w:t>
      </w:r>
      <w:r w:rsidRPr="00A177CD">
        <w:rPr>
          <w:rFonts w:ascii="Century" w:eastAsia="ＭＳ 明朝" w:hAnsi="Century"/>
          <w:szCs w:val="28"/>
        </w:rPr>
        <w:t>直売所</w:t>
      </w:r>
      <w:r>
        <w:rPr>
          <w:rFonts w:ascii="Century" w:eastAsia="ＭＳ 明朝" w:hAnsi="Century" w:hint="eastAsia"/>
          <w:szCs w:val="28"/>
        </w:rPr>
        <w:t>を基点とした取り組みや</w:t>
      </w:r>
      <w:r w:rsidRPr="00A177CD">
        <w:rPr>
          <w:rFonts w:ascii="Century" w:eastAsia="ＭＳ 明朝" w:hAnsi="Century"/>
          <w:szCs w:val="28"/>
        </w:rPr>
        <w:t>JA</w:t>
      </w:r>
      <w:r w:rsidRPr="00A177CD">
        <w:rPr>
          <w:rFonts w:ascii="Century" w:eastAsia="ＭＳ 明朝" w:hAnsi="Century"/>
          <w:szCs w:val="28"/>
        </w:rPr>
        <w:t>タウン</w:t>
      </w:r>
      <w:r>
        <w:rPr>
          <w:rFonts w:ascii="Century" w:eastAsia="ＭＳ 明朝" w:hAnsi="Century" w:hint="eastAsia"/>
          <w:szCs w:val="28"/>
        </w:rPr>
        <w:t>を基点とした取り組み</w:t>
      </w:r>
      <w:r w:rsidRPr="00A177CD">
        <w:rPr>
          <w:rFonts w:ascii="Century" w:eastAsia="ＭＳ 明朝" w:hAnsi="Century"/>
          <w:szCs w:val="28"/>
        </w:rPr>
        <w:t>への誘導をはかる。</w:t>
      </w:r>
    </w:p>
    <w:p w14:paraId="0B99A17A" w14:textId="77777777" w:rsidR="00E50623" w:rsidRDefault="00E50623" w:rsidP="00E50623">
      <w:pPr>
        <w:snapToGrid w:val="0"/>
        <w:ind w:right="280"/>
        <w:rPr>
          <w:rFonts w:ascii="Century" w:eastAsia="ＭＳ 明朝" w:hAnsi="Century"/>
          <w:szCs w:val="28"/>
        </w:rPr>
      </w:pPr>
    </w:p>
    <w:p w14:paraId="1FD47D85" w14:textId="77777777" w:rsidR="00E50623" w:rsidRDefault="00E50623" w:rsidP="00E50623">
      <w:pPr>
        <w:snapToGrid w:val="0"/>
        <w:ind w:right="280"/>
        <w:rPr>
          <w:rFonts w:ascii="Century" w:eastAsia="ＭＳ 明朝" w:hAnsi="Century"/>
          <w:szCs w:val="28"/>
        </w:rPr>
      </w:pPr>
    </w:p>
    <w:p w14:paraId="35E013A2" w14:textId="77777777" w:rsidR="00E50623" w:rsidRPr="00C728A1" w:rsidRDefault="00E50623" w:rsidP="00E50623">
      <w:pPr>
        <w:widowControl w:val="0"/>
        <w:snapToGrid w:val="0"/>
        <w:rPr>
          <w:rFonts w:ascii="Century" w:hAnsi="Century"/>
          <w:szCs w:val="28"/>
        </w:rPr>
      </w:pPr>
      <w:r w:rsidRPr="004E61F6">
        <w:rPr>
          <w:rFonts w:ascii="Century" w:hAnsi="Century"/>
          <w:szCs w:val="28"/>
        </w:rPr>
        <w:t>【</w:t>
      </w:r>
      <w:r>
        <w:rPr>
          <w:rFonts w:ascii="Century" w:hAnsi="Century" w:hint="eastAsia"/>
          <w:szCs w:val="28"/>
        </w:rPr>
        <w:t>令和６年度の</w:t>
      </w:r>
      <w:r w:rsidRPr="004E61F6">
        <w:rPr>
          <w:rFonts w:ascii="Century" w:hAnsi="Century" w:hint="eastAsia"/>
          <w:szCs w:val="28"/>
        </w:rPr>
        <w:t>CM</w:t>
      </w:r>
      <w:r w:rsidRPr="004E61F6">
        <w:rPr>
          <w:rFonts w:ascii="Century" w:hAnsi="Century" w:hint="eastAsia"/>
          <w:szCs w:val="28"/>
        </w:rPr>
        <w:t>・ウェブ動画</w:t>
      </w:r>
      <w:r w:rsidRPr="004E61F6">
        <w:rPr>
          <w:rFonts w:ascii="Century" w:hAnsi="Century"/>
          <w:szCs w:val="28"/>
        </w:rPr>
        <w:t>（</w:t>
      </w:r>
      <w:r w:rsidRPr="004E61F6">
        <w:rPr>
          <w:rFonts w:ascii="Century" w:hAnsi="Century" w:hint="eastAsia"/>
          <w:szCs w:val="28"/>
        </w:rPr>
        <w:t>イメージ</w:t>
      </w:r>
      <w:r w:rsidRPr="004E61F6">
        <w:rPr>
          <w:rFonts w:ascii="Century" w:hAnsi="Century"/>
          <w:szCs w:val="28"/>
        </w:rPr>
        <w:t>）</w:t>
      </w:r>
      <w:r w:rsidRPr="004E61F6">
        <w:rPr>
          <w:rFonts w:ascii="Century" w:hAnsi="Century" w:hint="eastAsia"/>
          <w:szCs w:val="28"/>
        </w:rPr>
        <w:t>、主な成果</w:t>
      </w:r>
      <w:r w:rsidRPr="004E61F6">
        <w:rPr>
          <w:rFonts w:ascii="Century" w:hAnsi="Century"/>
          <w:szCs w:val="28"/>
        </w:rPr>
        <w:t>】</w:t>
      </w:r>
    </w:p>
    <w:p w14:paraId="705E1028" w14:textId="77777777" w:rsidR="00E50623" w:rsidRPr="00EF2790" w:rsidRDefault="00E50623" w:rsidP="00E50623">
      <w:pPr>
        <w:widowControl w:val="0"/>
        <w:snapToGrid w:val="0"/>
        <w:ind w:firstLineChars="100" w:firstLine="280"/>
        <w:rPr>
          <w:rFonts w:ascii="Century" w:eastAsia="ＭＳ 明朝" w:hAnsi="Century"/>
          <w:szCs w:val="28"/>
        </w:rPr>
      </w:pPr>
      <w:r w:rsidRPr="00EF2790">
        <w:rPr>
          <w:rFonts w:ascii="Century" w:eastAsia="ＭＳ 明朝" w:hAnsi="Century"/>
          <w:szCs w:val="28"/>
        </w:rPr>
        <w:t>＊</w:t>
      </w:r>
      <w:r w:rsidRPr="00EF2790">
        <w:rPr>
          <w:rFonts w:ascii="Century" w:eastAsia="ＭＳ 明朝" w:hAnsi="Century"/>
          <w:szCs w:val="28"/>
        </w:rPr>
        <w:t>CM</w:t>
      </w:r>
      <w:r w:rsidRPr="00EF2790">
        <w:rPr>
          <w:rFonts w:ascii="Century" w:eastAsia="ＭＳ 明朝" w:hAnsi="Century"/>
          <w:szCs w:val="28"/>
        </w:rPr>
        <w:t xml:space="preserve">　　　　　　　</w:t>
      </w:r>
      <w:r>
        <w:rPr>
          <w:rFonts w:ascii="Century" w:eastAsia="ＭＳ 明朝" w:hAnsi="Century" w:hint="eastAsia"/>
          <w:szCs w:val="28"/>
        </w:rPr>
        <w:t xml:space="preserve">　　　　　　　　　　　</w:t>
      </w:r>
      <w:r w:rsidRPr="00EF2790">
        <w:rPr>
          <w:rFonts w:ascii="Century" w:eastAsia="ＭＳ 明朝" w:hAnsi="Century"/>
          <w:szCs w:val="28"/>
        </w:rPr>
        <w:t>＊</w:t>
      </w:r>
      <w:r>
        <w:rPr>
          <w:rFonts w:ascii="Century" w:eastAsia="ＭＳ 明朝" w:hAnsi="Century" w:hint="eastAsia"/>
          <w:szCs w:val="28"/>
        </w:rPr>
        <w:t>ウェブ</w:t>
      </w:r>
      <w:r w:rsidRPr="00EF2790">
        <w:rPr>
          <w:rFonts w:ascii="Century" w:eastAsia="ＭＳ 明朝" w:hAnsi="Century"/>
          <w:szCs w:val="28"/>
        </w:rPr>
        <w:t>動画</w:t>
      </w:r>
    </w:p>
    <w:p w14:paraId="639EB45B" w14:textId="77777777" w:rsidR="00E50623" w:rsidRPr="00C728A1" w:rsidRDefault="00E50623" w:rsidP="00E50623">
      <w:pPr>
        <w:widowControl w:val="0"/>
        <w:snapToGrid w:val="0"/>
        <w:rPr>
          <w:rFonts w:ascii="Century" w:hAnsi="Century"/>
          <w:szCs w:val="28"/>
        </w:rPr>
      </w:pPr>
      <w:r w:rsidRPr="00C728A1">
        <w:rPr>
          <w:rFonts w:asciiTheme="minorHAnsi" w:eastAsiaTheme="minorEastAsia" w:hAnsiTheme="minorHAnsi"/>
          <w:noProof/>
          <w:sz w:val="21"/>
        </w:rPr>
        <w:drawing>
          <wp:anchor distT="0" distB="0" distL="114300" distR="114300" simplePos="0" relativeHeight="251888128" behindDoc="1" locked="0" layoutInCell="1" allowOverlap="1" wp14:anchorId="610A5161" wp14:editId="63E0F22B">
            <wp:simplePos x="0" y="0"/>
            <wp:positionH relativeFrom="page">
              <wp:posOffset>5078982</wp:posOffset>
            </wp:positionH>
            <wp:positionV relativeFrom="paragraph">
              <wp:posOffset>45720</wp:posOffset>
            </wp:positionV>
            <wp:extent cx="2055136" cy="1100275"/>
            <wp:effectExtent l="0" t="0" r="2540" b="5080"/>
            <wp:wrapNone/>
            <wp:docPr id="1880173602" name="図 18"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6F50B404-80D0-BAEF-0860-E2A464B19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descr="グラフィカル ユーザー インターフェイス が含まれている画像&#10;&#10;自動的に生成された説明">
                      <a:extLst>
                        <a:ext uri="{FF2B5EF4-FFF2-40B4-BE49-F238E27FC236}">
                          <a16:creationId xmlns:a16="http://schemas.microsoft.com/office/drawing/2014/main" id="{6F50B404-80D0-BAEF-0860-E2A464B19FD8}"/>
                        </a:ext>
                      </a:extLst>
                    </pic:cNvPr>
                    <pic:cNvPicPr>
                      <a:picLocks noChangeAspect="1"/>
                    </pic:cNvPicPr>
                  </pic:nvPicPr>
                  <pic:blipFill>
                    <a:blip r:embed="rId32"/>
                    <a:stretch>
                      <a:fillRect/>
                    </a:stretch>
                  </pic:blipFill>
                  <pic:spPr>
                    <a:xfrm>
                      <a:off x="0" y="0"/>
                      <a:ext cx="2055136" cy="1100275"/>
                    </a:xfrm>
                    <a:prstGeom prst="rect">
                      <a:avLst/>
                    </a:prstGeom>
                  </pic:spPr>
                </pic:pic>
              </a:graphicData>
            </a:graphic>
            <wp14:sizeRelH relativeFrom="margin">
              <wp14:pctWidth>0</wp14:pctWidth>
            </wp14:sizeRelH>
            <wp14:sizeRelV relativeFrom="margin">
              <wp14:pctHeight>0</wp14:pctHeight>
            </wp14:sizeRelV>
          </wp:anchor>
        </w:drawing>
      </w:r>
      <w:r>
        <w:rPr>
          <w:noProof/>
          <w:szCs w:val="28"/>
        </w:rPr>
        <w:drawing>
          <wp:anchor distT="0" distB="0" distL="114300" distR="114300" simplePos="0" relativeHeight="251907584" behindDoc="1" locked="0" layoutInCell="1" allowOverlap="1" wp14:anchorId="47B74618" wp14:editId="25A489DF">
            <wp:simplePos x="0" y="0"/>
            <wp:positionH relativeFrom="column">
              <wp:posOffset>2312268</wp:posOffset>
            </wp:positionH>
            <wp:positionV relativeFrom="paragraph">
              <wp:posOffset>18252</wp:posOffset>
            </wp:positionV>
            <wp:extent cx="1933800" cy="1110451"/>
            <wp:effectExtent l="0" t="0" r="0" b="0"/>
            <wp:wrapNone/>
            <wp:docPr id="1471021674" name="図 46" descr="食品, テーブル, 記号, 装飾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21674" name="図 46" descr="食品, テーブル, 記号, 装飾 が含まれている画像&#10;&#10;AI によって生成されたコンテンツは間違っている可能性があります。"/>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3800" cy="11104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noProof/>
          <w:szCs w:val="28"/>
        </w:rPr>
        <w:drawing>
          <wp:anchor distT="0" distB="0" distL="114300" distR="114300" simplePos="0" relativeHeight="251906560" behindDoc="1" locked="0" layoutInCell="1" allowOverlap="1" wp14:anchorId="393F7840" wp14:editId="3449EB81">
            <wp:simplePos x="0" y="0"/>
            <wp:positionH relativeFrom="margin">
              <wp:posOffset>112829</wp:posOffset>
            </wp:positionH>
            <wp:positionV relativeFrom="paragraph">
              <wp:posOffset>9840</wp:posOffset>
            </wp:positionV>
            <wp:extent cx="1910281" cy="1150276"/>
            <wp:effectExtent l="0" t="0" r="0" b="0"/>
            <wp:wrapNone/>
            <wp:docPr id="949212966" name="図 45" descr="人, 食品, 女性, テーブ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12966" name="図 45" descr="人, 食品, 女性, テーブル が含まれている画像&#10;&#10;AI によって生成されたコンテンツは間違っている可能性があります。"/>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0764" cy="1150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A0191" w14:textId="77777777" w:rsidR="00E50623" w:rsidRPr="00C728A1" w:rsidRDefault="00E50623" w:rsidP="00E50623">
      <w:pPr>
        <w:widowControl w:val="0"/>
        <w:snapToGrid w:val="0"/>
        <w:rPr>
          <w:rFonts w:ascii="Century" w:hAnsi="Century"/>
          <w:szCs w:val="28"/>
        </w:rPr>
      </w:pPr>
    </w:p>
    <w:p w14:paraId="159AF0D8" w14:textId="77777777" w:rsidR="00E50623" w:rsidRPr="00C728A1" w:rsidRDefault="00E50623" w:rsidP="00E50623">
      <w:pPr>
        <w:widowControl w:val="0"/>
        <w:snapToGrid w:val="0"/>
        <w:rPr>
          <w:rFonts w:ascii="Century" w:hAnsi="Century"/>
          <w:szCs w:val="28"/>
        </w:rPr>
      </w:pPr>
    </w:p>
    <w:p w14:paraId="741647C9" w14:textId="77777777" w:rsidR="00E50623" w:rsidRPr="00C728A1" w:rsidRDefault="00E50623" w:rsidP="00E50623">
      <w:pPr>
        <w:widowControl w:val="0"/>
        <w:snapToGrid w:val="0"/>
        <w:rPr>
          <w:rFonts w:ascii="Century" w:hAnsi="Century"/>
          <w:szCs w:val="28"/>
        </w:rPr>
      </w:pPr>
    </w:p>
    <w:p w14:paraId="15CCE880" w14:textId="77777777" w:rsidR="00E50623" w:rsidRPr="00C728A1" w:rsidRDefault="00E50623" w:rsidP="00E50623">
      <w:pPr>
        <w:widowControl w:val="0"/>
        <w:snapToGrid w:val="0"/>
        <w:rPr>
          <w:rFonts w:ascii="Century" w:hAnsi="Century"/>
          <w:szCs w:val="28"/>
        </w:rPr>
      </w:pPr>
    </w:p>
    <w:p w14:paraId="7100415A" w14:textId="77777777" w:rsidR="00E50623" w:rsidRPr="00C728A1" w:rsidRDefault="00E50623" w:rsidP="00E50623">
      <w:pPr>
        <w:widowControl w:val="0"/>
        <w:snapToGrid w:val="0"/>
        <w:rPr>
          <w:rFonts w:ascii="Century" w:hAnsi="Century"/>
          <w:szCs w:val="28"/>
        </w:rPr>
      </w:pPr>
    </w:p>
    <w:p w14:paraId="31D80525" w14:textId="77777777" w:rsidR="00E50623" w:rsidRPr="00C728A1" w:rsidRDefault="00E50623" w:rsidP="00E50623">
      <w:pPr>
        <w:widowControl w:val="0"/>
        <w:snapToGrid w:val="0"/>
        <w:ind w:leftChars="100" w:left="560" w:hangingChars="100" w:hanging="280"/>
        <w:rPr>
          <w:rFonts w:ascii="Century" w:eastAsia="ＭＳ 明朝" w:hAnsi="Century"/>
          <w:szCs w:val="28"/>
        </w:rPr>
      </w:pPr>
      <w:r>
        <w:rPr>
          <w:rFonts w:ascii="Century" w:eastAsia="ＭＳ 明朝" w:hAnsi="Century" w:hint="eastAsia"/>
          <w:szCs w:val="28"/>
        </w:rPr>
        <w:t>＊</w:t>
      </w:r>
      <w:r w:rsidRPr="00C728A1">
        <w:rPr>
          <w:rFonts w:ascii="Century" w:eastAsia="ＭＳ 明朝" w:hAnsi="Century"/>
          <w:szCs w:val="28"/>
        </w:rPr>
        <w:t xml:space="preserve">　</w:t>
      </w:r>
      <w:r w:rsidRPr="00996FD7">
        <w:rPr>
          <w:rFonts w:ascii="Century" w:eastAsia="ＭＳ 明朝" w:hAnsi="Century" w:hint="eastAsia"/>
          <w:szCs w:val="28"/>
        </w:rPr>
        <w:t>公開後６か月で</w:t>
      </w:r>
      <w:proofErr w:type="spellStart"/>
      <w:r w:rsidRPr="00996FD7">
        <w:rPr>
          <w:rFonts w:ascii="Century" w:eastAsia="ＭＳ 明朝" w:hAnsi="Century"/>
          <w:szCs w:val="28"/>
        </w:rPr>
        <w:t>Youtube</w:t>
      </w:r>
      <w:proofErr w:type="spellEnd"/>
      <w:r w:rsidRPr="00996FD7">
        <w:rPr>
          <w:rFonts w:ascii="Century" w:eastAsia="ＭＳ 明朝" w:hAnsi="Century"/>
          <w:szCs w:val="28"/>
        </w:rPr>
        <w:t>等ウェブ動画の累計視聴完了回数は約３千７百万回。特に長尺動画（５～８分）の完全視聴率は、約</w:t>
      </w:r>
      <w:r w:rsidRPr="00996FD7">
        <w:rPr>
          <w:rFonts w:ascii="Century" w:eastAsia="ＭＳ 明朝" w:hAnsi="Century"/>
          <w:szCs w:val="28"/>
        </w:rPr>
        <w:t>3.5</w:t>
      </w:r>
      <w:r w:rsidRPr="00996FD7">
        <w:rPr>
          <w:rFonts w:ascii="Century" w:eastAsia="ＭＳ 明朝" w:hAnsi="Century"/>
          <w:szCs w:val="28"/>
        </w:rPr>
        <w:t>割を実現</w:t>
      </w:r>
      <w:r>
        <w:rPr>
          <w:rFonts w:ascii="Century" w:eastAsia="ＭＳ 明朝" w:hAnsi="Century" w:hint="eastAsia"/>
          <w:szCs w:val="28"/>
        </w:rPr>
        <w:t>。</w:t>
      </w:r>
    </w:p>
    <w:p w14:paraId="474A2233" w14:textId="77777777" w:rsidR="00E50623" w:rsidRDefault="00E50623" w:rsidP="00E50623">
      <w:pPr>
        <w:widowControl w:val="0"/>
        <w:snapToGrid w:val="0"/>
        <w:rPr>
          <w:szCs w:val="28"/>
        </w:rPr>
      </w:pPr>
    </w:p>
    <w:p w14:paraId="020EDC7E" w14:textId="77777777" w:rsidR="00E50623" w:rsidRDefault="00E50623" w:rsidP="00E50623">
      <w:pPr>
        <w:rPr>
          <w:szCs w:val="28"/>
        </w:rPr>
      </w:pPr>
      <w:r>
        <w:rPr>
          <w:szCs w:val="28"/>
        </w:rPr>
        <w:br w:type="page"/>
      </w:r>
    </w:p>
    <w:p w14:paraId="0F2D78B6" w14:textId="77777777" w:rsidR="00E50623" w:rsidRPr="007C208D" w:rsidRDefault="00E50623" w:rsidP="00E50623">
      <w:pPr>
        <w:widowControl w:val="0"/>
        <w:snapToGrid w:val="0"/>
        <w:rPr>
          <w:szCs w:val="28"/>
        </w:rPr>
      </w:pPr>
      <w:r>
        <w:rPr>
          <w:rFonts w:hint="eastAsia"/>
          <w:noProof/>
          <w:color w:val="000000" w:themeColor="text1"/>
        </w:rPr>
        <w:lastRenderedPageBreak/>
        <mc:AlternateContent>
          <mc:Choice Requires="wps">
            <w:drawing>
              <wp:anchor distT="0" distB="0" distL="114300" distR="114300" simplePos="0" relativeHeight="251889152" behindDoc="1" locked="0" layoutInCell="1" allowOverlap="1" wp14:anchorId="1CA431F4" wp14:editId="621D207A">
                <wp:simplePos x="0" y="0"/>
                <wp:positionH relativeFrom="column">
                  <wp:posOffset>5332730</wp:posOffset>
                </wp:positionH>
                <wp:positionV relativeFrom="paragraph">
                  <wp:posOffset>-635</wp:posOffset>
                </wp:positionV>
                <wp:extent cx="1057275" cy="314325"/>
                <wp:effectExtent l="0" t="0" r="28575" b="28575"/>
                <wp:wrapNone/>
                <wp:docPr id="1548527937"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14325"/>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14:paraId="6CFFDE3D" w14:textId="77777777" w:rsidR="00E50623" w:rsidRPr="008D052E" w:rsidRDefault="00E50623" w:rsidP="00E50623">
                            <w:pPr>
                              <w:snapToGrid w:val="0"/>
                              <w:spacing w:line="300" w:lineRule="auto"/>
                              <w:jc w:val="center"/>
                              <w:rPr>
                                <w:b/>
                                <w:bCs/>
                                <w:sz w:val="32"/>
                                <w:szCs w:val="24"/>
                              </w:rPr>
                            </w:pPr>
                            <w:r w:rsidRPr="008D052E">
                              <w:rPr>
                                <w:rFonts w:hint="eastAsia"/>
                                <w:b/>
                                <w:bCs/>
                                <w:sz w:val="32"/>
                                <w:szCs w:val="24"/>
                              </w:rPr>
                              <w:t>重点月間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431F4" id="_x0000_s1047" style="position:absolute;left:0;text-align:left;margin-left:419.9pt;margin-top:-.05pt;width:83.25pt;height:24.7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" fillcolor="black">
                <v:textbox inset="5.85pt,.7pt,5.85pt,.7pt">
                  <w:txbxContent>
                    <w:p w14:paraId="6CFFDE3D" w14:textId="77777777" w:rsidR="00E50623" w:rsidRPr="008D052E" w:rsidRDefault="00E50623" w:rsidP="00E50623">
                      <w:pPr>
                        <w:snapToGrid w:val="0"/>
                        <w:spacing w:line="300" w:lineRule="auto"/>
                        <w:jc w:val="center"/>
                        <w:rPr>
                          <w:b/>
                          <w:bCs/>
                          <w:sz w:val="32"/>
                          <w:szCs w:val="24"/>
                        </w:rPr>
                      </w:pPr>
                      <w:r w:rsidRPr="008D052E">
                        <w:rPr>
                          <w:rFonts w:hint="eastAsia"/>
                          <w:b/>
                          <w:bCs/>
                          <w:sz w:val="32"/>
                          <w:szCs w:val="24"/>
                        </w:rPr>
                        <w:t>重点月間</w:t>
                      </w:r>
                    </w:p>
                  </w:txbxContent>
                </v:textbox>
              </v:rect>
            </w:pict>
          </mc:Fallback>
        </mc:AlternateContent>
      </w:r>
      <w:r>
        <w:rPr>
          <w:rFonts w:hint="eastAsia"/>
          <w:szCs w:val="28"/>
        </w:rPr>
        <w:t>＜都内でのイベント＞</w:t>
      </w:r>
    </w:p>
    <w:p w14:paraId="5E7C94AA" w14:textId="77777777" w:rsidR="00E50623" w:rsidRDefault="00E50623" w:rsidP="00E50623">
      <w:pPr>
        <w:widowControl w:val="0"/>
        <w:snapToGrid w:val="0"/>
        <w:rPr>
          <w:szCs w:val="28"/>
        </w:rPr>
      </w:pPr>
    </w:p>
    <w:p w14:paraId="6C603797" w14:textId="77777777" w:rsidR="00E50623" w:rsidRPr="007C208D" w:rsidRDefault="00E50623" w:rsidP="00E50623">
      <w:pPr>
        <w:widowControl w:val="0"/>
        <w:snapToGrid w:val="0"/>
        <w:rPr>
          <w:szCs w:val="28"/>
        </w:rPr>
      </w:pPr>
      <w:r w:rsidRPr="007C208D">
        <w:rPr>
          <w:rFonts w:hint="eastAsia"/>
          <w:szCs w:val="28"/>
        </w:rPr>
        <w:t>（１）目的</w:t>
      </w:r>
    </w:p>
    <w:p w14:paraId="42418308" w14:textId="77777777" w:rsidR="00E50623" w:rsidRPr="00486573" w:rsidRDefault="00E50623" w:rsidP="00E50623">
      <w:pPr>
        <w:widowControl w:val="0"/>
        <w:snapToGrid w:val="0"/>
        <w:ind w:leftChars="100" w:left="560" w:hangingChars="100" w:hanging="280"/>
        <w:rPr>
          <w:rFonts w:ascii="Century" w:eastAsia="ＭＳ 明朝" w:hAnsi="Century"/>
          <w:szCs w:val="28"/>
        </w:rPr>
      </w:pPr>
      <w:r w:rsidRPr="007C208D">
        <w:rPr>
          <w:rFonts w:ascii="Century" w:eastAsia="ＭＳ 明朝" w:hAnsi="Century" w:hint="eastAsia"/>
          <w:szCs w:val="28"/>
        </w:rPr>
        <w:t>○</w:t>
      </w:r>
      <w:r w:rsidRPr="007C208D">
        <w:rPr>
          <w:rFonts w:ascii="Century" w:eastAsia="ＭＳ 明朝" w:hAnsi="Century"/>
          <w:szCs w:val="28"/>
        </w:rPr>
        <w:t xml:space="preserve">　</w:t>
      </w:r>
      <w:r w:rsidRPr="00486573">
        <w:rPr>
          <w:rFonts w:ascii="Century" w:eastAsia="ＭＳ 明朝" w:hAnsi="Century" w:hint="eastAsia"/>
          <w:szCs w:val="28"/>
        </w:rPr>
        <w:t>全国各地で</w:t>
      </w:r>
      <w:r w:rsidRPr="00486573">
        <w:rPr>
          <w:rFonts w:ascii="Century" w:eastAsia="ＭＳ 明朝" w:hAnsi="Century"/>
          <w:szCs w:val="28"/>
        </w:rPr>
        <w:t>JA</w:t>
      </w:r>
      <w:r w:rsidRPr="00486573">
        <w:rPr>
          <w:rFonts w:ascii="Century" w:eastAsia="ＭＳ 明朝" w:hAnsi="Century"/>
          <w:szCs w:val="28"/>
        </w:rPr>
        <w:t>等のイベントが実施される</w:t>
      </w:r>
      <w:r w:rsidRPr="00486573">
        <w:rPr>
          <w:rFonts w:ascii="Century" w:eastAsia="ＭＳ 明朝" w:hAnsi="Century"/>
          <w:szCs w:val="28"/>
        </w:rPr>
        <w:t>10</w:t>
      </w:r>
      <w:r w:rsidRPr="00486573">
        <w:rPr>
          <w:rFonts w:ascii="Century" w:eastAsia="ＭＳ 明朝" w:hAnsi="Century"/>
          <w:szCs w:val="28"/>
        </w:rPr>
        <w:t>・</w:t>
      </w:r>
      <w:r w:rsidRPr="00486573">
        <w:rPr>
          <w:rFonts w:ascii="Century" w:eastAsia="ＭＳ 明朝" w:hAnsi="Century"/>
          <w:szCs w:val="28"/>
        </w:rPr>
        <w:t>11</w:t>
      </w:r>
      <w:r w:rsidRPr="00486573">
        <w:rPr>
          <w:rFonts w:ascii="Century" w:eastAsia="ＭＳ 明朝" w:hAnsi="Century"/>
          <w:szCs w:val="28"/>
        </w:rPr>
        <w:t>月の</w:t>
      </w:r>
      <w:r>
        <w:rPr>
          <w:rFonts w:ascii="Century" w:eastAsia="ＭＳ 明朝" w:hAnsi="Century" w:hint="eastAsia"/>
          <w:szCs w:val="28"/>
        </w:rPr>
        <w:t>重点月間において、大都市消費者のうち、特に本</w:t>
      </w:r>
      <w:r w:rsidRPr="006A2617">
        <w:rPr>
          <w:rFonts w:ascii="Century" w:eastAsia="ＭＳ 明朝" w:hAnsi="Century"/>
          <w:szCs w:val="28"/>
        </w:rPr>
        <w:t>運動方針</w:t>
      </w:r>
      <w:r>
        <w:rPr>
          <w:rFonts w:ascii="Century" w:eastAsia="ＭＳ 明朝" w:hAnsi="Century" w:hint="eastAsia"/>
          <w:szCs w:val="28"/>
        </w:rPr>
        <w:t>で</w:t>
      </w:r>
      <w:r w:rsidRPr="006A2617">
        <w:rPr>
          <w:rFonts w:ascii="Century" w:eastAsia="ＭＳ 明朝" w:hAnsi="Century"/>
          <w:szCs w:val="28"/>
        </w:rPr>
        <w:t>重点訴求対象として設定する</w:t>
      </w:r>
      <w:r w:rsidRPr="00486573">
        <w:rPr>
          <w:rFonts w:ascii="Century" w:eastAsia="ＭＳ 明朝" w:hAnsi="Century" w:hint="eastAsia"/>
          <w:szCs w:val="28"/>
        </w:rPr>
        <w:t>「子育て層」と</w:t>
      </w:r>
      <w:r w:rsidRPr="00486573">
        <w:rPr>
          <w:rFonts w:ascii="Century" w:eastAsia="ＭＳ 明朝" w:hAnsi="Century"/>
          <w:szCs w:val="28"/>
        </w:rPr>
        <w:t>「若年層」</w:t>
      </w:r>
      <w:r>
        <w:rPr>
          <w:rFonts w:ascii="Century" w:eastAsia="ＭＳ 明朝" w:hAnsi="Century" w:hint="eastAsia"/>
          <w:szCs w:val="28"/>
        </w:rPr>
        <w:t>向けのイベントを実施し、参加者へ</w:t>
      </w:r>
      <w:r w:rsidRPr="00486573">
        <w:rPr>
          <w:rFonts w:ascii="Century" w:eastAsia="ＭＳ 明朝" w:hAnsi="Century" w:hint="eastAsia"/>
          <w:szCs w:val="28"/>
        </w:rPr>
        <w:t>食</w:t>
      </w:r>
      <w:r>
        <w:rPr>
          <w:rFonts w:ascii="Century" w:eastAsia="ＭＳ 明朝" w:hAnsi="Century" w:hint="eastAsia"/>
          <w:szCs w:val="28"/>
        </w:rPr>
        <w:t>・</w:t>
      </w:r>
      <w:r w:rsidRPr="00486573">
        <w:rPr>
          <w:rFonts w:ascii="Century" w:eastAsia="ＭＳ 明朝" w:hAnsi="Century" w:hint="eastAsia"/>
          <w:szCs w:val="28"/>
        </w:rPr>
        <w:t>農の実態</w:t>
      </w:r>
      <w:r>
        <w:rPr>
          <w:rFonts w:ascii="Century" w:eastAsia="ＭＳ 明朝" w:hAnsi="Century" w:hint="eastAsia"/>
          <w:szCs w:val="28"/>
        </w:rPr>
        <w:t>の</w:t>
      </w:r>
      <w:r w:rsidRPr="00486573">
        <w:rPr>
          <w:rFonts w:ascii="Century" w:eastAsia="ＭＳ 明朝" w:hAnsi="Century" w:hint="eastAsia"/>
          <w:szCs w:val="28"/>
        </w:rPr>
        <w:t>「認知」、「理解・共感」</w:t>
      </w:r>
      <w:r>
        <w:rPr>
          <w:rFonts w:ascii="Century" w:eastAsia="ＭＳ 明朝" w:hAnsi="Century" w:hint="eastAsia"/>
          <w:szCs w:val="28"/>
        </w:rPr>
        <w:t>を促すとともに、</w:t>
      </w:r>
      <w:r w:rsidRPr="00486573">
        <w:rPr>
          <w:rFonts w:ascii="Century" w:eastAsia="ＭＳ 明朝" w:hAnsi="Century" w:hint="eastAsia"/>
          <w:szCs w:val="28"/>
        </w:rPr>
        <w:t>国産農畜産物に対する選択・購買</w:t>
      </w:r>
      <w:r>
        <w:rPr>
          <w:rFonts w:ascii="Century" w:eastAsia="ＭＳ 明朝" w:hAnsi="Century" w:hint="eastAsia"/>
          <w:szCs w:val="28"/>
        </w:rPr>
        <w:t>など</w:t>
      </w:r>
      <w:r w:rsidRPr="00486573">
        <w:rPr>
          <w:rFonts w:ascii="Century" w:eastAsia="ＭＳ 明朝" w:hAnsi="Century" w:hint="eastAsia"/>
          <w:szCs w:val="28"/>
        </w:rPr>
        <w:t>の行動変容</w:t>
      </w:r>
      <w:r w:rsidRPr="00486573">
        <w:rPr>
          <w:rFonts w:ascii="Century" w:eastAsia="ＭＳ 明朝" w:hAnsi="Century"/>
          <w:szCs w:val="28"/>
        </w:rPr>
        <w:t>に繋げる。</w:t>
      </w:r>
    </w:p>
    <w:p w14:paraId="664CA864" w14:textId="77777777" w:rsidR="00E50623" w:rsidRPr="007C208D" w:rsidRDefault="00E50623" w:rsidP="00E50623">
      <w:pPr>
        <w:widowControl w:val="0"/>
        <w:snapToGrid w:val="0"/>
        <w:ind w:leftChars="100" w:left="280"/>
        <w:rPr>
          <w:rFonts w:ascii="ＭＳ 明朝" w:eastAsia="ＭＳ 明朝" w:hAnsi="ＭＳ 明朝"/>
          <w:szCs w:val="28"/>
        </w:rPr>
      </w:pPr>
    </w:p>
    <w:p w14:paraId="25E4E00B" w14:textId="77777777" w:rsidR="00E50623" w:rsidRPr="007C208D" w:rsidRDefault="00E50623" w:rsidP="00E50623">
      <w:pPr>
        <w:widowControl w:val="0"/>
        <w:snapToGrid w:val="0"/>
        <w:rPr>
          <w:szCs w:val="28"/>
        </w:rPr>
      </w:pPr>
      <w:r>
        <w:rPr>
          <w:rFonts w:hint="eastAsia"/>
          <w:szCs w:val="28"/>
        </w:rPr>
        <w:t>（２）</w:t>
      </w:r>
      <w:r w:rsidRPr="007C208D">
        <w:rPr>
          <w:rFonts w:hint="eastAsia"/>
          <w:szCs w:val="28"/>
        </w:rPr>
        <w:t>概要</w:t>
      </w:r>
    </w:p>
    <w:p w14:paraId="5873C60F" w14:textId="77777777" w:rsidR="00E50623" w:rsidRDefault="00E50623" w:rsidP="00E50623">
      <w:pPr>
        <w:widowControl w:val="0"/>
        <w:snapToGrid w:val="0"/>
        <w:ind w:leftChars="100" w:left="560" w:hangingChars="100" w:hanging="280"/>
        <w:rPr>
          <w:rFonts w:ascii="Century" w:eastAsia="ＭＳ 明朝" w:hAnsi="Century"/>
          <w:szCs w:val="28"/>
        </w:rPr>
      </w:pPr>
      <w:r>
        <w:rPr>
          <w:rFonts w:ascii="Century" w:eastAsia="ＭＳ 明朝" w:hAnsi="Century" w:hint="eastAsia"/>
          <w:szCs w:val="28"/>
        </w:rPr>
        <w:t>○</w:t>
      </w:r>
      <w:r w:rsidRPr="007C208D">
        <w:rPr>
          <w:rFonts w:ascii="Century" w:eastAsia="ＭＳ 明朝" w:hAnsi="Century" w:hint="eastAsia"/>
          <w:szCs w:val="28"/>
        </w:rPr>
        <w:t xml:space="preserve">　</w:t>
      </w:r>
      <w:r>
        <w:rPr>
          <w:rFonts w:ascii="Century" w:eastAsia="ＭＳ 明朝" w:hAnsi="Century" w:hint="eastAsia"/>
          <w:szCs w:val="28"/>
        </w:rPr>
        <w:t>過年度</w:t>
      </w:r>
      <w:r w:rsidRPr="007C208D">
        <w:rPr>
          <w:rFonts w:ascii="Century" w:eastAsia="ＭＳ 明朝" w:hAnsi="Century" w:hint="eastAsia"/>
          <w:szCs w:val="28"/>
        </w:rPr>
        <w:t>の成果をふまえ、</w:t>
      </w:r>
      <w:r w:rsidRPr="006A2617">
        <w:rPr>
          <w:rFonts w:ascii="Century" w:eastAsia="ＭＳ 明朝" w:hAnsi="Century" w:hint="eastAsia"/>
          <w:szCs w:val="28"/>
        </w:rPr>
        <w:t>全中は、全国機関や</w:t>
      </w:r>
      <w:r>
        <w:rPr>
          <w:rFonts w:ascii="Century" w:eastAsia="ＭＳ 明朝" w:hAnsi="Century" w:hint="eastAsia"/>
          <w:szCs w:val="28"/>
        </w:rPr>
        <w:t>関係</w:t>
      </w:r>
      <w:r w:rsidRPr="006A2617">
        <w:rPr>
          <w:rFonts w:ascii="Century" w:eastAsia="ＭＳ 明朝" w:hAnsi="Century" w:hint="eastAsia"/>
          <w:szCs w:val="28"/>
        </w:rPr>
        <w:t>組織等と</w:t>
      </w:r>
      <w:r>
        <w:rPr>
          <w:rFonts w:ascii="Century" w:eastAsia="ＭＳ 明朝" w:hAnsi="Century" w:hint="eastAsia"/>
          <w:szCs w:val="28"/>
        </w:rPr>
        <w:t>の</w:t>
      </w:r>
      <w:r w:rsidRPr="006A2617">
        <w:rPr>
          <w:rFonts w:ascii="Century" w:eastAsia="ＭＳ 明朝" w:hAnsi="Century" w:hint="eastAsia"/>
          <w:szCs w:val="28"/>
        </w:rPr>
        <w:t>連携</w:t>
      </w:r>
      <w:r>
        <w:rPr>
          <w:rFonts w:ascii="Century" w:eastAsia="ＭＳ 明朝" w:hAnsi="Century" w:hint="eastAsia"/>
          <w:szCs w:val="28"/>
        </w:rPr>
        <w:t>を検討のうえ、具体化をはかる。</w:t>
      </w:r>
    </w:p>
    <w:p w14:paraId="6C8212E6" w14:textId="77777777" w:rsidR="00E50623" w:rsidRDefault="00E50623" w:rsidP="00E50623">
      <w:pPr>
        <w:widowControl w:val="0"/>
        <w:snapToGrid w:val="0"/>
        <w:ind w:leftChars="100" w:left="560" w:hangingChars="100" w:hanging="280"/>
        <w:rPr>
          <w:rFonts w:ascii="Century" w:eastAsia="ＭＳ 明朝" w:hAnsi="Century"/>
          <w:szCs w:val="28"/>
        </w:rPr>
      </w:pPr>
      <w:r>
        <w:rPr>
          <w:rFonts w:ascii="Century" w:eastAsia="ＭＳ 明朝" w:hAnsi="Century" w:hint="eastAsia"/>
          <w:szCs w:val="28"/>
        </w:rPr>
        <w:t>○　開催日程については、</w:t>
      </w:r>
      <w:r w:rsidRPr="006A2617">
        <w:rPr>
          <w:rFonts w:ascii="Century" w:eastAsia="ＭＳ 明朝" w:hAnsi="Century"/>
          <w:szCs w:val="28"/>
        </w:rPr>
        <w:t>10</w:t>
      </w:r>
      <w:r w:rsidRPr="006A2617">
        <w:rPr>
          <w:rFonts w:ascii="Century" w:eastAsia="ＭＳ 明朝" w:hAnsi="Century"/>
          <w:szCs w:val="28"/>
        </w:rPr>
        <w:t>月</w:t>
      </w:r>
      <w:r>
        <w:rPr>
          <w:rFonts w:ascii="Century" w:eastAsia="ＭＳ 明朝" w:hAnsi="Century" w:hint="eastAsia"/>
          <w:szCs w:val="28"/>
        </w:rPr>
        <w:t>上旬を予定する。</w:t>
      </w:r>
    </w:p>
    <w:p w14:paraId="551BFF82" w14:textId="77777777" w:rsidR="00E50623" w:rsidRPr="007C208D" w:rsidRDefault="00E50623" w:rsidP="00E50623">
      <w:pPr>
        <w:widowControl w:val="0"/>
        <w:snapToGrid w:val="0"/>
        <w:ind w:leftChars="100" w:left="560" w:hangingChars="100" w:hanging="280"/>
        <w:rPr>
          <w:rFonts w:ascii="Century" w:eastAsia="ＭＳ 明朝" w:hAnsi="Century"/>
          <w:szCs w:val="28"/>
        </w:rPr>
      </w:pPr>
      <w:r>
        <w:rPr>
          <w:rFonts w:ascii="Century" w:eastAsia="ＭＳ 明朝" w:hAnsi="Century" w:hint="eastAsia"/>
          <w:szCs w:val="28"/>
        </w:rPr>
        <w:t>○　開催場所については、特に</w:t>
      </w:r>
      <w:r w:rsidRPr="00FB2C5A">
        <w:rPr>
          <w:rFonts w:ascii="Century" w:eastAsia="ＭＳ 明朝" w:hAnsi="Century" w:hint="eastAsia"/>
          <w:szCs w:val="28"/>
        </w:rPr>
        <w:t>「子育て層」と「若年層」向けのイベント</w:t>
      </w:r>
      <w:r>
        <w:rPr>
          <w:rFonts w:ascii="Century" w:eastAsia="ＭＳ 明朝" w:hAnsi="Century" w:hint="eastAsia"/>
          <w:szCs w:val="28"/>
        </w:rPr>
        <w:t>であることを意識し、都内で会場選定をすすめる。</w:t>
      </w:r>
    </w:p>
    <w:p w14:paraId="2E26051B" w14:textId="77777777" w:rsidR="00E50623" w:rsidRDefault="00E50623" w:rsidP="00E50623">
      <w:pPr>
        <w:snapToGrid w:val="0"/>
        <w:ind w:right="280"/>
        <w:rPr>
          <w:rFonts w:ascii="Century" w:eastAsia="ＭＳ 明朝" w:hAnsi="Century"/>
          <w:szCs w:val="28"/>
        </w:rPr>
      </w:pPr>
    </w:p>
    <w:p w14:paraId="039E9F59" w14:textId="77777777" w:rsidR="00E50623" w:rsidRDefault="00E50623" w:rsidP="00E50623">
      <w:pPr>
        <w:snapToGrid w:val="0"/>
        <w:ind w:right="280"/>
        <w:rPr>
          <w:rFonts w:ascii="Century" w:eastAsia="ＭＳ 明朝" w:hAnsi="Century"/>
          <w:szCs w:val="28"/>
        </w:rPr>
      </w:pPr>
    </w:p>
    <w:p w14:paraId="7753D832" w14:textId="77777777" w:rsidR="00E50623" w:rsidRDefault="00E50623" w:rsidP="00E50623">
      <w:pPr>
        <w:widowControl w:val="0"/>
        <w:snapToGrid w:val="0"/>
        <w:ind w:firstLineChars="100" w:firstLine="280"/>
        <w:rPr>
          <w:rFonts w:ascii="Century" w:hAnsi="Century"/>
          <w:szCs w:val="28"/>
        </w:rPr>
      </w:pPr>
      <w:r w:rsidRPr="00C728A1">
        <w:rPr>
          <w:rFonts w:ascii="Century" w:hAnsi="Century"/>
          <w:szCs w:val="28"/>
        </w:rPr>
        <w:t>【令和</w:t>
      </w:r>
      <w:r>
        <w:rPr>
          <w:rFonts w:ascii="Century" w:hAnsi="Century" w:hint="eastAsia"/>
          <w:szCs w:val="28"/>
        </w:rPr>
        <w:t>６</w:t>
      </w:r>
      <w:r w:rsidRPr="00C728A1">
        <w:rPr>
          <w:rFonts w:ascii="Century" w:hAnsi="Century"/>
          <w:szCs w:val="28"/>
        </w:rPr>
        <w:t>年度</w:t>
      </w:r>
      <w:r>
        <w:rPr>
          <w:rFonts w:ascii="Century" w:hAnsi="Century" w:hint="eastAsia"/>
          <w:szCs w:val="28"/>
        </w:rPr>
        <w:t>の都内でのイベント</w:t>
      </w:r>
      <w:r w:rsidRPr="00C728A1">
        <w:rPr>
          <w:rFonts w:ascii="Century" w:hAnsi="Century" w:hint="eastAsia"/>
          <w:szCs w:val="28"/>
        </w:rPr>
        <w:t>概要</w:t>
      </w:r>
      <w:r w:rsidRPr="00C728A1">
        <w:rPr>
          <w:rFonts w:ascii="Century" w:hAnsi="Century"/>
          <w:szCs w:val="28"/>
        </w:rPr>
        <w:t>（</w:t>
      </w:r>
      <w:r w:rsidRPr="00C728A1">
        <w:rPr>
          <w:rFonts w:ascii="Century" w:hAnsi="Century" w:hint="eastAsia"/>
          <w:szCs w:val="28"/>
        </w:rPr>
        <w:t>イメージ</w:t>
      </w:r>
      <w:r w:rsidRPr="00C728A1">
        <w:rPr>
          <w:rFonts w:ascii="Century" w:hAnsi="Century"/>
          <w:szCs w:val="28"/>
        </w:rPr>
        <w:t>）</w:t>
      </w:r>
      <w:r>
        <w:rPr>
          <w:rFonts w:ascii="Century" w:hAnsi="Century" w:hint="eastAsia"/>
          <w:szCs w:val="28"/>
        </w:rPr>
        <w:t>、主な成果</w:t>
      </w:r>
      <w:r w:rsidRPr="00C728A1">
        <w:rPr>
          <w:rFonts w:ascii="Century" w:hAnsi="Century"/>
          <w:szCs w:val="28"/>
        </w:rPr>
        <w:t>】</w:t>
      </w:r>
    </w:p>
    <w:p w14:paraId="6699DF36" w14:textId="77777777" w:rsidR="00E50623" w:rsidRDefault="00E50623" w:rsidP="00E50623">
      <w:pPr>
        <w:widowControl w:val="0"/>
        <w:snapToGrid w:val="0"/>
        <w:ind w:firstLineChars="100" w:firstLine="280"/>
        <w:rPr>
          <w:rFonts w:ascii="Century" w:hAnsi="Century"/>
          <w:szCs w:val="28"/>
        </w:rPr>
      </w:pPr>
      <w:r w:rsidRPr="00EF2790">
        <w:rPr>
          <w:rFonts w:ascii="Century" w:eastAsia="ＭＳ 明朝" w:hAnsi="Century"/>
          <w:szCs w:val="28"/>
        </w:rPr>
        <w:t>＊</w:t>
      </w:r>
      <w:r>
        <w:rPr>
          <w:rFonts w:ascii="Century" w:eastAsia="ＭＳ 明朝" w:hAnsi="Century" w:hint="eastAsia"/>
          <w:szCs w:val="28"/>
        </w:rPr>
        <w:t>都内イベントの様子</w:t>
      </w:r>
    </w:p>
    <w:p w14:paraId="38150DEF" w14:textId="77777777" w:rsidR="00E50623" w:rsidRDefault="00E50623" w:rsidP="00E50623">
      <w:pPr>
        <w:widowControl w:val="0"/>
        <w:snapToGrid w:val="0"/>
        <w:ind w:firstLineChars="100" w:firstLine="280"/>
        <w:rPr>
          <w:rFonts w:ascii="Century" w:hAnsi="Century"/>
          <w:szCs w:val="28"/>
        </w:rPr>
      </w:pPr>
      <w:r>
        <w:rPr>
          <w:rFonts w:ascii="Century" w:hAnsi="Century"/>
          <w:noProof/>
          <w:szCs w:val="28"/>
        </w:rPr>
        <w:drawing>
          <wp:anchor distT="0" distB="0" distL="114300" distR="114300" simplePos="0" relativeHeight="251910656" behindDoc="1" locked="0" layoutInCell="1" allowOverlap="1" wp14:anchorId="1273C310" wp14:editId="12DC963F">
            <wp:simplePos x="0" y="0"/>
            <wp:positionH relativeFrom="column">
              <wp:posOffset>4401022</wp:posOffset>
            </wp:positionH>
            <wp:positionV relativeFrom="paragraph">
              <wp:posOffset>55880</wp:posOffset>
            </wp:positionV>
            <wp:extent cx="1900555" cy="1267460"/>
            <wp:effectExtent l="0" t="0" r="4445" b="8890"/>
            <wp:wrapNone/>
            <wp:docPr id="1468520756" name="図 49" descr="人, 屋外, 民衆, 食品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20756" name="図 49" descr="人, 屋外, 民衆, 食品 が含まれている画像&#10;&#10;AI によって生成されたコンテンツは間違っている可能性があります。"/>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0555"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hAnsi="Century"/>
          <w:noProof/>
          <w:szCs w:val="28"/>
        </w:rPr>
        <w:drawing>
          <wp:anchor distT="0" distB="0" distL="114300" distR="114300" simplePos="0" relativeHeight="251909632" behindDoc="1" locked="0" layoutInCell="1" allowOverlap="1" wp14:anchorId="1DF43AC1" wp14:editId="337CB552">
            <wp:simplePos x="0" y="0"/>
            <wp:positionH relativeFrom="column">
              <wp:posOffset>2337272</wp:posOffset>
            </wp:positionH>
            <wp:positionV relativeFrom="paragraph">
              <wp:posOffset>56515</wp:posOffset>
            </wp:positionV>
            <wp:extent cx="1927860" cy="1294765"/>
            <wp:effectExtent l="0" t="0" r="0" b="635"/>
            <wp:wrapNone/>
            <wp:docPr id="1420679308" name="図 48" descr="料理をしている人達&#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79308" name="図 48" descr="料理をしている人達&#10;&#10;AI によって生成されたコンテンツは間違っている可能性がありま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7860"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hAnsi="Century"/>
          <w:noProof/>
          <w:szCs w:val="28"/>
        </w:rPr>
        <w:drawing>
          <wp:anchor distT="0" distB="0" distL="114300" distR="114300" simplePos="0" relativeHeight="251908608" behindDoc="1" locked="0" layoutInCell="1" allowOverlap="1" wp14:anchorId="45214978" wp14:editId="5244DABD">
            <wp:simplePos x="0" y="0"/>
            <wp:positionH relativeFrom="column">
              <wp:posOffset>256703</wp:posOffset>
            </wp:positionH>
            <wp:positionV relativeFrom="paragraph">
              <wp:posOffset>28575</wp:posOffset>
            </wp:positionV>
            <wp:extent cx="1964602" cy="1309735"/>
            <wp:effectExtent l="0" t="0" r="0" b="5080"/>
            <wp:wrapNone/>
            <wp:docPr id="1130983627" name="図 47" descr="椅子に座っ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83627" name="図 47" descr="椅子に座っている人たち&#10;&#10;AI によって生成されたコンテンツは間違っている可能性があります。"/>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4602" cy="130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45235" w14:textId="77777777" w:rsidR="00E50623" w:rsidRDefault="00E50623" w:rsidP="00E50623">
      <w:pPr>
        <w:widowControl w:val="0"/>
        <w:snapToGrid w:val="0"/>
        <w:ind w:firstLineChars="100" w:firstLine="280"/>
        <w:rPr>
          <w:rFonts w:ascii="Century" w:hAnsi="Century"/>
          <w:szCs w:val="28"/>
        </w:rPr>
      </w:pPr>
    </w:p>
    <w:p w14:paraId="7892808F" w14:textId="77777777" w:rsidR="00E50623" w:rsidRDefault="00E50623" w:rsidP="00E50623">
      <w:pPr>
        <w:widowControl w:val="0"/>
        <w:snapToGrid w:val="0"/>
        <w:ind w:firstLineChars="100" w:firstLine="280"/>
        <w:rPr>
          <w:rFonts w:ascii="Century" w:hAnsi="Century"/>
          <w:szCs w:val="28"/>
        </w:rPr>
      </w:pPr>
    </w:p>
    <w:p w14:paraId="275AEED4" w14:textId="77777777" w:rsidR="00E50623" w:rsidRDefault="00E50623" w:rsidP="00E50623">
      <w:pPr>
        <w:widowControl w:val="0"/>
        <w:snapToGrid w:val="0"/>
        <w:ind w:firstLineChars="100" w:firstLine="280"/>
        <w:rPr>
          <w:rFonts w:ascii="Century" w:hAnsi="Century"/>
          <w:szCs w:val="28"/>
        </w:rPr>
      </w:pPr>
    </w:p>
    <w:p w14:paraId="6688FEAD" w14:textId="77777777" w:rsidR="00E50623" w:rsidRDefault="00E50623" w:rsidP="00E50623">
      <w:pPr>
        <w:widowControl w:val="0"/>
        <w:snapToGrid w:val="0"/>
        <w:ind w:firstLineChars="100" w:firstLine="280"/>
        <w:rPr>
          <w:rFonts w:ascii="Century" w:hAnsi="Century"/>
          <w:szCs w:val="28"/>
        </w:rPr>
      </w:pPr>
    </w:p>
    <w:p w14:paraId="309F0D83" w14:textId="77777777" w:rsidR="00E50623" w:rsidRDefault="00E50623" w:rsidP="00E50623">
      <w:pPr>
        <w:widowControl w:val="0"/>
        <w:snapToGrid w:val="0"/>
        <w:ind w:firstLineChars="100" w:firstLine="280"/>
        <w:rPr>
          <w:rFonts w:ascii="Century" w:hAnsi="Century"/>
          <w:szCs w:val="28"/>
        </w:rPr>
      </w:pPr>
    </w:p>
    <w:p w14:paraId="60D62C2F" w14:textId="77777777" w:rsidR="00E50623" w:rsidRDefault="00E50623" w:rsidP="00E50623">
      <w:pPr>
        <w:widowControl w:val="0"/>
        <w:snapToGrid w:val="0"/>
        <w:ind w:firstLineChars="100" w:firstLine="280"/>
        <w:rPr>
          <w:rFonts w:ascii="Century" w:hAnsi="Century"/>
          <w:szCs w:val="28"/>
        </w:rPr>
      </w:pPr>
    </w:p>
    <w:p w14:paraId="1369FFDD" w14:textId="77777777" w:rsidR="00E50623" w:rsidRPr="00973CD0" w:rsidRDefault="00E50623" w:rsidP="00E50623">
      <w:pPr>
        <w:widowControl w:val="0"/>
        <w:snapToGrid w:val="0"/>
        <w:ind w:leftChars="100" w:left="560" w:hangingChars="100" w:hanging="280"/>
        <w:rPr>
          <w:rFonts w:ascii="Century" w:eastAsia="ＭＳ 明朝" w:hAnsi="Century"/>
          <w:szCs w:val="28"/>
        </w:rPr>
      </w:pPr>
      <w:r>
        <w:rPr>
          <w:rFonts w:ascii="Century" w:eastAsia="ＭＳ 明朝" w:hAnsi="Century" w:hint="eastAsia"/>
          <w:szCs w:val="28"/>
        </w:rPr>
        <w:t xml:space="preserve">＊　</w:t>
      </w:r>
      <w:r w:rsidRPr="006270EA">
        <w:rPr>
          <w:rFonts w:ascii="Century" w:eastAsia="ＭＳ 明朝" w:hAnsi="Century" w:hint="eastAsia"/>
          <w:szCs w:val="28"/>
        </w:rPr>
        <w:t>東京駅近くの「</w:t>
      </w:r>
      <w:r w:rsidRPr="006270EA">
        <w:rPr>
          <w:rFonts w:ascii="Century" w:eastAsia="ＭＳ 明朝" w:hAnsi="Century"/>
          <w:szCs w:val="28"/>
        </w:rPr>
        <w:t>KITTE</w:t>
      </w:r>
      <w:r w:rsidRPr="006270EA">
        <w:rPr>
          <w:rFonts w:ascii="Century" w:eastAsia="ＭＳ 明朝" w:hAnsi="Century"/>
          <w:szCs w:val="28"/>
        </w:rPr>
        <w:t>丸の内」やその周辺において、</w:t>
      </w:r>
      <w:r w:rsidRPr="006270EA">
        <w:rPr>
          <w:rFonts w:ascii="Century" w:eastAsia="ＭＳ 明朝" w:hAnsi="Century" w:hint="eastAsia"/>
          <w:szCs w:val="28"/>
        </w:rPr>
        <w:t>統一学習資材配布</w:t>
      </w:r>
      <w:r>
        <w:rPr>
          <w:rFonts w:ascii="Century" w:eastAsia="ＭＳ 明朝" w:hAnsi="Century" w:hint="eastAsia"/>
          <w:szCs w:val="28"/>
        </w:rPr>
        <w:t>、</w:t>
      </w:r>
      <w:r w:rsidRPr="006270EA">
        <w:rPr>
          <w:rFonts w:ascii="Century" w:eastAsia="ＭＳ 明朝" w:hAnsi="Century"/>
          <w:szCs w:val="28"/>
        </w:rPr>
        <w:t>体験コンテンツ</w:t>
      </w:r>
      <w:r>
        <w:rPr>
          <w:rFonts w:ascii="Century" w:eastAsia="ＭＳ 明朝" w:hAnsi="Century" w:hint="eastAsia"/>
          <w:szCs w:val="28"/>
        </w:rPr>
        <w:t>、</w:t>
      </w:r>
      <w:r w:rsidRPr="006270EA">
        <w:rPr>
          <w:rFonts w:ascii="Century" w:eastAsia="ＭＳ 明朝" w:hAnsi="Century"/>
          <w:szCs w:val="28"/>
        </w:rPr>
        <w:t>スタンプラリー、各種ステージイベント</w:t>
      </w:r>
      <w:r>
        <w:rPr>
          <w:rFonts w:ascii="Century" w:eastAsia="ＭＳ 明朝" w:hAnsi="Century" w:hint="eastAsia"/>
          <w:szCs w:val="28"/>
        </w:rPr>
        <w:t>、</w:t>
      </w:r>
      <w:r w:rsidRPr="006270EA">
        <w:rPr>
          <w:rFonts w:ascii="Century" w:eastAsia="ＭＳ 明朝" w:hAnsi="Century"/>
          <w:szCs w:val="28"/>
        </w:rPr>
        <w:t>全農</w:t>
      </w:r>
      <w:r>
        <w:rPr>
          <w:rFonts w:ascii="Century" w:eastAsia="ＭＳ 明朝" w:hAnsi="Century" w:hint="eastAsia"/>
          <w:szCs w:val="28"/>
        </w:rPr>
        <w:t>和牛焼肉</w:t>
      </w:r>
      <w:r w:rsidRPr="006270EA">
        <w:rPr>
          <w:rFonts w:ascii="Century" w:eastAsia="ＭＳ 明朝" w:hAnsi="Century"/>
          <w:szCs w:val="28"/>
        </w:rPr>
        <w:t>試食会、東農大マルシェ、全青協マルシェ等</w:t>
      </w:r>
      <w:r>
        <w:rPr>
          <w:rFonts w:ascii="Century" w:eastAsia="ＭＳ 明朝" w:hAnsi="Century" w:hint="eastAsia"/>
          <w:szCs w:val="28"/>
        </w:rPr>
        <w:t>の取り組みを通じて、</w:t>
      </w:r>
      <w:r w:rsidRPr="006270EA">
        <w:rPr>
          <w:rFonts w:ascii="Century" w:eastAsia="ＭＳ 明朝" w:hAnsi="Century" w:hint="eastAsia"/>
          <w:szCs w:val="28"/>
        </w:rPr>
        <w:t>特に子育て層および若年層に対し、</w:t>
      </w:r>
      <w:r w:rsidRPr="006270EA">
        <w:rPr>
          <w:rFonts w:ascii="Century" w:eastAsia="ＭＳ 明朝" w:hAnsi="Century"/>
          <w:szCs w:val="28"/>
        </w:rPr>
        <w:t>延べ約</w:t>
      </w:r>
      <w:r w:rsidRPr="006270EA">
        <w:rPr>
          <w:rFonts w:ascii="Century" w:eastAsia="ＭＳ 明朝" w:hAnsi="Century"/>
          <w:szCs w:val="28"/>
        </w:rPr>
        <w:t>12,000</w:t>
      </w:r>
      <w:r w:rsidRPr="006270EA">
        <w:rPr>
          <w:rFonts w:ascii="Century" w:eastAsia="ＭＳ 明朝" w:hAnsi="Century"/>
          <w:szCs w:val="28"/>
        </w:rPr>
        <w:t>人</w:t>
      </w:r>
      <w:r>
        <w:rPr>
          <w:rFonts w:ascii="Century" w:eastAsia="ＭＳ 明朝" w:hAnsi="Century" w:hint="eastAsia"/>
          <w:szCs w:val="28"/>
        </w:rPr>
        <w:t>へ情報発信。</w:t>
      </w:r>
      <w:r w:rsidRPr="00973CD0">
        <w:rPr>
          <w:rFonts w:ascii="Century" w:eastAsia="ＭＳ 明朝" w:hAnsi="Century"/>
          <w:noProof/>
          <w:szCs w:val="28"/>
        </w:rPr>
        <mc:AlternateContent>
          <mc:Choice Requires="wps">
            <w:drawing>
              <wp:anchor distT="0" distB="0" distL="114300" distR="114300" simplePos="0" relativeHeight="251890176" behindDoc="0" locked="0" layoutInCell="1" allowOverlap="1" wp14:anchorId="5A74A04E" wp14:editId="4736B437">
                <wp:simplePos x="0" y="0"/>
                <wp:positionH relativeFrom="column">
                  <wp:posOffset>4349115</wp:posOffset>
                </wp:positionH>
                <wp:positionV relativeFrom="paragraph">
                  <wp:posOffset>4942840</wp:posOffset>
                </wp:positionV>
                <wp:extent cx="1341276" cy="461665"/>
                <wp:effectExtent l="0" t="0" r="0" b="0"/>
                <wp:wrapNone/>
                <wp:docPr id="1374888937" name="テキスト ボックス 15"/>
                <wp:cNvGraphicFramePr/>
                <a:graphic xmlns:a="http://schemas.openxmlformats.org/drawingml/2006/main">
                  <a:graphicData uri="http://schemas.microsoft.com/office/word/2010/wordprocessingShape">
                    <wps:wsp>
                      <wps:cNvSpPr txBox="1"/>
                      <wps:spPr>
                        <a:xfrm>
                          <a:off x="0" y="0"/>
                          <a:ext cx="1341276" cy="461665"/>
                        </a:xfrm>
                        <a:prstGeom prst="rect">
                          <a:avLst/>
                        </a:prstGeom>
                        <a:noFill/>
                      </wps:spPr>
                      <wps:txbx>
                        <w:txbxContent>
                          <w:p w14:paraId="55219362" w14:textId="77777777" w:rsidR="00E50623" w:rsidRDefault="00E50623" w:rsidP="00E50623">
                            <w:pPr>
                              <w:rPr>
                                <w:rFonts w:ascii="游明朝" w:eastAsiaTheme="minorEastAsia" w:hAnsi="游明朝"/>
                                <w:b/>
                                <w:bCs/>
                                <w:color w:val="000000" w:themeColor="text1"/>
                                <w:kern w:val="24"/>
                                <w:sz w:val="24"/>
                                <w:szCs w:val="24"/>
                              </w:rPr>
                            </w:pPr>
                            <w:r>
                              <w:rPr>
                                <w:rFonts w:ascii="游明朝" w:eastAsiaTheme="minorEastAsia" w:hAnsi="游明朝" w:hint="eastAsia"/>
                                <w:b/>
                                <w:bCs/>
                                <w:color w:val="000000" w:themeColor="text1"/>
                                <w:kern w:val="24"/>
                              </w:rPr>
                              <w:t xml:space="preserve">　来場者による</w:t>
                            </w:r>
                          </w:p>
                          <w:p w14:paraId="041FED39" w14:textId="77777777" w:rsidR="00E50623" w:rsidRDefault="00E50623" w:rsidP="00E50623">
                            <w:pPr>
                              <w:rPr>
                                <w:rFonts w:ascii="游明朝" w:eastAsiaTheme="minorEastAsia" w:hAnsi="游明朝"/>
                                <w:b/>
                                <w:bCs/>
                                <w:color w:val="000000" w:themeColor="text1"/>
                                <w:kern w:val="24"/>
                              </w:rPr>
                            </w:pPr>
                            <w:r>
                              <w:rPr>
                                <w:rFonts w:ascii="游明朝" w:eastAsiaTheme="minorEastAsia" w:hAnsi="游明朝" w:hint="eastAsia"/>
                                <w:b/>
                                <w:bCs/>
                                <w:color w:val="000000" w:themeColor="text1"/>
                                <w:kern w:val="24"/>
                              </w:rPr>
                              <w:t xml:space="preserve">　SNS</w:t>
                            </w:r>
                            <w:r>
                              <w:rPr>
                                <w:rFonts w:ascii="游明朝" w:eastAsiaTheme="minorEastAsia" w:hAnsi="游明朝" w:hint="eastAsia"/>
                                <w:b/>
                                <w:bCs/>
                                <w:color w:val="000000" w:themeColor="text1"/>
                                <w:kern w:val="24"/>
                              </w:rPr>
                              <w:t>投稿</w:t>
                            </w:r>
                          </w:p>
                        </w:txbxContent>
                      </wps:txbx>
                      <wps:bodyPr wrap="square" rtlCol="0">
                        <a:spAutoFit/>
                      </wps:bodyPr>
                    </wps:wsp>
                  </a:graphicData>
                </a:graphic>
              </wp:anchor>
            </w:drawing>
          </mc:Choice>
          <mc:Fallback>
            <w:pict>
              <v:shape w14:anchorId="5A74A04E" id="テキスト ボックス 15" o:spid="_x0000_s1048" type="#_x0000_t202" style="position:absolute;left:0;text-align:left;margin-left:342.45pt;margin-top:389.2pt;width:105.6pt;height:36.35pt;z-index:25189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" filled="f" stroked="f">
                <v:textbox style="mso-fit-shape-to-text:t">
                  <w:txbxContent>
                    <w:p w14:paraId="55219362" w14:textId="77777777" w:rsidR="00E50623" w:rsidRDefault="00E50623" w:rsidP="00E50623">
                      <w:pPr>
                        <w:rPr>
                          <w:rFonts w:ascii="游明朝" w:eastAsiaTheme="minorEastAsia" w:hAnsi="游明朝"/>
                          <w:b/>
                          <w:bCs/>
                          <w:color w:val="000000" w:themeColor="text1"/>
                          <w:kern w:val="24"/>
                          <w:sz w:val="24"/>
                          <w:szCs w:val="24"/>
                        </w:rPr>
                      </w:pPr>
                      <w:r>
                        <w:rPr>
                          <w:rFonts w:ascii="游明朝" w:eastAsiaTheme="minorEastAsia" w:hAnsi="游明朝" w:hint="eastAsia"/>
                          <w:b/>
                          <w:bCs/>
                          <w:color w:val="000000" w:themeColor="text1"/>
                          <w:kern w:val="24"/>
                        </w:rPr>
                        <w:t xml:space="preserve">　来場者による</w:t>
                      </w:r>
                    </w:p>
                    <w:p w14:paraId="041FED39" w14:textId="77777777" w:rsidR="00E50623" w:rsidRDefault="00E50623" w:rsidP="00E50623">
                      <w:pPr>
                        <w:rPr>
                          <w:rFonts w:ascii="游明朝" w:eastAsiaTheme="minorEastAsia" w:hAnsi="游明朝"/>
                          <w:b/>
                          <w:bCs/>
                          <w:color w:val="000000" w:themeColor="text1"/>
                          <w:kern w:val="24"/>
                        </w:rPr>
                      </w:pPr>
                      <w:r>
                        <w:rPr>
                          <w:rFonts w:ascii="游明朝" w:eastAsiaTheme="minorEastAsia" w:hAnsi="游明朝" w:hint="eastAsia"/>
                          <w:b/>
                          <w:bCs/>
                          <w:color w:val="000000" w:themeColor="text1"/>
                          <w:kern w:val="24"/>
                        </w:rPr>
                        <w:t xml:space="preserve">　SNS投稿</w:t>
                      </w:r>
                    </w:p>
                  </w:txbxContent>
                </v:textbox>
              </v:shape>
            </w:pict>
          </mc:Fallback>
        </mc:AlternateContent>
      </w:r>
    </w:p>
    <w:p w14:paraId="5D27D0F2" w14:textId="64896D44" w:rsidR="00BF55CD" w:rsidRPr="000D3A08" w:rsidRDefault="00E50623" w:rsidP="00E50623">
      <w:pPr>
        <w:jc w:val="left"/>
        <w:rPr>
          <w:rFonts w:ascii="Century" w:eastAsia="ＭＳ 明朝" w:hAnsi="Century"/>
          <w:color w:val="000000" w:themeColor="text1"/>
        </w:rPr>
      </w:pPr>
      <w:r>
        <w:rPr>
          <w:szCs w:val="28"/>
        </w:rPr>
        <w:br w:type="page"/>
      </w:r>
    </w:p>
    <w:p w14:paraId="2B540A5C" w14:textId="46A9123E" w:rsidR="00907B4B" w:rsidRDefault="00785132">
      <w:pPr>
        <w:rPr>
          <w:color w:val="000000" w:themeColor="text1"/>
        </w:rPr>
      </w:pPr>
      <w:r w:rsidRPr="00D04D89">
        <w:rPr>
          <w:rFonts w:hint="eastAsia"/>
          <w:color w:val="000000" w:themeColor="text1"/>
        </w:rPr>
        <w:lastRenderedPageBreak/>
        <w:t>【</w:t>
      </w:r>
      <w:r w:rsidR="003D3FE2" w:rsidRPr="00D04D89">
        <w:rPr>
          <w:rFonts w:hint="eastAsia"/>
          <w:color w:val="000000" w:themeColor="text1"/>
        </w:rPr>
        <w:t>J</w:t>
      </w:r>
      <w:r w:rsidR="003D3FE2" w:rsidRPr="00D04D89">
        <w:rPr>
          <w:color w:val="000000" w:themeColor="text1"/>
        </w:rPr>
        <w:t>A</w:t>
      </w:r>
      <w:r w:rsidR="003D3FE2" w:rsidRPr="00D04D89">
        <w:rPr>
          <w:rFonts w:hint="eastAsia"/>
          <w:color w:val="000000" w:themeColor="text1"/>
        </w:rPr>
        <w:t>・都道府県段階を中心とした取り組み（</w:t>
      </w:r>
      <w:r w:rsidRPr="00D04D89">
        <w:rPr>
          <w:color w:val="000000" w:themeColor="text1"/>
        </w:rPr>
        <w:t>実践策</w:t>
      </w:r>
      <w:r w:rsidR="003D3FE2" w:rsidRPr="00D04D89">
        <w:rPr>
          <w:rFonts w:hint="eastAsia"/>
          <w:color w:val="000000" w:themeColor="text1"/>
        </w:rPr>
        <w:t>）</w:t>
      </w:r>
      <w:r w:rsidR="00FA3417" w:rsidRPr="00D04D89">
        <w:rPr>
          <w:rFonts w:hint="eastAsia"/>
          <w:color w:val="000000" w:themeColor="text1"/>
        </w:rPr>
        <w:t>の展開</w:t>
      </w:r>
      <w:r w:rsidRPr="00D04D89">
        <w:rPr>
          <w:rFonts w:hint="eastAsia"/>
          <w:color w:val="000000" w:themeColor="text1"/>
        </w:rPr>
        <w:t>スケジュール】</w:t>
      </w:r>
    </w:p>
    <w:p w14:paraId="29ADB3FD" w14:textId="289F3C0A" w:rsidR="00EA6726" w:rsidRDefault="00D04D89" w:rsidP="00D04D89">
      <w:pPr>
        <w:ind w:leftChars="-50" w:hangingChars="50" w:hanging="140"/>
        <w:rPr>
          <w:color w:val="000000" w:themeColor="text1"/>
        </w:rPr>
      </w:pPr>
      <w:r>
        <w:rPr>
          <w:color w:val="000000" w:themeColor="text1"/>
        </w:rPr>
        <w:object w:dxaOrig="15233" w:dyaOrig="18044" w14:anchorId="7F848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5pt;height:685.5pt" o:ole="">
            <v:imagedata r:id="rId38" o:title="" croptop="1625f"/>
          </v:shape>
          <o:OLEObject Type="Embed" ProgID="Excel.Sheet.12" ShapeID="_x0000_i1025" DrawAspect="Content" ObjectID="_1806929224" r:id="rId39"/>
        </w:object>
      </w:r>
    </w:p>
    <w:sectPr w:rsidR="00EA6726" w:rsidSect="00EF7EE3">
      <w:pgSz w:w="11906" w:h="16838"/>
      <w:pgMar w:top="1134" w:right="849" w:bottom="1134" w:left="1134" w:header="851" w:footer="567" w:gutter="0"/>
      <w:pgNumType w:fmt="numberInDash" w:start="2"/>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A1915" w14:textId="77777777" w:rsidR="00AA5544" w:rsidRDefault="00AA5544" w:rsidP="00AB33E4">
      <w:r>
        <w:separator/>
      </w:r>
    </w:p>
  </w:endnote>
  <w:endnote w:type="continuationSeparator" w:id="0">
    <w:p w14:paraId="22B1CE18" w14:textId="77777777" w:rsidR="00AA5544" w:rsidRDefault="00AA5544" w:rsidP="00AB3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916490"/>
      <w:docPartObj>
        <w:docPartGallery w:val="Page Numbers (Bottom of Page)"/>
        <w:docPartUnique/>
      </w:docPartObj>
    </w:sdtPr>
    <w:sdtContent>
      <w:p w14:paraId="609A875F" w14:textId="05BED56D" w:rsidR="00437B5C" w:rsidRDefault="00437B5C" w:rsidP="00437B5C">
        <w:pPr>
          <w:pStyle w:val="a8"/>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FD00E" w14:textId="77777777" w:rsidR="00AA5544" w:rsidRDefault="00AA5544" w:rsidP="00AB33E4">
      <w:r>
        <w:separator/>
      </w:r>
    </w:p>
  </w:footnote>
  <w:footnote w:type="continuationSeparator" w:id="0">
    <w:p w14:paraId="3A201FCE" w14:textId="77777777" w:rsidR="00AA5544" w:rsidRDefault="00AA5544" w:rsidP="00AB33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01625"/>
    <w:multiLevelType w:val="hybridMultilevel"/>
    <w:tmpl w:val="7242EE0A"/>
    <w:lvl w:ilvl="0" w:tplc="A1887D24">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 w15:restartNumberingAfterBreak="0">
    <w:nsid w:val="09DE4214"/>
    <w:multiLevelType w:val="hybridMultilevel"/>
    <w:tmpl w:val="F0A68F48"/>
    <w:lvl w:ilvl="0" w:tplc="F10C051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FA5F0F"/>
    <w:multiLevelType w:val="hybridMultilevel"/>
    <w:tmpl w:val="4A7A98FA"/>
    <w:lvl w:ilvl="0" w:tplc="50D423D6">
      <w:start w:val="2"/>
      <w:numFmt w:val="bullet"/>
      <w:lvlText w:val="・"/>
      <w:lvlJc w:val="left"/>
      <w:pPr>
        <w:ind w:left="645" w:hanging="360"/>
      </w:pPr>
      <w:rPr>
        <w:rFonts w:ascii="ＭＳ 明朝" w:eastAsia="ＭＳ 明朝" w:hAnsi="ＭＳ 明朝" w:cstheme="minorBidi"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3" w15:restartNumberingAfterBreak="0">
    <w:nsid w:val="3D733148"/>
    <w:multiLevelType w:val="hybridMultilevel"/>
    <w:tmpl w:val="76F29E04"/>
    <w:lvl w:ilvl="0" w:tplc="C28C077C">
      <w:start w:val="1"/>
      <w:numFmt w:val="decimalFullWidth"/>
      <w:lvlText w:val="%1．"/>
      <w:lvlJc w:val="left"/>
      <w:pPr>
        <w:ind w:left="996" w:hanging="720"/>
      </w:pPr>
      <w:rPr>
        <w:rFonts w:hint="default"/>
      </w:rPr>
    </w:lvl>
    <w:lvl w:ilvl="1" w:tplc="04090017" w:tentative="1">
      <w:start w:val="1"/>
      <w:numFmt w:val="aiueoFullWidth"/>
      <w:lvlText w:val="(%2)"/>
      <w:lvlJc w:val="left"/>
      <w:pPr>
        <w:ind w:left="1116" w:hanging="420"/>
      </w:pPr>
    </w:lvl>
    <w:lvl w:ilvl="2" w:tplc="04090011" w:tentative="1">
      <w:start w:val="1"/>
      <w:numFmt w:val="decimalEnclosedCircle"/>
      <w:lvlText w:val="%3"/>
      <w:lvlJc w:val="left"/>
      <w:pPr>
        <w:ind w:left="1536" w:hanging="420"/>
      </w:pPr>
    </w:lvl>
    <w:lvl w:ilvl="3" w:tplc="0409000F" w:tentative="1">
      <w:start w:val="1"/>
      <w:numFmt w:val="decimal"/>
      <w:lvlText w:val="%4."/>
      <w:lvlJc w:val="left"/>
      <w:pPr>
        <w:ind w:left="1956" w:hanging="420"/>
      </w:pPr>
    </w:lvl>
    <w:lvl w:ilvl="4" w:tplc="04090017" w:tentative="1">
      <w:start w:val="1"/>
      <w:numFmt w:val="aiueoFullWidth"/>
      <w:lvlText w:val="(%5)"/>
      <w:lvlJc w:val="left"/>
      <w:pPr>
        <w:ind w:left="2376" w:hanging="420"/>
      </w:pPr>
    </w:lvl>
    <w:lvl w:ilvl="5" w:tplc="04090011" w:tentative="1">
      <w:start w:val="1"/>
      <w:numFmt w:val="decimalEnclosedCircle"/>
      <w:lvlText w:val="%6"/>
      <w:lvlJc w:val="left"/>
      <w:pPr>
        <w:ind w:left="2796" w:hanging="420"/>
      </w:pPr>
    </w:lvl>
    <w:lvl w:ilvl="6" w:tplc="0409000F" w:tentative="1">
      <w:start w:val="1"/>
      <w:numFmt w:val="decimal"/>
      <w:lvlText w:val="%7."/>
      <w:lvlJc w:val="left"/>
      <w:pPr>
        <w:ind w:left="3216" w:hanging="420"/>
      </w:pPr>
    </w:lvl>
    <w:lvl w:ilvl="7" w:tplc="04090017" w:tentative="1">
      <w:start w:val="1"/>
      <w:numFmt w:val="aiueoFullWidth"/>
      <w:lvlText w:val="(%8)"/>
      <w:lvlJc w:val="left"/>
      <w:pPr>
        <w:ind w:left="3636" w:hanging="420"/>
      </w:pPr>
    </w:lvl>
    <w:lvl w:ilvl="8" w:tplc="04090011" w:tentative="1">
      <w:start w:val="1"/>
      <w:numFmt w:val="decimalEnclosedCircle"/>
      <w:lvlText w:val="%9"/>
      <w:lvlJc w:val="left"/>
      <w:pPr>
        <w:ind w:left="4056" w:hanging="420"/>
      </w:pPr>
    </w:lvl>
  </w:abstractNum>
  <w:abstractNum w:abstractNumId="4" w15:restartNumberingAfterBreak="0">
    <w:nsid w:val="3DB22033"/>
    <w:multiLevelType w:val="hybridMultilevel"/>
    <w:tmpl w:val="11B005C8"/>
    <w:lvl w:ilvl="0" w:tplc="A150F4E2">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5" w15:restartNumberingAfterBreak="0">
    <w:nsid w:val="412571C5"/>
    <w:multiLevelType w:val="hybridMultilevel"/>
    <w:tmpl w:val="C6A05DF0"/>
    <w:lvl w:ilvl="0" w:tplc="0A3A922A">
      <w:start w:val="1"/>
      <w:numFmt w:val="bullet"/>
      <w:lvlText w:val="○"/>
      <w:lvlJc w:val="left"/>
      <w:pPr>
        <w:ind w:left="420" w:hanging="42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695185D"/>
    <w:multiLevelType w:val="hybridMultilevel"/>
    <w:tmpl w:val="8612F77E"/>
    <w:lvl w:ilvl="0" w:tplc="3EC0D8DE">
      <w:start w:val="1"/>
      <w:numFmt w:val="decimalFullWidth"/>
      <w:lvlText w:val="%1．"/>
      <w:lvlJc w:val="left"/>
      <w:pPr>
        <w:ind w:left="720" w:hanging="720"/>
      </w:pPr>
      <w:rPr>
        <w:rFonts w:hint="default"/>
      </w:rPr>
    </w:lvl>
    <w:lvl w:ilvl="1" w:tplc="63B22B8C">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6C4124C"/>
    <w:multiLevelType w:val="hybridMultilevel"/>
    <w:tmpl w:val="83FA6E9C"/>
    <w:lvl w:ilvl="0" w:tplc="5FBE6E86">
      <w:start w:val="1"/>
      <w:numFmt w:val="decimalEnclosedCircle"/>
      <w:lvlText w:val="%1"/>
      <w:lvlJc w:val="left"/>
      <w:pPr>
        <w:ind w:left="645" w:hanging="360"/>
      </w:pPr>
      <w:rPr>
        <w:rFonts w:hint="default"/>
      </w:rPr>
    </w:lvl>
    <w:lvl w:ilvl="1" w:tplc="04090017" w:tentative="1">
      <w:start w:val="1"/>
      <w:numFmt w:val="aiueoFullWidth"/>
      <w:lvlText w:val="(%2)"/>
      <w:lvlJc w:val="left"/>
      <w:pPr>
        <w:ind w:left="1165" w:hanging="440"/>
      </w:pPr>
    </w:lvl>
    <w:lvl w:ilvl="2" w:tplc="04090011" w:tentative="1">
      <w:start w:val="1"/>
      <w:numFmt w:val="decimalEnclosedCircle"/>
      <w:lvlText w:val="%3"/>
      <w:lvlJc w:val="left"/>
      <w:pPr>
        <w:ind w:left="1605" w:hanging="440"/>
      </w:pPr>
    </w:lvl>
    <w:lvl w:ilvl="3" w:tplc="0409000F" w:tentative="1">
      <w:start w:val="1"/>
      <w:numFmt w:val="decimal"/>
      <w:lvlText w:val="%4."/>
      <w:lvlJc w:val="left"/>
      <w:pPr>
        <w:ind w:left="2045" w:hanging="440"/>
      </w:pPr>
    </w:lvl>
    <w:lvl w:ilvl="4" w:tplc="04090017" w:tentative="1">
      <w:start w:val="1"/>
      <w:numFmt w:val="aiueoFullWidth"/>
      <w:lvlText w:val="(%5)"/>
      <w:lvlJc w:val="left"/>
      <w:pPr>
        <w:ind w:left="2485" w:hanging="440"/>
      </w:pPr>
    </w:lvl>
    <w:lvl w:ilvl="5" w:tplc="04090011" w:tentative="1">
      <w:start w:val="1"/>
      <w:numFmt w:val="decimalEnclosedCircle"/>
      <w:lvlText w:val="%6"/>
      <w:lvlJc w:val="left"/>
      <w:pPr>
        <w:ind w:left="2925" w:hanging="440"/>
      </w:pPr>
    </w:lvl>
    <w:lvl w:ilvl="6" w:tplc="0409000F" w:tentative="1">
      <w:start w:val="1"/>
      <w:numFmt w:val="decimal"/>
      <w:lvlText w:val="%7."/>
      <w:lvlJc w:val="left"/>
      <w:pPr>
        <w:ind w:left="3365" w:hanging="440"/>
      </w:pPr>
    </w:lvl>
    <w:lvl w:ilvl="7" w:tplc="04090017" w:tentative="1">
      <w:start w:val="1"/>
      <w:numFmt w:val="aiueoFullWidth"/>
      <w:lvlText w:val="(%8)"/>
      <w:lvlJc w:val="left"/>
      <w:pPr>
        <w:ind w:left="3805" w:hanging="440"/>
      </w:pPr>
    </w:lvl>
    <w:lvl w:ilvl="8" w:tplc="04090011" w:tentative="1">
      <w:start w:val="1"/>
      <w:numFmt w:val="decimalEnclosedCircle"/>
      <w:lvlText w:val="%9"/>
      <w:lvlJc w:val="left"/>
      <w:pPr>
        <w:ind w:left="4245" w:hanging="440"/>
      </w:pPr>
    </w:lvl>
  </w:abstractNum>
  <w:abstractNum w:abstractNumId="8" w15:restartNumberingAfterBreak="0">
    <w:nsid w:val="498C4D24"/>
    <w:multiLevelType w:val="hybridMultilevel"/>
    <w:tmpl w:val="F6A6DDA0"/>
    <w:lvl w:ilvl="0" w:tplc="EA7083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BF133DC"/>
    <w:multiLevelType w:val="hybridMultilevel"/>
    <w:tmpl w:val="8D64ABA4"/>
    <w:lvl w:ilvl="0" w:tplc="7CC040CE">
      <w:start w:val="2"/>
      <w:numFmt w:val="decimalFullWidth"/>
      <w:lvlText w:val="（%1）"/>
      <w:lvlJc w:val="left"/>
      <w:pPr>
        <w:ind w:left="1104" w:hanging="828"/>
      </w:pPr>
      <w:rPr>
        <w:rFonts w:hint="default"/>
      </w:rPr>
    </w:lvl>
    <w:lvl w:ilvl="1" w:tplc="04090017" w:tentative="1">
      <w:start w:val="1"/>
      <w:numFmt w:val="aiueoFullWidth"/>
      <w:lvlText w:val="(%2)"/>
      <w:lvlJc w:val="left"/>
      <w:pPr>
        <w:ind w:left="1116" w:hanging="420"/>
      </w:pPr>
    </w:lvl>
    <w:lvl w:ilvl="2" w:tplc="04090011" w:tentative="1">
      <w:start w:val="1"/>
      <w:numFmt w:val="decimalEnclosedCircle"/>
      <w:lvlText w:val="%3"/>
      <w:lvlJc w:val="left"/>
      <w:pPr>
        <w:ind w:left="1536" w:hanging="420"/>
      </w:pPr>
    </w:lvl>
    <w:lvl w:ilvl="3" w:tplc="0409000F" w:tentative="1">
      <w:start w:val="1"/>
      <w:numFmt w:val="decimal"/>
      <w:lvlText w:val="%4."/>
      <w:lvlJc w:val="left"/>
      <w:pPr>
        <w:ind w:left="1956" w:hanging="420"/>
      </w:pPr>
    </w:lvl>
    <w:lvl w:ilvl="4" w:tplc="04090017" w:tentative="1">
      <w:start w:val="1"/>
      <w:numFmt w:val="aiueoFullWidth"/>
      <w:lvlText w:val="(%5)"/>
      <w:lvlJc w:val="left"/>
      <w:pPr>
        <w:ind w:left="2376" w:hanging="420"/>
      </w:pPr>
    </w:lvl>
    <w:lvl w:ilvl="5" w:tplc="04090011" w:tentative="1">
      <w:start w:val="1"/>
      <w:numFmt w:val="decimalEnclosedCircle"/>
      <w:lvlText w:val="%6"/>
      <w:lvlJc w:val="left"/>
      <w:pPr>
        <w:ind w:left="2796" w:hanging="420"/>
      </w:pPr>
    </w:lvl>
    <w:lvl w:ilvl="6" w:tplc="0409000F" w:tentative="1">
      <w:start w:val="1"/>
      <w:numFmt w:val="decimal"/>
      <w:lvlText w:val="%7."/>
      <w:lvlJc w:val="left"/>
      <w:pPr>
        <w:ind w:left="3216" w:hanging="420"/>
      </w:pPr>
    </w:lvl>
    <w:lvl w:ilvl="7" w:tplc="04090017" w:tentative="1">
      <w:start w:val="1"/>
      <w:numFmt w:val="aiueoFullWidth"/>
      <w:lvlText w:val="(%8)"/>
      <w:lvlJc w:val="left"/>
      <w:pPr>
        <w:ind w:left="3636" w:hanging="420"/>
      </w:pPr>
    </w:lvl>
    <w:lvl w:ilvl="8" w:tplc="04090011" w:tentative="1">
      <w:start w:val="1"/>
      <w:numFmt w:val="decimalEnclosedCircle"/>
      <w:lvlText w:val="%9"/>
      <w:lvlJc w:val="left"/>
      <w:pPr>
        <w:ind w:left="4056" w:hanging="420"/>
      </w:pPr>
    </w:lvl>
  </w:abstractNum>
  <w:abstractNum w:abstractNumId="10" w15:restartNumberingAfterBreak="0">
    <w:nsid w:val="50A511C1"/>
    <w:multiLevelType w:val="hybridMultilevel"/>
    <w:tmpl w:val="A4D4C48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554E6629"/>
    <w:multiLevelType w:val="hybridMultilevel"/>
    <w:tmpl w:val="06C2A71A"/>
    <w:lvl w:ilvl="0" w:tplc="C550012A">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7900613"/>
    <w:multiLevelType w:val="hybridMultilevel"/>
    <w:tmpl w:val="495498B0"/>
    <w:lvl w:ilvl="0" w:tplc="DB6C790E">
      <w:start w:val="1"/>
      <w:numFmt w:val="bullet"/>
      <w:lvlText w:val="○"/>
      <w:lvlJc w:val="left"/>
      <w:pPr>
        <w:ind w:left="420" w:hanging="42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B16696A"/>
    <w:multiLevelType w:val="hybridMultilevel"/>
    <w:tmpl w:val="0D48FA48"/>
    <w:lvl w:ilvl="0" w:tplc="9D10F27C">
      <w:start w:val="1"/>
      <w:numFmt w:val="decimalFullWidth"/>
      <w:lvlText w:val="%1．"/>
      <w:lvlJc w:val="left"/>
      <w:pPr>
        <w:ind w:left="1000" w:hanging="720"/>
      </w:pPr>
      <w:rPr>
        <w:rFonts w:hint="eastAsia"/>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4" w15:restartNumberingAfterBreak="0">
    <w:nsid w:val="75D37F84"/>
    <w:multiLevelType w:val="hybridMultilevel"/>
    <w:tmpl w:val="9CB67C8A"/>
    <w:lvl w:ilvl="0" w:tplc="04090011">
      <w:start w:val="1"/>
      <w:numFmt w:val="decimalEnclosedCircle"/>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7660118F"/>
    <w:multiLevelType w:val="hybridMultilevel"/>
    <w:tmpl w:val="BE460F8E"/>
    <w:lvl w:ilvl="0" w:tplc="2A624E78">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E4B511E"/>
    <w:multiLevelType w:val="hybridMultilevel"/>
    <w:tmpl w:val="067E6F7E"/>
    <w:lvl w:ilvl="0" w:tplc="AB5C9852">
      <w:start w:val="1"/>
      <w:numFmt w:val="decimalFullWidth"/>
      <w:lvlText w:val="%1．"/>
      <w:lvlJc w:val="left"/>
      <w:pPr>
        <w:ind w:left="1000" w:hanging="72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num w:numId="1" w16cid:durableId="496650947">
    <w:abstractNumId w:val="8"/>
  </w:num>
  <w:num w:numId="2" w16cid:durableId="234245207">
    <w:abstractNumId w:val="16"/>
  </w:num>
  <w:num w:numId="3" w16cid:durableId="1231699084">
    <w:abstractNumId w:val="11"/>
  </w:num>
  <w:num w:numId="4" w16cid:durableId="890385862">
    <w:abstractNumId w:val="9"/>
  </w:num>
  <w:num w:numId="5" w16cid:durableId="1929079534">
    <w:abstractNumId w:val="3"/>
  </w:num>
  <w:num w:numId="6" w16cid:durableId="1120881512">
    <w:abstractNumId w:val="13"/>
  </w:num>
  <w:num w:numId="7" w16cid:durableId="1631206548">
    <w:abstractNumId w:val="0"/>
  </w:num>
  <w:num w:numId="8" w16cid:durableId="1971205245">
    <w:abstractNumId w:val="6"/>
  </w:num>
  <w:num w:numId="9" w16cid:durableId="1135172331">
    <w:abstractNumId w:val="2"/>
  </w:num>
  <w:num w:numId="10" w16cid:durableId="1171721505">
    <w:abstractNumId w:val="15"/>
  </w:num>
  <w:num w:numId="11" w16cid:durableId="518082775">
    <w:abstractNumId w:val="5"/>
  </w:num>
  <w:num w:numId="12" w16cid:durableId="391541669">
    <w:abstractNumId w:val="1"/>
  </w:num>
  <w:num w:numId="13" w16cid:durableId="1735544047">
    <w:abstractNumId w:val="12"/>
  </w:num>
  <w:num w:numId="14" w16cid:durableId="1892418721">
    <w:abstractNumId w:val="10"/>
  </w:num>
  <w:num w:numId="15" w16cid:durableId="1453592572">
    <w:abstractNumId w:val="14"/>
  </w:num>
  <w:num w:numId="16" w16cid:durableId="1456558079">
    <w:abstractNumId w:val="7"/>
  </w:num>
  <w:num w:numId="17" w16cid:durableId="19673513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40"/>
  <w:drawingGridVerticalSpacing w:val="38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ADC"/>
    <w:rsid w:val="00001BB3"/>
    <w:rsid w:val="00001E6B"/>
    <w:rsid w:val="00003244"/>
    <w:rsid w:val="00003DCF"/>
    <w:rsid w:val="00004AB1"/>
    <w:rsid w:val="00005C3C"/>
    <w:rsid w:val="00007073"/>
    <w:rsid w:val="00010918"/>
    <w:rsid w:val="00010951"/>
    <w:rsid w:val="00012266"/>
    <w:rsid w:val="00020184"/>
    <w:rsid w:val="000236BD"/>
    <w:rsid w:val="0002567F"/>
    <w:rsid w:val="0002680D"/>
    <w:rsid w:val="0003142B"/>
    <w:rsid w:val="00031C1B"/>
    <w:rsid w:val="00032062"/>
    <w:rsid w:val="0004083A"/>
    <w:rsid w:val="00043851"/>
    <w:rsid w:val="00044B59"/>
    <w:rsid w:val="0005700B"/>
    <w:rsid w:val="000604B8"/>
    <w:rsid w:val="00060E70"/>
    <w:rsid w:val="000657CB"/>
    <w:rsid w:val="00073833"/>
    <w:rsid w:val="00074BE1"/>
    <w:rsid w:val="000754BA"/>
    <w:rsid w:val="000754D8"/>
    <w:rsid w:val="0007581D"/>
    <w:rsid w:val="00076020"/>
    <w:rsid w:val="0007664C"/>
    <w:rsid w:val="00076C5F"/>
    <w:rsid w:val="00080AAD"/>
    <w:rsid w:val="000821D6"/>
    <w:rsid w:val="0008333B"/>
    <w:rsid w:val="0008425F"/>
    <w:rsid w:val="000843F6"/>
    <w:rsid w:val="0009002A"/>
    <w:rsid w:val="000909F2"/>
    <w:rsid w:val="00091A5A"/>
    <w:rsid w:val="00091B6A"/>
    <w:rsid w:val="00096398"/>
    <w:rsid w:val="000A0315"/>
    <w:rsid w:val="000A24CB"/>
    <w:rsid w:val="000A2B65"/>
    <w:rsid w:val="000A32D0"/>
    <w:rsid w:val="000A3544"/>
    <w:rsid w:val="000A49B4"/>
    <w:rsid w:val="000A4BC3"/>
    <w:rsid w:val="000B18F6"/>
    <w:rsid w:val="000B6B43"/>
    <w:rsid w:val="000C0293"/>
    <w:rsid w:val="000C2F99"/>
    <w:rsid w:val="000C5528"/>
    <w:rsid w:val="000D3A08"/>
    <w:rsid w:val="000D7C11"/>
    <w:rsid w:val="000D7C13"/>
    <w:rsid w:val="000E336E"/>
    <w:rsid w:val="000E3D44"/>
    <w:rsid w:val="000E4659"/>
    <w:rsid w:val="000E4954"/>
    <w:rsid w:val="000F02F0"/>
    <w:rsid w:val="000F2715"/>
    <w:rsid w:val="000F2831"/>
    <w:rsid w:val="000F2C68"/>
    <w:rsid w:val="000F5B69"/>
    <w:rsid w:val="000F72DE"/>
    <w:rsid w:val="000F7567"/>
    <w:rsid w:val="000F7701"/>
    <w:rsid w:val="000F7E7B"/>
    <w:rsid w:val="00101267"/>
    <w:rsid w:val="001043AE"/>
    <w:rsid w:val="00104E21"/>
    <w:rsid w:val="0011003E"/>
    <w:rsid w:val="00113413"/>
    <w:rsid w:val="00113EF1"/>
    <w:rsid w:val="00114E46"/>
    <w:rsid w:val="00122076"/>
    <w:rsid w:val="00122574"/>
    <w:rsid w:val="00123746"/>
    <w:rsid w:val="00126683"/>
    <w:rsid w:val="001278A6"/>
    <w:rsid w:val="0013076B"/>
    <w:rsid w:val="00132E65"/>
    <w:rsid w:val="001367BF"/>
    <w:rsid w:val="001402AB"/>
    <w:rsid w:val="00141378"/>
    <w:rsid w:val="001424EA"/>
    <w:rsid w:val="0014291A"/>
    <w:rsid w:val="00146238"/>
    <w:rsid w:val="00147426"/>
    <w:rsid w:val="00150B7D"/>
    <w:rsid w:val="00151C44"/>
    <w:rsid w:val="00160BA9"/>
    <w:rsid w:val="00161014"/>
    <w:rsid w:val="00163160"/>
    <w:rsid w:val="00163DAA"/>
    <w:rsid w:val="00164CAF"/>
    <w:rsid w:val="001658B6"/>
    <w:rsid w:val="001667FA"/>
    <w:rsid w:val="00166DDD"/>
    <w:rsid w:val="001678DD"/>
    <w:rsid w:val="00170344"/>
    <w:rsid w:val="00170DF0"/>
    <w:rsid w:val="001808BE"/>
    <w:rsid w:val="0018094B"/>
    <w:rsid w:val="00180E5E"/>
    <w:rsid w:val="00181C67"/>
    <w:rsid w:val="00185AD6"/>
    <w:rsid w:val="00190665"/>
    <w:rsid w:val="001948B2"/>
    <w:rsid w:val="001A7D82"/>
    <w:rsid w:val="001B0AEA"/>
    <w:rsid w:val="001B2E29"/>
    <w:rsid w:val="001B43EB"/>
    <w:rsid w:val="001C6227"/>
    <w:rsid w:val="001C779D"/>
    <w:rsid w:val="001D2FEA"/>
    <w:rsid w:val="001D6D62"/>
    <w:rsid w:val="001E1911"/>
    <w:rsid w:val="001E4363"/>
    <w:rsid w:val="001E5C94"/>
    <w:rsid w:val="001E7531"/>
    <w:rsid w:val="001F09DB"/>
    <w:rsid w:val="001F31FF"/>
    <w:rsid w:val="001F515F"/>
    <w:rsid w:val="0020085E"/>
    <w:rsid w:val="00206107"/>
    <w:rsid w:val="002064F8"/>
    <w:rsid w:val="00211C80"/>
    <w:rsid w:val="002128E6"/>
    <w:rsid w:val="002140B8"/>
    <w:rsid w:val="00214660"/>
    <w:rsid w:val="00223DFB"/>
    <w:rsid w:val="00224464"/>
    <w:rsid w:val="00230E84"/>
    <w:rsid w:val="00231191"/>
    <w:rsid w:val="002318F4"/>
    <w:rsid w:val="00231FF1"/>
    <w:rsid w:val="002325DD"/>
    <w:rsid w:val="00232B6D"/>
    <w:rsid w:val="00233F9B"/>
    <w:rsid w:val="00234374"/>
    <w:rsid w:val="00235561"/>
    <w:rsid w:val="00237C24"/>
    <w:rsid w:val="00240A4B"/>
    <w:rsid w:val="002424C6"/>
    <w:rsid w:val="00243BEA"/>
    <w:rsid w:val="002442D7"/>
    <w:rsid w:val="00251ABC"/>
    <w:rsid w:val="00257600"/>
    <w:rsid w:val="00260ADC"/>
    <w:rsid w:val="00261796"/>
    <w:rsid w:val="002654FC"/>
    <w:rsid w:val="002669F2"/>
    <w:rsid w:val="00266FAB"/>
    <w:rsid w:val="0026782B"/>
    <w:rsid w:val="00267BCD"/>
    <w:rsid w:val="0027057E"/>
    <w:rsid w:val="00271DFE"/>
    <w:rsid w:val="00272071"/>
    <w:rsid w:val="00282390"/>
    <w:rsid w:val="002827CB"/>
    <w:rsid w:val="0028312A"/>
    <w:rsid w:val="00291ED9"/>
    <w:rsid w:val="002923B7"/>
    <w:rsid w:val="0029362D"/>
    <w:rsid w:val="002937DA"/>
    <w:rsid w:val="0029495C"/>
    <w:rsid w:val="002962F5"/>
    <w:rsid w:val="00296C34"/>
    <w:rsid w:val="00297976"/>
    <w:rsid w:val="002A09E7"/>
    <w:rsid w:val="002A2BF0"/>
    <w:rsid w:val="002A66D3"/>
    <w:rsid w:val="002B06F7"/>
    <w:rsid w:val="002B0BE6"/>
    <w:rsid w:val="002B219F"/>
    <w:rsid w:val="002B40D6"/>
    <w:rsid w:val="002B4A57"/>
    <w:rsid w:val="002C22D6"/>
    <w:rsid w:val="002C3310"/>
    <w:rsid w:val="002C5B09"/>
    <w:rsid w:val="002C66F1"/>
    <w:rsid w:val="002C750B"/>
    <w:rsid w:val="002D08B3"/>
    <w:rsid w:val="002D2734"/>
    <w:rsid w:val="002D6CA9"/>
    <w:rsid w:val="002D6E4A"/>
    <w:rsid w:val="002D7420"/>
    <w:rsid w:val="002D7876"/>
    <w:rsid w:val="002E00CA"/>
    <w:rsid w:val="002E218D"/>
    <w:rsid w:val="002E24B3"/>
    <w:rsid w:val="002F2344"/>
    <w:rsid w:val="002F385D"/>
    <w:rsid w:val="002F4045"/>
    <w:rsid w:val="002F4429"/>
    <w:rsid w:val="002F448D"/>
    <w:rsid w:val="002F4997"/>
    <w:rsid w:val="002F62B6"/>
    <w:rsid w:val="003010EE"/>
    <w:rsid w:val="003035A0"/>
    <w:rsid w:val="0030716C"/>
    <w:rsid w:val="0031006E"/>
    <w:rsid w:val="00311DB4"/>
    <w:rsid w:val="00313A53"/>
    <w:rsid w:val="00314944"/>
    <w:rsid w:val="003175BE"/>
    <w:rsid w:val="00321732"/>
    <w:rsid w:val="00321756"/>
    <w:rsid w:val="00321BD5"/>
    <w:rsid w:val="00325C62"/>
    <w:rsid w:val="00327CD4"/>
    <w:rsid w:val="003309D1"/>
    <w:rsid w:val="003332AA"/>
    <w:rsid w:val="00333880"/>
    <w:rsid w:val="003357CF"/>
    <w:rsid w:val="003357E8"/>
    <w:rsid w:val="00340501"/>
    <w:rsid w:val="003415B7"/>
    <w:rsid w:val="00343236"/>
    <w:rsid w:val="00343E49"/>
    <w:rsid w:val="00353788"/>
    <w:rsid w:val="00355674"/>
    <w:rsid w:val="00356137"/>
    <w:rsid w:val="003612E4"/>
    <w:rsid w:val="00362B2D"/>
    <w:rsid w:val="0036523E"/>
    <w:rsid w:val="00370505"/>
    <w:rsid w:val="00370D3F"/>
    <w:rsid w:val="003801ED"/>
    <w:rsid w:val="0038208C"/>
    <w:rsid w:val="00382379"/>
    <w:rsid w:val="003827AB"/>
    <w:rsid w:val="00390DFD"/>
    <w:rsid w:val="00391314"/>
    <w:rsid w:val="0039148E"/>
    <w:rsid w:val="0039332C"/>
    <w:rsid w:val="00395642"/>
    <w:rsid w:val="00395F21"/>
    <w:rsid w:val="00397B95"/>
    <w:rsid w:val="003A12B4"/>
    <w:rsid w:val="003A2F2A"/>
    <w:rsid w:val="003A40D0"/>
    <w:rsid w:val="003A489E"/>
    <w:rsid w:val="003A496F"/>
    <w:rsid w:val="003A64EA"/>
    <w:rsid w:val="003B0512"/>
    <w:rsid w:val="003B06AF"/>
    <w:rsid w:val="003B232A"/>
    <w:rsid w:val="003B2C63"/>
    <w:rsid w:val="003B4DC3"/>
    <w:rsid w:val="003C1201"/>
    <w:rsid w:val="003C261A"/>
    <w:rsid w:val="003C2E6B"/>
    <w:rsid w:val="003C3299"/>
    <w:rsid w:val="003C47F6"/>
    <w:rsid w:val="003C48A8"/>
    <w:rsid w:val="003C7D73"/>
    <w:rsid w:val="003D2AB9"/>
    <w:rsid w:val="003D368F"/>
    <w:rsid w:val="003D3FE2"/>
    <w:rsid w:val="003D4BBE"/>
    <w:rsid w:val="003D7907"/>
    <w:rsid w:val="003E2F7E"/>
    <w:rsid w:val="003E4076"/>
    <w:rsid w:val="003E43FE"/>
    <w:rsid w:val="003E564C"/>
    <w:rsid w:val="003F04F9"/>
    <w:rsid w:val="003F5D70"/>
    <w:rsid w:val="003F7EA0"/>
    <w:rsid w:val="003F7ED7"/>
    <w:rsid w:val="0040119A"/>
    <w:rsid w:val="00403F88"/>
    <w:rsid w:val="004044B2"/>
    <w:rsid w:val="00404A3F"/>
    <w:rsid w:val="004052CB"/>
    <w:rsid w:val="0040693B"/>
    <w:rsid w:val="00411EF5"/>
    <w:rsid w:val="00413CCB"/>
    <w:rsid w:val="00413FCF"/>
    <w:rsid w:val="004176EE"/>
    <w:rsid w:val="00420842"/>
    <w:rsid w:val="00420880"/>
    <w:rsid w:val="004223E0"/>
    <w:rsid w:val="00425A3C"/>
    <w:rsid w:val="004265DF"/>
    <w:rsid w:val="00427452"/>
    <w:rsid w:val="00427962"/>
    <w:rsid w:val="0043050B"/>
    <w:rsid w:val="00430E28"/>
    <w:rsid w:val="004337C1"/>
    <w:rsid w:val="004352AE"/>
    <w:rsid w:val="004372EB"/>
    <w:rsid w:val="00437B5C"/>
    <w:rsid w:val="0044001F"/>
    <w:rsid w:val="004407A7"/>
    <w:rsid w:val="00441136"/>
    <w:rsid w:val="00443C42"/>
    <w:rsid w:val="0044637B"/>
    <w:rsid w:val="0044637D"/>
    <w:rsid w:val="00451368"/>
    <w:rsid w:val="00455E02"/>
    <w:rsid w:val="00463AF1"/>
    <w:rsid w:val="004650E1"/>
    <w:rsid w:val="004709EB"/>
    <w:rsid w:val="004710F7"/>
    <w:rsid w:val="004763F9"/>
    <w:rsid w:val="00476F20"/>
    <w:rsid w:val="0048435D"/>
    <w:rsid w:val="004845B3"/>
    <w:rsid w:val="004854B3"/>
    <w:rsid w:val="00485715"/>
    <w:rsid w:val="00485FC7"/>
    <w:rsid w:val="00486573"/>
    <w:rsid w:val="004875E9"/>
    <w:rsid w:val="0048796C"/>
    <w:rsid w:val="00493F42"/>
    <w:rsid w:val="0049610A"/>
    <w:rsid w:val="004A045D"/>
    <w:rsid w:val="004A1A66"/>
    <w:rsid w:val="004A2794"/>
    <w:rsid w:val="004A303F"/>
    <w:rsid w:val="004A3852"/>
    <w:rsid w:val="004B3F93"/>
    <w:rsid w:val="004B4D93"/>
    <w:rsid w:val="004B4E48"/>
    <w:rsid w:val="004B62D3"/>
    <w:rsid w:val="004C1D66"/>
    <w:rsid w:val="004C231E"/>
    <w:rsid w:val="004C2F69"/>
    <w:rsid w:val="004C5F59"/>
    <w:rsid w:val="004D161B"/>
    <w:rsid w:val="004D2713"/>
    <w:rsid w:val="004D2DB6"/>
    <w:rsid w:val="004D3257"/>
    <w:rsid w:val="004D59DA"/>
    <w:rsid w:val="004D7F7A"/>
    <w:rsid w:val="004E1D79"/>
    <w:rsid w:val="004E3223"/>
    <w:rsid w:val="004E42FE"/>
    <w:rsid w:val="004E47DA"/>
    <w:rsid w:val="004E61F6"/>
    <w:rsid w:val="004F4C37"/>
    <w:rsid w:val="004F5526"/>
    <w:rsid w:val="004F61EF"/>
    <w:rsid w:val="00500420"/>
    <w:rsid w:val="0050193A"/>
    <w:rsid w:val="005019D4"/>
    <w:rsid w:val="00506FAD"/>
    <w:rsid w:val="005106B3"/>
    <w:rsid w:val="00510D0E"/>
    <w:rsid w:val="005110C1"/>
    <w:rsid w:val="00513B4C"/>
    <w:rsid w:val="00514CB2"/>
    <w:rsid w:val="00521291"/>
    <w:rsid w:val="00521937"/>
    <w:rsid w:val="00522F59"/>
    <w:rsid w:val="00523E8C"/>
    <w:rsid w:val="00523FEB"/>
    <w:rsid w:val="00525D48"/>
    <w:rsid w:val="00526795"/>
    <w:rsid w:val="00526E0F"/>
    <w:rsid w:val="00532012"/>
    <w:rsid w:val="00532FAC"/>
    <w:rsid w:val="00533E17"/>
    <w:rsid w:val="0053402D"/>
    <w:rsid w:val="00534C13"/>
    <w:rsid w:val="00535F67"/>
    <w:rsid w:val="00537EAF"/>
    <w:rsid w:val="00541B5F"/>
    <w:rsid w:val="005424E0"/>
    <w:rsid w:val="00544C59"/>
    <w:rsid w:val="00545F28"/>
    <w:rsid w:val="00550A61"/>
    <w:rsid w:val="00551002"/>
    <w:rsid w:val="00553614"/>
    <w:rsid w:val="005545CA"/>
    <w:rsid w:val="00554E8C"/>
    <w:rsid w:val="005575A9"/>
    <w:rsid w:val="00561871"/>
    <w:rsid w:val="00561DE9"/>
    <w:rsid w:val="005620BF"/>
    <w:rsid w:val="005653EC"/>
    <w:rsid w:val="00566F81"/>
    <w:rsid w:val="00573873"/>
    <w:rsid w:val="00574C78"/>
    <w:rsid w:val="00582061"/>
    <w:rsid w:val="00584BA4"/>
    <w:rsid w:val="00585921"/>
    <w:rsid w:val="005873E1"/>
    <w:rsid w:val="00592988"/>
    <w:rsid w:val="005933BA"/>
    <w:rsid w:val="005A009E"/>
    <w:rsid w:val="005A1D78"/>
    <w:rsid w:val="005A6C60"/>
    <w:rsid w:val="005B2834"/>
    <w:rsid w:val="005B2B75"/>
    <w:rsid w:val="005B7D55"/>
    <w:rsid w:val="005B7D76"/>
    <w:rsid w:val="005C1D4B"/>
    <w:rsid w:val="005C34D2"/>
    <w:rsid w:val="005C4D3F"/>
    <w:rsid w:val="005C4D78"/>
    <w:rsid w:val="005D05F6"/>
    <w:rsid w:val="005D159E"/>
    <w:rsid w:val="005D2274"/>
    <w:rsid w:val="005D3A37"/>
    <w:rsid w:val="005D5E57"/>
    <w:rsid w:val="005E15E3"/>
    <w:rsid w:val="005E236F"/>
    <w:rsid w:val="005E2CBF"/>
    <w:rsid w:val="005E330D"/>
    <w:rsid w:val="005E5E1E"/>
    <w:rsid w:val="005F1CF2"/>
    <w:rsid w:val="005F2ABB"/>
    <w:rsid w:val="005F3401"/>
    <w:rsid w:val="005F6D9C"/>
    <w:rsid w:val="00603859"/>
    <w:rsid w:val="00603BC1"/>
    <w:rsid w:val="00605BD2"/>
    <w:rsid w:val="006065E8"/>
    <w:rsid w:val="00610B72"/>
    <w:rsid w:val="006161EB"/>
    <w:rsid w:val="00616DBC"/>
    <w:rsid w:val="00617A7A"/>
    <w:rsid w:val="0062345A"/>
    <w:rsid w:val="00623B2F"/>
    <w:rsid w:val="00623F0A"/>
    <w:rsid w:val="006270EA"/>
    <w:rsid w:val="00633682"/>
    <w:rsid w:val="006342DB"/>
    <w:rsid w:val="00640653"/>
    <w:rsid w:val="0064675D"/>
    <w:rsid w:val="006510A4"/>
    <w:rsid w:val="00654163"/>
    <w:rsid w:val="00654362"/>
    <w:rsid w:val="00654A94"/>
    <w:rsid w:val="006579C4"/>
    <w:rsid w:val="00660D9C"/>
    <w:rsid w:val="00661381"/>
    <w:rsid w:val="00662962"/>
    <w:rsid w:val="006630E9"/>
    <w:rsid w:val="00664D49"/>
    <w:rsid w:val="00665776"/>
    <w:rsid w:val="00665A47"/>
    <w:rsid w:val="00667D9E"/>
    <w:rsid w:val="00674E8B"/>
    <w:rsid w:val="00675EEC"/>
    <w:rsid w:val="00681B75"/>
    <w:rsid w:val="006832C9"/>
    <w:rsid w:val="00683FD4"/>
    <w:rsid w:val="00684358"/>
    <w:rsid w:val="006849B7"/>
    <w:rsid w:val="006856D4"/>
    <w:rsid w:val="00685D0A"/>
    <w:rsid w:val="00685D3B"/>
    <w:rsid w:val="00686DBC"/>
    <w:rsid w:val="006876A4"/>
    <w:rsid w:val="00690BBF"/>
    <w:rsid w:val="00692C12"/>
    <w:rsid w:val="00693690"/>
    <w:rsid w:val="006A2617"/>
    <w:rsid w:val="006A5825"/>
    <w:rsid w:val="006B2C3D"/>
    <w:rsid w:val="006B488F"/>
    <w:rsid w:val="006B5A55"/>
    <w:rsid w:val="006B5DD6"/>
    <w:rsid w:val="006B7150"/>
    <w:rsid w:val="006C1DD0"/>
    <w:rsid w:val="006C2745"/>
    <w:rsid w:val="006D0DCF"/>
    <w:rsid w:val="006D0F2D"/>
    <w:rsid w:val="006D23C5"/>
    <w:rsid w:val="006D3FC3"/>
    <w:rsid w:val="006D4BDC"/>
    <w:rsid w:val="006D4FA0"/>
    <w:rsid w:val="006D6769"/>
    <w:rsid w:val="006D6CBF"/>
    <w:rsid w:val="006D701F"/>
    <w:rsid w:val="006D7899"/>
    <w:rsid w:val="006D7DA6"/>
    <w:rsid w:val="006E241F"/>
    <w:rsid w:val="006E255E"/>
    <w:rsid w:val="006E49B9"/>
    <w:rsid w:val="006E49F6"/>
    <w:rsid w:val="006E7503"/>
    <w:rsid w:val="006F0A45"/>
    <w:rsid w:val="006F21FC"/>
    <w:rsid w:val="006F2D6B"/>
    <w:rsid w:val="006F3C7D"/>
    <w:rsid w:val="006F4B38"/>
    <w:rsid w:val="006F7F0D"/>
    <w:rsid w:val="00701562"/>
    <w:rsid w:val="00702626"/>
    <w:rsid w:val="00707C3F"/>
    <w:rsid w:val="00722CEF"/>
    <w:rsid w:val="00725541"/>
    <w:rsid w:val="00726BFE"/>
    <w:rsid w:val="007317C0"/>
    <w:rsid w:val="007352D2"/>
    <w:rsid w:val="007361A5"/>
    <w:rsid w:val="007415FD"/>
    <w:rsid w:val="00741C3C"/>
    <w:rsid w:val="007431C3"/>
    <w:rsid w:val="007444BF"/>
    <w:rsid w:val="00745EFE"/>
    <w:rsid w:val="00753976"/>
    <w:rsid w:val="007565C4"/>
    <w:rsid w:val="00764BFE"/>
    <w:rsid w:val="00767440"/>
    <w:rsid w:val="007676AA"/>
    <w:rsid w:val="00767ED2"/>
    <w:rsid w:val="00770452"/>
    <w:rsid w:val="00770B59"/>
    <w:rsid w:val="0077368A"/>
    <w:rsid w:val="00775CA7"/>
    <w:rsid w:val="00780BEF"/>
    <w:rsid w:val="007830F8"/>
    <w:rsid w:val="00783104"/>
    <w:rsid w:val="007834CF"/>
    <w:rsid w:val="007835B4"/>
    <w:rsid w:val="00785132"/>
    <w:rsid w:val="0078683C"/>
    <w:rsid w:val="00790186"/>
    <w:rsid w:val="007901BE"/>
    <w:rsid w:val="0079258A"/>
    <w:rsid w:val="00792E54"/>
    <w:rsid w:val="0079304B"/>
    <w:rsid w:val="0079591E"/>
    <w:rsid w:val="00796705"/>
    <w:rsid w:val="007A124C"/>
    <w:rsid w:val="007A17E1"/>
    <w:rsid w:val="007A2902"/>
    <w:rsid w:val="007A3D1F"/>
    <w:rsid w:val="007B0387"/>
    <w:rsid w:val="007B17CF"/>
    <w:rsid w:val="007B3AAF"/>
    <w:rsid w:val="007B3DF8"/>
    <w:rsid w:val="007B56CC"/>
    <w:rsid w:val="007B6690"/>
    <w:rsid w:val="007B6893"/>
    <w:rsid w:val="007B785A"/>
    <w:rsid w:val="007C208D"/>
    <w:rsid w:val="007C5F32"/>
    <w:rsid w:val="007C6F23"/>
    <w:rsid w:val="007D415B"/>
    <w:rsid w:val="007D4AFE"/>
    <w:rsid w:val="007D4B1B"/>
    <w:rsid w:val="007D6AF7"/>
    <w:rsid w:val="007D7066"/>
    <w:rsid w:val="007D76DB"/>
    <w:rsid w:val="007D7969"/>
    <w:rsid w:val="007E0184"/>
    <w:rsid w:val="007E0DC2"/>
    <w:rsid w:val="007E1796"/>
    <w:rsid w:val="007E3EA1"/>
    <w:rsid w:val="007E4F51"/>
    <w:rsid w:val="007E75A3"/>
    <w:rsid w:val="007F004E"/>
    <w:rsid w:val="007F3F25"/>
    <w:rsid w:val="007F4FA7"/>
    <w:rsid w:val="007F76EA"/>
    <w:rsid w:val="00801126"/>
    <w:rsid w:val="00801320"/>
    <w:rsid w:val="00801FAB"/>
    <w:rsid w:val="00802D4A"/>
    <w:rsid w:val="00804DD6"/>
    <w:rsid w:val="00806093"/>
    <w:rsid w:val="0081048F"/>
    <w:rsid w:val="00810E90"/>
    <w:rsid w:val="008164CD"/>
    <w:rsid w:val="00817ADF"/>
    <w:rsid w:val="008231E6"/>
    <w:rsid w:val="008233D3"/>
    <w:rsid w:val="0082444B"/>
    <w:rsid w:val="008246CB"/>
    <w:rsid w:val="0083128E"/>
    <w:rsid w:val="00832680"/>
    <w:rsid w:val="008354FE"/>
    <w:rsid w:val="0083711E"/>
    <w:rsid w:val="0084461F"/>
    <w:rsid w:val="00846BD7"/>
    <w:rsid w:val="00847C91"/>
    <w:rsid w:val="0085029F"/>
    <w:rsid w:val="008504E0"/>
    <w:rsid w:val="008548F6"/>
    <w:rsid w:val="008611F1"/>
    <w:rsid w:val="008615FE"/>
    <w:rsid w:val="00864217"/>
    <w:rsid w:val="008642C6"/>
    <w:rsid w:val="00867660"/>
    <w:rsid w:val="00871918"/>
    <w:rsid w:val="00873B41"/>
    <w:rsid w:val="008755E3"/>
    <w:rsid w:val="00876418"/>
    <w:rsid w:val="00880D37"/>
    <w:rsid w:val="00882827"/>
    <w:rsid w:val="008839F3"/>
    <w:rsid w:val="008842EF"/>
    <w:rsid w:val="00885461"/>
    <w:rsid w:val="008857EE"/>
    <w:rsid w:val="0088793C"/>
    <w:rsid w:val="00891FE9"/>
    <w:rsid w:val="008957CF"/>
    <w:rsid w:val="00896AB9"/>
    <w:rsid w:val="008972FA"/>
    <w:rsid w:val="0089762A"/>
    <w:rsid w:val="008A0505"/>
    <w:rsid w:val="008A2B16"/>
    <w:rsid w:val="008A321D"/>
    <w:rsid w:val="008A3244"/>
    <w:rsid w:val="008A382A"/>
    <w:rsid w:val="008A7171"/>
    <w:rsid w:val="008B545F"/>
    <w:rsid w:val="008B7D69"/>
    <w:rsid w:val="008C26EE"/>
    <w:rsid w:val="008C294E"/>
    <w:rsid w:val="008C4AC6"/>
    <w:rsid w:val="008D052E"/>
    <w:rsid w:val="008D2B37"/>
    <w:rsid w:val="008D7216"/>
    <w:rsid w:val="008D7A98"/>
    <w:rsid w:val="008E3D6B"/>
    <w:rsid w:val="008F2BF6"/>
    <w:rsid w:val="008F65DE"/>
    <w:rsid w:val="008F6D7F"/>
    <w:rsid w:val="008F7761"/>
    <w:rsid w:val="008F7C53"/>
    <w:rsid w:val="009001F2"/>
    <w:rsid w:val="0090336D"/>
    <w:rsid w:val="00903E86"/>
    <w:rsid w:val="0090575A"/>
    <w:rsid w:val="00905E51"/>
    <w:rsid w:val="009076E5"/>
    <w:rsid w:val="00907B4B"/>
    <w:rsid w:val="00911955"/>
    <w:rsid w:val="00913241"/>
    <w:rsid w:val="00914335"/>
    <w:rsid w:val="00915109"/>
    <w:rsid w:val="0091770C"/>
    <w:rsid w:val="00922F30"/>
    <w:rsid w:val="009234BD"/>
    <w:rsid w:val="00923ADF"/>
    <w:rsid w:val="00923DD7"/>
    <w:rsid w:val="00926A6C"/>
    <w:rsid w:val="00930465"/>
    <w:rsid w:val="00931435"/>
    <w:rsid w:val="0093188B"/>
    <w:rsid w:val="00932047"/>
    <w:rsid w:val="00932B1D"/>
    <w:rsid w:val="00935831"/>
    <w:rsid w:val="009402FB"/>
    <w:rsid w:val="00941745"/>
    <w:rsid w:val="00943061"/>
    <w:rsid w:val="00946826"/>
    <w:rsid w:val="00950BF6"/>
    <w:rsid w:val="00951388"/>
    <w:rsid w:val="009563C2"/>
    <w:rsid w:val="00956867"/>
    <w:rsid w:val="00957001"/>
    <w:rsid w:val="00957A69"/>
    <w:rsid w:val="009608B4"/>
    <w:rsid w:val="00961FEA"/>
    <w:rsid w:val="009632EB"/>
    <w:rsid w:val="00965F3C"/>
    <w:rsid w:val="00971764"/>
    <w:rsid w:val="0097350F"/>
    <w:rsid w:val="00973CD0"/>
    <w:rsid w:val="00976463"/>
    <w:rsid w:val="00976470"/>
    <w:rsid w:val="00977385"/>
    <w:rsid w:val="0097746D"/>
    <w:rsid w:val="00980704"/>
    <w:rsid w:val="009814DA"/>
    <w:rsid w:val="00986C2C"/>
    <w:rsid w:val="00990245"/>
    <w:rsid w:val="0099045B"/>
    <w:rsid w:val="00991D56"/>
    <w:rsid w:val="00992F3E"/>
    <w:rsid w:val="00995A6A"/>
    <w:rsid w:val="00996FD7"/>
    <w:rsid w:val="009A09E0"/>
    <w:rsid w:val="009A32D8"/>
    <w:rsid w:val="009A4BC2"/>
    <w:rsid w:val="009B11EB"/>
    <w:rsid w:val="009B1289"/>
    <w:rsid w:val="009B2AD4"/>
    <w:rsid w:val="009B42EF"/>
    <w:rsid w:val="009C3F57"/>
    <w:rsid w:val="009C504C"/>
    <w:rsid w:val="009D182B"/>
    <w:rsid w:val="009D1E05"/>
    <w:rsid w:val="009D3B97"/>
    <w:rsid w:val="009D4088"/>
    <w:rsid w:val="009D7295"/>
    <w:rsid w:val="009D72A3"/>
    <w:rsid w:val="009F148F"/>
    <w:rsid w:val="009F1AE2"/>
    <w:rsid w:val="00A00401"/>
    <w:rsid w:val="00A017BB"/>
    <w:rsid w:val="00A02B54"/>
    <w:rsid w:val="00A040A2"/>
    <w:rsid w:val="00A061A9"/>
    <w:rsid w:val="00A12BAB"/>
    <w:rsid w:val="00A12D73"/>
    <w:rsid w:val="00A1450C"/>
    <w:rsid w:val="00A159CD"/>
    <w:rsid w:val="00A177CD"/>
    <w:rsid w:val="00A2019D"/>
    <w:rsid w:val="00A21336"/>
    <w:rsid w:val="00A22F6C"/>
    <w:rsid w:val="00A231C5"/>
    <w:rsid w:val="00A25EB9"/>
    <w:rsid w:val="00A30827"/>
    <w:rsid w:val="00A30BBB"/>
    <w:rsid w:val="00A33554"/>
    <w:rsid w:val="00A3366D"/>
    <w:rsid w:val="00A337CD"/>
    <w:rsid w:val="00A337F2"/>
    <w:rsid w:val="00A33A1D"/>
    <w:rsid w:val="00A34742"/>
    <w:rsid w:val="00A3531D"/>
    <w:rsid w:val="00A37199"/>
    <w:rsid w:val="00A37382"/>
    <w:rsid w:val="00A40BFF"/>
    <w:rsid w:val="00A419DC"/>
    <w:rsid w:val="00A44CB6"/>
    <w:rsid w:val="00A45D6D"/>
    <w:rsid w:val="00A474C8"/>
    <w:rsid w:val="00A510BB"/>
    <w:rsid w:val="00A528C2"/>
    <w:rsid w:val="00A52942"/>
    <w:rsid w:val="00A537E0"/>
    <w:rsid w:val="00A53C34"/>
    <w:rsid w:val="00A56798"/>
    <w:rsid w:val="00A567EA"/>
    <w:rsid w:val="00A61525"/>
    <w:rsid w:val="00A67256"/>
    <w:rsid w:val="00A67B9A"/>
    <w:rsid w:val="00A707BD"/>
    <w:rsid w:val="00A71B30"/>
    <w:rsid w:val="00A720D8"/>
    <w:rsid w:val="00A72DBE"/>
    <w:rsid w:val="00A72F59"/>
    <w:rsid w:val="00A74794"/>
    <w:rsid w:val="00A7592A"/>
    <w:rsid w:val="00A76C78"/>
    <w:rsid w:val="00A80E5A"/>
    <w:rsid w:val="00A826CE"/>
    <w:rsid w:val="00A83002"/>
    <w:rsid w:val="00A848F3"/>
    <w:rsid w:val="00A85D90"/>
    <w:rsid w:val="00A8672E"/>
    <w:rsid w:val="00A910DC"/>
    <w:rsid w:val="00A912EA"/>
    <w:rsid w:val="00A95378"/>
    <w:rsid w:val="00A972CD"/>
    <w:rsid w:val="00AA16FE"/>
    <w:rsid w:val="00AA2A49"/>
    <w:rsid w:val="00AA5544"/>
    <w:rsid w:val="00AA5644"/>
    <w:rsid w:val="00AA5FA4"/>
    <w:rsid w:val="00AA674B"/>
    <w:rsid w:val="00AA6C4E"/>
    <w:rsid w:val="00AA6CA8"/>
    <w:rsid w:val="00AB06A8"/>
    <w:rsid w:val="00AB22BC"/>
    <w:rsid w:val="00AB275A"/>
    <w:rsid w:val="00AB33E4"/>
    <w:rsid w:val="00AB42A6"/>
    <w:rsid w:val="00AB7D05"/>
    <w:rsid w:val="00AC419B"/>
    <w:rsid w:val="00AC4EDC"/>
    <w:rsid w:val="00AC7E7F"/>
    <w:rsid w:val="00AD2149"/>
    <w:rsid w:val="00AD37DC"/>
    <w:rsid w:val="00AD42FB"/>
    <w:rsid w:val="00AD6598"/>
    <w:rsid w:val="00AD6B7C"/>
    <w:rsid w:val="00AE48FB"/>
    <w:rsid w:val="00AE4C24"/>
    <w:rsid w:val="00AE5484"/>
    <w:rsid w:val="00AE7225"/>
    <w:rsid w:val="00AF594D"/>
    <w:rsid w:val="00AF7470"/>
    <w:rsid w:val="00AF798F"/>
    <w:rsid w:val="00B056FD"/>
    <w:rsid w:val="00B05F74"/>
    <w:rsid w:val="00B073F3"/>
    <w:rsid w:val="00B07867"/>
    <w:rsid w:val="00B1061B"/>
    <w:rsid w:val="00B1194D"/>
    <w:rsid w:val="00B25F7D"/>
    <w:rsid w:val="00B2653A"/>
    <w:rsid w:val="00B27AEA"/>
    <w:rsid w:val="00B3126D"/>
    <w:rsid w:val="00B3127F"/>
    <w:rsid w:val="00B32A2C"/>
    <w:rsid w:val="00B336BA"/>
    <w:rsid w:val="00B41E93"/>
    <w:rsid w:val="00B42858"/>
    <w:rsid w:val="00B4330A"/>
    <w:rsid w:val="00B44BB2"/>
    <w:rsid w:val="00B46A87"/>
    <w:rsid w:val="00B476F8"/>
    <w:rsid w:val="00B47AA3"/>
    <w:rsid w:val="00B54747"/>
    <w:rsid w:val="00B601AC"/>
    <w:rsid w:val="00B624FE"/>
    <w:rsid w:val="00B65F16"/>
    <w:rsid w:val="00B67C35"/>
    <w:rsid w:val="00B73599"/>
    <w:rsid w:val="00B74F68"/>
    <w:rsid w:val="00B75187"/>
    <w:rsid w:val="00B773C8"/>
    <w:rsid w:val="00B8117C"/>
    <w:rsid w:val="00B8178D"/>
    <w:rsid w:val="00B820B1"/>
    <w:rsid w:val="00B82A32"/>
    <w:rsid w:val="00B82E14"/>
    <w:rsid w:val="00B8336B"/>
    <w:rsid w:val="00B83D8C"/>
    <w:rsid w:val="00B83F66"/>
    <w:rsid w:val="00B85616"/>
    <w:rsid w:val="00B91C1B"/>
    <w:rsid w:val="00B922F3"/>
    <w:rsid w:val="00B9395D"/>
    <w:rsid w:val="00B97B9D"/>
    <w:rsid w:val="00BA0051"/>
    <w:rsid w:val="00BA07A6"/>
    <w:rsid w:val="00BA0880"/>
    <w:rsid w:val="00BA4971"/>
    <w:rsid w:val="00BA4AEA"/>
    <w:rsid w:val="00BA6556"/>
    <w:rsid w:val="00BA75BF"/>
    <w:rsid w:val="00BA7FBA"/>
    <w:rsid w:val="00BB1417"/>
    <w:rsid w:val="00BB2F68"/>
    <w:rsid w:val="00BB3A0D"/>
    <w:rsid w:val="00BB4138"/>
    <w:rsid w:val="00BB61C7"/>
    <w:rsid w:val="00BC05A1"/>
    <w:rsid w:val="00BC3749"/>
    <w:rsid w:val="00BC4D8F"/>
    <w:rsid w:val="00BC5EC8"/>
    <w:rsid w:val="00BD31D8"/>
    <w:rsid w:val="00BD58E6"/>
    <w:rsid w:val="00BD6484"/>
    <w:rsid w:val="00BE23E3"/>
    <w:rsid w:val="00BE698C"/>
    <w:rsid w:val="00BF1F4D"/>
    <w:rsid w:val="00BF3F44"/>
    <w:rsid w:val="00BF52A5"/>
    <w:rsid w:val="00BF55CD"/>
    <w:rsid w:val="00C10539"/>
    <w:rsid w:val="00C10B5E"/>
    <w:rsid w:val="00C112F7"/>
    <w:rsid w:val="00C1351B"/>
    <w:rsid w:val="00C14315"/>
    <w:rsid w:val="00C15E67"/>
    <w:rsid w:val="00C17145"/>
    <w:rsid w:val="00C2385D"/>
    <w:rsid w:val="00C3125B"/>
    <w:rsid w:val="00C321C4"/>
    <w:rsid w:val="00C32E05"/>
    <w:rsid w:val="00C33376"/>
    <w:rsid w:val="00C35302"/>
    <w:rsid w:val="00C4277A"/>
    <w:rsid w:val="00C51E44"/>
    <w:rsid w:val="00C521EC"/>
    <w:rsid w:val="00C523A9"/>
    <w:rsid w:val="00C537EF"/>
    <w:rsid w:val="00C53B0E"/>
    <w:rsid w:val="00C579D0"/>
    <w:rsid w:val="00C600FD"/>
    <w:rsid w:val="00C6237B"/>
    <w:rsid w:val="00C63217"/>
    <w:rsid w:val="00C64494"/>
    <w:rsid w:val="00C651B0"/>
    <w:rsid w:val="00C661E8"/>
    <w:rsid w:val="00C711F2"/>
    <w:rsid w:val="00C71EFD"/>
    <w:rsid w:val="00C71F09"/>
    <w:rsid w:val="00C728A1"/>
    <w:rsid w:val="00C74916"/>
    <w:rsid w:val="00C74DBA"/>
    <w:rsid w:val="00C7722E"/>
    <w:rsid w:val="00C802EC"/>
    <w:rsid w:val="00C81E20"/>
    <w:rsid w:val="00C8279D"/>
    <w:rsid w:val="00C8283D"/>
    <w:rsid w:val="00C82F04"/>
    <w:rsid w:val="00C833B9"/>
    <w:rsid w:val="00C834D4"/>
    <w:rsid w:val="00C835F9"/>
    <w:rsid w:val="00C83A90"/>
    <w:rsid w:val="00C84EDD"/>
    <w:rsid w:val="00C87F1C"/>
    <w:rsid w:val="00C90CD6"/>
    <w:rsid w:val="00C92582"/>
    <w:rsid w:val="00C92EA8"/>
    <w:rsid w:val="00C9542B"/>
    <w:rsid w:val="00C9685E"/>
    <w:rsid w:val="00CA0A15"/>
    <w:rsid w:val="00CA4BF7"/>
    <w:rsid w:val="00CA596F"/>
    <w:rsid w:val="00CA68F7"/>
    <w:rsid w:val="00CB246B"/>
    <w:rsid w:val="00CB2D01"/>
    <w:rsid w:val="00CB401F"/>
    <w:rsid w:val="00CB446C"/>
    <w:rsid w:val="00CB7B86"/>
    <w:rsid w:val="00CC1B26"/>
    <w:rsid w:val="00CC4F75"/>
    <w:rsid w:val="00CC6CB7"/>
    <w:rsid w:val="00CC6DF2"/>
    <w:rsid w:val="00CD0BCF"/>
    <w:rsid w:val="00CD160C"/>
    <w:rsid w:val="00CD5A17"/>
    <w:rsid w:val="00CE1646"/>
    <w:rsid w:val="00CE5873"/>
    <w:rsid w:val="00CE59CB"/>
    <w:rsid w:val="00CE60BB"/>
    <w:rsid w:val="00CE6B8E"/>
    <w:rsid w:val="00CF2275"/>
    <w:rsid w:val="00CF34AD"/>
    <w:rsid w:val="00CF5890"/>
    <w:rsid w:val="00D004D1"/>
    <w:rsid w:val="00D034E2"/>
    <w:rsid w:val="00D04AD5"/>
    <w:rsid w:val="00D04D89"/>
    <w:rsid w:val="00D057A6"/>
    <w:rsid w:val="00D0752B"/>
    <w:rsid w:val="00D11696"/>
    <w:rsid w:val="00D121C7"/>
    <w:rsid w:val="00D125ED"/>
    <w:rsid w:val="00D1731B"/>
    <w:rsid w:val="00D305B7"/>
    <w:rsid w:val="00D33316"/>
    <w:rsid w:val="00D3773D"/>
    <w:rsid w:val="00D37BD9"/>
    <w:rsid w:val="00D467A1"/>
    <w:rsid w:val="00D51D77"/>
    <w:rsid w:val="00D531BE"/>
    <w:rsid w:val="00D567DD"/>
    <w:rsid w:val="00D57DA8"/>
    <w:rsid w:val="00D6050F"/>
    <w:rsid w:val="00D71687"/>
    <w:rsid w:val="00D748D7"/>
    <w:rsid w:val="00D74FA7"/>
    <w:rsid w:val="00D76AD7"/>
    <w:rsid w:val="00D775A9"/>
    <w:rsid w:val="00D775EA"/>
    <w:rsid w:val="00D81983"/>
    <w:rsid w:val="00D826CB"/>
    <w:rsid w:val="00D9049C"/>
    <w:rsid w:val="00D92197"/>
    <w:rsid w:val="00D936AB"/>
    <w:rsid w:val="00D94442"/>
    <w:rsid w:val="00D948DA"/>
    <w:rsid w:val="00DA22D3"/>
    <w:rsid w:val="00DA3F5F"/>
    <w:rsid w:val="00DA44F6"/>
    <w:rsid w:val="00DA54ED"/>
    <w:rsid w:val="00DA6E25"/>
    <w:rsid w:val="00DB31BD"/>
    <w:rsid w:val="00DB4360"/>
    <w:rsid w:val="00DB5338"/>
    <w:rsid w:val="00DB6A26"/>
    <w:rsid w:val="00DC05D0"/>
    <w:rsid w:val="00DC2DCF"/>
    <w:rsid w:val="00DC44DC"/>
    <w:rsid w:val="00DC56C8"/>
    <w:rsid w:val="00DD0563"/>
    <w:rsid w:val="00DD3CB8"/>
    <w:rsid w:val="00DD528F"/>
    <w:rsid w:val="00DD7448"/>
    <w:rsid w:val="00DE0697"/>
    <w:rsid w:val="00DE1ECC"/>
    <w:rsid w:val="00DE6B57"/>
    <w:rsid w:val="00DF11BD"/>
    <w:rsid w:val="00DF3CAA"/>
    <w:rsid w:val="00DF6596"/>
    <w:rsid w:val="00DF6974"/>
    <w:rsid w:val="00E022DA"/>
    <w:rsid w:val="00E04CE6"/>
    <w:rsid w:val="00E1094D"/>
    <w:rsid w:val="00E10B82"/>
    <w:rsid w:val="00E162A2"/>
    <w:rsid w:val="00E169C4"/>
    <w:rsid w:val="00E22622"/>
    <w:rsid w:val="00E313EC"/>
    <w:rsid w:val="00E32A38"/>
    <w:rsid w:val="00E341D3"/>
    <w:rsid w:val="00E4019D"/>
    <w:rsid w:val="00E42AF0"/>
    <w:rsid w:val="00E42D12"/>
    <w:rsid w:val="00E50623"/>
    <w:rsid w:val="00E521A7"/>
    <w:rsid w:val="00E52515"/>
    <w:rsid w:val="00E52A95"/>
    <w:rsid w:val="00E52F1C"/>
    <w:rsid w:val="00E54046"/>
    <w:rsid w:val="00E54383"/>
    <w:rsid w:val="00E55583"/>
    <w:rsid w:val="00E56D09"/>
    <w:rsid w:val="00E619B6"/>
    <w:rsid w:val="00E647A9"/>
    <w:rsid w:val="00E64826"/>
    <w:rsid w:val="00E668D3"/>
    <w:rsid w:val="00E67DC5"/>
    <w:rsid w:val="00E70092"/>
    <w:rsid w:val="00E71647"/>
    <w:rsid w:val="00E761D0"/>
    <w:rsid w:val="00E81DA8"/>
    <w:rsid w:val="00E8310D"/>
    <w:rsid w:val="00E83D26"/>
    <w:rsid w:val="00E83FB6"/>
    <w:rsid w:val="00E878CF"/>
    <w:rsid w:val="00E923FE"/>
    <w:rsid w:val="00E93E72"/>
    <w:rsid w:val="00EA0485"/>
    <w:rsid w:val="00EA0559"/>
    <w:rsid w:val="00EA287E"/>
    <w:rsid w:val="00EA34FD"/>
    <w:rsid w:val="00EA4B10"/>
    <w:rsid w:val="00EA5478"/>
    <w:rsid w:val="00EA6726"/>
    <w:rsid w:val="00EA6DA3"/>
    <w:rsid w:val="00EB03EA"/>
    <w:rsid w:val="00EB04E1"/>
    <w:rsid w:val="00EC05BE"/>
    <w:rsid w:val="00EC10A1"/>
    <w:rsid w:val="00EC1324"/>
    <w:rsid w:val="00EC47CD"/>
    <w:rsid w:val="00EC56E3"/>
    <w:rsid w:val="00EC598F"/>
    <w:rsid w:val="00ED01FB"/>
    <w:rsid w:val="00ED0ED1"/>
    <w:rsid w:val="00ED1020"/>
    <w:rsid w:val="00ED220D"/>
    <w:rsid w:val="00ED295B"/>
    <w:rsid w:val="00ED3638"/>
    <w:rsid w:val="00ED4580"/>
    <w:rsid w:val="00ED4AAF"/>
    <w:rsid w:val="00ED5851"/>
    <w:rsid w:val="00ED7AEC"/>
    <w:rsid w:val="00EE0609"/>
    <w:rsid w:val="00EE3549"/>
    <w:rsid w:val="00EE381E"/>
    <w:rsid w:val="00EE3A18"/>
    <w:rsid w:val="00EE57C2"/>
    <w:rsid w:val="00EE674B"/>
    <w:rsid w:val="00EF1009"/>
    <w:rsid w:val="00EF1CB5"/>
    <w:rsid w:val="00EF2790"/>
    <w:rsid w:val="00EF4E5C"/>
    <w:rsid w:val="00EF6F88"/>
    <w:rsid w:val="00EF7D54"/>
    <w:rsid w:val="00EF7EE3"/>
    <w:rsid w:val="00F002BB"/>
    <w:rsid w:val="00F0221F"/>
    <w:rsid w:val="00F02EDA"/>
    <w:rsid w:val="00F0354B"/>
    <w:rsid w:val="00F07995"/>
    <w:rsid w:val="00F07BC2"/>
    <w:rsid w:val="00F1280D"/>
    <w:rsid w:val="00F12FB2"/>
    <w:rsid w:val="00F13154"/>
    <w:rsid w:val="00F15EDB"/>
    <w:rsid w:val="00F1743B"/>
    <w:rsid w:val="00F174DF"/>
    <w:rsid w:val="00F17A22"/>
    <w:rsid w:val="00F206B8"/>
    <w:rsid w:val="00F20ED1"/>
    <w:rsid w:val="00F233FB"/>
    <w:rsid w:val="00F276F0"/>
    <w:rsid w:val="00F2798E"/>
    <w:rsid w:val="00F32DF1"/>
    <w:rsid w:val="00F37FF2"/>
    <w:rsid w:val="00F40886"/>
    <w:rsid w:val="00F47222"/>
    <w:rsid w:val="00F528A4"/>
    <w:rsid w:val="00F556FB"/>
    <w:rsid w:val="00F61DA8"/>
    <w:rsid w:val="00F63E21"/>
    <w:rsid w:val="00F65C95"/>
    <w:rsid w:val="00F67BCD"/>
    <w:rsid w:val="00F73C0B"/>
    <w:rsid w:val="00F766D6"/>
    <w:rsid w:val="00F77B8E"/>
    <w:rsid w:val="00F80B19"/>
    <w:rsid w:val="00F81042"/>
    <w:rsid w:val="00F83B5A"/>
    <w:rsid w:val="00F8408D"/>
    <w:rsid w:val="00F85239"/>
    <w:rsid w:val="00F854FE"/>
    <w:rsid w:val="00F86DB3"/>
    <w:rsid w:val="00F90DCB"/>
    <w:rsid w:val="00F96AA2"/>
    <w:rsid w:val="00F9739F"/>
    <w:rsid w:val="00FA089C"/>
    <w:rsid w:val="00FA1FAC"/>
    <w:rsid w:val="00FA226E"/>
    <w:rsid w:val="00FA3417"/>
    <w:rsid w:val="00FA58FE"/>
    <w:rsid w:val="00FA6599"/>
    <w:rsid w:val="00FA79F7"/>
    <w:rsid w:val="00FB08F5"/>
    <w:rsid w:val="00FB16A5"/>
    <w:rsid w:val="00FB2C5A"/>
    <w:rsid w:val="00FB2D16"/>
    <w:rsid w:val="00FB5672"/>
    <w:rsid w:val="00FB6B76"/>
    <w:rsid w:val="00FB6CF9"/>
    <w:rsid w:val="00FB7DD0"/>
    <w:rsid w:val="00FC03A6"/>
    <w:rsid w:val="00FC05E4"/>
    <w:rsid w:val="00FC2AF0"/>
    <w:rsid w:val="00FC5F84"/>
    <w:rsid w:val="00FC684D"/>
    <w:rsid w:val="00FC6D5A"/>
    <w:rsid w:val="00FC7682"/>
    <w:rsid w:val="00FD04E4"/>
    <w:rsid w:val="00FD523B"/>
    <w:rsid w:val="00FE0E90"/>
    <w:rsid w:val="00FE1842"/>
    <w:rsid w:val="00FE20BA"/>
    <w:rsid w:val="00FE325E"/>
    <w:rsid w:val="00FE603F"/>
    <w:rsid w:val="00FF1944"/>
    <w:rsid w:val="00FF37BE"/>
    <w:rsid w:val="00FF7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8B54B0"/>
  <w15:docId w15:val="{86F49129-85EA-463D-A900-C5932C15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ゴシック" w:eastAsia="ＭＳ ゴシック" w:hAnsi="ＭＳ ゴシック" w:cstheme="minorBidi"/>
        <w:kern w:val="2"/>
        <w:sz w:val="28"/>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6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60ADC"/>
  </w:style>
  <w:style w:type="character" w:customStyle="1" w:styleId="a4">
    <w:name w:val="日付 (文字)"/>
    <w:basedOn w:val="a0"/>
    <w:link w:val="a3"/>
    <w:uiPriority w:val="99"/>
    <w:semiHidden/>
    <w:rsid w:val="00260ADC"/>
  </w:style>
  <w:style w:type="paragraph" w:styleId="a5">
    <w:name w:val="List Paragraph"/>
    <w:basedOn w:val="a"/>
    <w:uiPriority w:val="34"/>
    <w:qFormat/>
    <w:rsid w:val="00260ADC"/>
    <w:pPr>
      <w:ind w:leftChars="400" w:left="840"/>
    </w:pPr>
  </w:style>
  <w:style w:type="paragraph" w:styleId="a6">
    <w:name w:val="header"/>
    <w:basedOn w:val="a"/>
    <w:link w:val="a7"/>
    <w:uiPriority w:val="99"/>
    <w:unhideWhenUsed/>
    <w:rsid w:val="00AB33E4"/>
    <w:pPr>
      <w:tabs>
        <w:tab w:val="center" w:pos="4252"/>
        <w:tab w:val="right" w:pos="8504"/>
      </w:tabs>
      <w:snapToGrid w:val="0"/>
    </w:pPr>
  </w:style>
  <w:style w:type="character" w:customStyle="1" w:styleId="a7">
    <w:name w:val="ヘッダー (文字)"/>
    <w:basedOn w:val="a0"/>
    <w:link w:val="a6"/>
    <w:uiPriority w:val="99"/>
    <w:rsid w:val="00AB33E4"/>
  </w:style>
  <w:style w:type="paragraph" w:styleId="a8">
    <w:name w:val="footer"/>
    <w:basedOn w:val="a"/>
    <w:link w:val="a9"/>
    <w:uiPriority w:val="99"/>
    <w:unhideWhenUsed/>
    <w:rsid w:val="00AB33E4"/>
    <w:pPr>
      <w:tabs>
        <w:tab w:val="center" w:pos="4252"/>
        <w:tab w:val="right" w:pos="8504"/>
      </w:tabs>
      <w:snapToGrid w:val="0"/>
    </w:pPr>
  </w:style>
  <w:style w:type="character" w:customStyle="1" w:styleId="a9">
    <w:name w:val="フッター (文字)"/>
    <w:basedOn w:val="a0"/>
    <w:link w:val="a8"/>
    <w:uiPriority w:val="99"/>
    <w:rsid w:val="00AB33E4"/>
  </w:style>
  <w:style w:type="character" w:styleId="aa">
    <w:name w:val="Emphasis"/>
    <w:basedOn w:val="a0"/>
    <w:uiPriority w:val="20"/>
    <w:qFormat/>
    <w:rsid w:val="00ED3638"/>
    <w:rPr>
      <w:b/>
      <w:bCs/>
      <w:i w:val="0"/>
      <w:iCs w:val="0"/>
    </w:rPr>
  </w:style>
  <w:style w:type="character" w:customStyle="1" w:styleId="st1">
    <w:name w:val="st1"/>
    <w:basedOn w:val="a0"/>
    <w:rsid w:val="00ED3638"/>
  </w:style>
  <w:style w:type="table" w:styleId="ab">
    <w:name w:val="Table Grid"/>
    <w:basedOn w:val="a1"/>
    <w:uiPriority w:val="39"/>
    <w:rsid w:val="00817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7A2902"/>
    <w:rPr>
      <w:color w:val="0563C1" w:themeColor="hyperlink"/>
      <w:u w:val="single"/>
    </w:rPr>
  </w:style>
  <w:style w:type="character" w:styleId="ad">
    <w:name w:val="Unresolved Mention"/>
    <w:basedOn w:val="a0"/>
    <w:uiPriority w:val="99"/>
    <w:semiHidden/>
    <w:unhideWhenUsed/>
    <w:rsid w:val="00003244"/>
    <w:rPr>
      <w:color w:val="605E5C"/>
      <w:shd w:val="clear" w:color="auto" w:fill="E1DFDD"/>
    </w:rPr>
  </w:style>
  <w:style w:type="paragraph" w:styleId="ae">
    <w:name w:val="Revision"/>
    <w:hidden/>
    <w:uiPriority w:val="99"/>
    <w:semiHidden/>
    <w:rsid w:val="00B67C35"/>
    <w:pPr>
      <w:jc w:val="left"/>
    </w:pPr>
  </w:style>
  <w:style w:type="table" w:styleId="3-1">
    <w:name w:val="List Table 3 Accent 1"/>
    <w:basedOn w:val="a1"/>
    <w:uiPriority w:val="48"/>
    <w:rsid w:val="00F67BCD"/>
    <w:pPr>
      <w:jc w:val="left"/>
    </w:pPr>
    <w:rPr>
      <w:rFonts w:asciiTheme="minorHAnsi" w:eastAsiaTheme="minorEastAsia" w:hAnsiTheme="minorHAnsi"/>
      <w:sz w:val="21"/>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1">
    <w:name w:val="表 (格子)1"/>
    <w:basedOn w:val="a1"/>
    <w:next w:val="ab"/>
    <w:uiPriority w:val="39"/>
    <w:rsid w:val="0079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b"/>
    <w:uiPriority w:val="39"/>
    <w:rsid w:val="00F81042"/>
    <w:pPr>
      <w:jc w:val="left"/>
    </w:pPr>
    <w:rPr>
      <w:rFonts w:asciiTheme="minorHAnsi" w:eastAsiaTheme="minorEastAsia" w:hAnsiTheme="minorHAns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6070">
      <w:bodyDiv w:val="1"/>
      <w:marLeft w:val="0"/>
      <w:marRight w:val="0"/>
      <w:marTop w:val="0"/>
      <w:marBottom w:val="0"/>
      <w:divBdr>
        <w:top w:val="none" w:sz="0" w:space="0" w:color="auto"/>
        <w:left w:val="none" w:sz="0" w:space="0" w:color="auto"/>
        <w:bottom w:val="none" w:sz="0" w:space="0" w:color="auto"/>
        <w:right w:val="none" w:sz="0" w:space="0" w:color="auto"/>
      </w:divBdr>
    </w:div>
    <w:div w:id="225531519">
      <w:bodyDiv w:val="1"/>
      <w:marLeft w:val="0"/>
      <w:marRight w:val="0"/>
      <w:marTop w:val="0"/>
      <w:marBottom w:val="0"/>
      <w:divBdr>
        <w:top w:val="none" w:sz="0" w:space="0" w:color="auto"/>
        <w:left w:val="none" w:sz="0" w:space="0" w:color="auto"/>
        <w:bottom w:val="none" w:sz="0" w:space="0" w:color="auto"/>
        <w:right w:val="none" w:sz="0" w:space="0" w:color="auto"/>
      </w:divBdr>
    </w:div>
    <w:div w:id="422070344">
      <w:bodyDiv w:val="1"/>
      <w:marLeft w:val="0"/>
      <w:marRight w:val="0"/>
      <w:marTop w:val="0"/>
      <w:marBottom w:val="0"/>
      <w:divBdr>
        <w:top w:val="none" w:sz="0" w:space="0" w:color="auto"/>
        <w:left w:val="none" w:sz="0" w:space="0" w:color="auto"/>
        <w:bottom w:val="none" w:sz="0" w:space="0" w:color="auto"/>
        <w:right w:val="none" w:sz="0" w:space="0" w:color="auto"/>
      </w:divBdr>
    </w:div>
    <w:div w:id="458032990">
      <w:bodyDiv w:val="1"/>
      <w:marLeft w:val="0"/>
      <w:marRight w:val="0"/>
      <w:marTop w:val="0"/>
      <w:marBottom w:val="0"/>
      <w:divBdr>
        <w:top w:val="none" w:sz="0" w:space="0" w:color="auto"/>
        <w:left w:val="none" w:sz="0" w:space="0" w:color="auto"/>
        <w:bottom w:val="none" w:sz="0" w:space="0" w:color="auto"/>
        <w:right w:val="none" w:sz="0" w:space="0" w:color="auto"/>
      </w:divBdr>
    </w:div>
    <w:div w:id="480267013">
      <w:bodyDiv w:val="1"/>
      <w:marLeft w:val="0"/>
      <w:marRight w:val="0"/>
      <w:marTop w:val="0"/>
      <w:marBottom w:val="0"/>
      <w:divBdr>
        <w:top w:val="none" w:sz="0" w:space="0" w:color="auto"/>
        <w:left w:val="none" w:sz="0" w:space="0" w:color="auto"/>
        <w:bottom w:val="none" w:sz="0" w:space="0" w:color="auto"/>
        <w:right w:val="none" w:sz="0" w:space="0" w:color="auto"/>
      </w:divBdr>
    </w:div>
    <w:div w:id="1037584636">
      <w:bodyDiv w:val="1"/>
      <w:marLeft w:val="0"/>
      <w:marRight w:val="0"/>
      <w:marTop w:val="0"/>
      <w:marBottom w:val="0"/>
      <w:divBdr>
        <w:top w:val="none" w:sz="0" w:space="0" w:color="auto"/>
        <w:left w:val="none" w:sz="0" w:space="0" w:color="auto"/>
        <w:bottom w:val="none" w:sz="0" w:space="0" w:color="auto"/>
        <w:right w:val="none" w:sz="0" w:space="0" w:color="auto"/>
      </w:divBdr>
    </w:div>
    <w:div w:id="1078020702">
      <w:bodyDiv w:val="1"/>
      <w:marLeft w:val="0"/>
      <w:marRight w:val="0"/>
      <w:marTop w:val="0"/>
      <w:marBottom w:val="0"/>
      <w:divBdr>
        <w:top w:val="none" w:sz="0" w:space="0" w:color="auto"/>
        <w:left w:val="none" w:sz="0" w:space="0" w:color="auto"/>
        <w:bottom w:val="none" w:sz="0" w:space="0" w:color="auto"/>
        <w:right w:val="none" w:sz="0" w:space="0" w:color="auto"/>
      </w:divBdr>
    </w:div>
    <w:div w:id="1413042066">
      <w:bodyDiv w:val="1"/>
      <w:marLeft w:val="0"/>
      <w:marRight w:val="0"/>
      <w:marTop w:val="0"/>
      <w:marBottom w:val="0"/>
      <w:divBdr>
        <w:top w:val="none" w:sz="0" w:space="0" w:color="auto"/>
        <w:left w:val="none" w:sz="0" w:space="0" w:color="auto"/>
        <w:bottom w:val="none" w:sz="0" w:space="0" w:color="auto"/>
        <w:right w:val="none" w:sz="0" w:space="0" w:color="auto"/>
      </w:divBdr>
    </w:div>
    <w:div w:id="1604875676">
      <w:bodyDiv w:val="1"/>
      <w:marLeft w:val="0"/>
      <w:marRight w:val="0"/>
      <w:marTop w:val="0"/>
      <w:marBottom w:val="0"/>
      <w:divBdr>
        <w:top w:val="none" w:sz="0" w:space="0" w:color="auto"/>
        <w:left w:val="none" w:sz="0" w:space="0" w:color="auto"/>
        <w:bottom w:val="none" w:sz="0" w:space="0" w:color="auto"/>
        <w:right w:val="none" w:sz="0" w:space="0" w:color="auto"/>
      </w:divBdr>
    </w:div>
    <w:div w:id="20781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package" Target="embeddings/Microsoft_Excel_Worksheet.xlsx"/><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473F7-9F2D-4FC3-B7C9-E186B7F19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1916</TotalTime>
  <Pages>25</Pages>
  <Words>2210</Words>
  <Characters>12603</Characters>
  <Application>Microsoft Office Word</Application>
  <DocSecurity>0</DocSecurity>
  <Lines>105</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菅原 智樹</dc:creator>
  <cp:keywords/>
  <dc:description/>
  <cp:lastModifiedBy>chuoukai26</cp:lastModifiedBy>
  <cp:revision>174</cp:revision>
  <cp:lastPrinted>2025-02-20T11:01:00Z</cp:lastPrinted>
  <dcterms:created xsi:type="dcterms:W3CDTF">2024-02-22T05:20:00Z</dcterms:created>
  <dcterms:modified xsi:type="dcterms:W3CDTF">2025-04-23T07:01:00Z</dcterms:modified>
</cp:coreProperties>
</file>